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72"/>
          <w:szCs w:val="72"/>
          <w:shd w:val="clear" w:color="auto" w:fill="FFFFFF"/>
        </w:rPr>
        <w:t>投标申请人资格预审</w:t>
      </w:r>
    </w:p>
    <w:p>
      <w:pPr>
        <w:widowControl/>
        <w:shd w:val="clear" w:color="auto" w:fill="FFFFFF"/>
        <w:jc w:val="center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72"/>
          <w:szCs w:val="72"/>
          <w:shd w:val="clear" w:color="auto" w:fill="FFFFFF"/>
        </w:rPr>
        <w:t>申请书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ind w:firstLine="2159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ind w:firstLine="899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shd w:val="clear" w:color="auto" w:fill="FFFFFF"/>
        </w:rPr>
        <w:t>项目名称：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重庆医科大学附属第二医院</w:t>
      </w:r>
      <w:r>
        <w:rPr>
          <w:rFonts w:hint="eastAsia" w:ascii="Microsoft YaHei" w:hAnsi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零星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维修</w:t>
      </w:r>
      <w:r>
        <w:rPr>
          <w:rFonts w:hint="eastAsia" w:ascii="Microsoft YaHei" w:hAnsi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、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改造</w:t>
      </w:r>
      <w:r>
        <w:rPr>
          <w:rFonts w:hint="eastAsia" w:ascii="Microsoft YaHei" w:hAnsi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、装饰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工程</w:t>
      </w:r>
    </w:p>
    <w:p>
      <w:pPr>
        <w:widowControl/>
        <w:shd w:val="clear" w:color="auto" w:fill="FFFFFF"/>
        <w:ind w:firstLine="899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shd w:val="clear" w:color="auto" w:fill="FFFFFF"/>
        </w:rPr>
        <w:t>投标申请人：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                              （盖章）</w:t>
      </w:r>
    </w:p>
    <w:p>
      <w:pPr>
        <w:widowControl/>
        <w:shd w:val="clear" w:color="auto" w:fill="FFFFFF"/>
        <w:ind w:firstLine="899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shd w:val="clear" w:color="auto" w:fill="FFFFFF"/>
        </w:rPr>
        <w:t>法定代表人或其委托代理人：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          </w:t>
      </w:r>
      <w:r>
        <w:rPr>
          <w:rFonts w:hint="eastAsia" w:ascii="Microsoft YaHei" w:hAnsi="Microsoft YaHei" w:eastAsia="宋体" w:cs="Microsoft YaHei"/>
          <w:color w:val="auto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（签字或盖章）</w:t>
      </w:r>
    </w:p>
    <w:p>
      <w:pPr>
        <w:widowControl/>
        <w:shd w:val="clear" w:color="auto" w:fill="FFFFFF"/>
        <w:ind w:firstLine="899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shd w:val="clear" w:color="auto" w:fill="FFFFFF"/>
        </w:rPr>
        <w:t>地    址：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                                       </w:t>
      </w:r>
    </w:p>
    <w:p>
      <w:pPr>
        <w:widowControl/>
        <w:shd w:val="clear" w:color="auto" w:fill="FFFFFF"/>
        <w:ind w:firstLine="899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shd w:val="clear" w:color="auto" w:fill="FFFFFF"/>
        </w:rPr>
        <w:t>日    期：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shd w:val="clear" w:color="auto" w:fill="FFFFFF"/>
        </w:rPr>
        <w:t>年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         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shd w:val="clear" w:color="auto" w:fill="FFFFFF"/>
        </w:rPr>
        <w:t>月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u w:val="single"/>
          <w:shd w:val="clear" w:color="auto" w:fill="FFFFFF"/>
        </w:rPr>
        <w:t>           </w:t>
      </w:r>
      <w:r>
        <w:rPr>
          <w:rFonts w:ascii="Microsoft YaHei" w:hAnsi="Microsoft YaHei" w:eastAsia="Microsoft YaHei" w:cs="Microsoft YaHei"/>
          <w:color w:val="auto"/>
          <w:kern w:val="0"/>
          <w:sz w:val="28"/>
          <w:szCs w:val="28"/>
          <w:shd w:val="clear" w:color="auto" w:fill="FFFFFF"/>
        </w:rPr>
        <w:t>日</w:t>
      </w:r>
    </w:p>
    <w:p>
      <w:pPr>
        <w:widowControl/>
        <w:shd w:val="clear" w:color="auto" w:fill="FFFFFF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ind w:left="463" w:hanging="883"/>
        <w:jc w:val="center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b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ind w:left="463" w:hanging="883"/>
        <w:jc w:val="center"/>
        <w:rPr>
          <w:rFonts w:ascii="Microsoft YaHei" w:hAnsi="Microsoft YaHei" w:eastAsia="Microsoft YaHei" w:cs="Microsoft YaHei"/>
          <w:color w:val="auto"/>
          <w:sz w:val="30"/>
          <w:szCs w:val="30"/>
        </w:rPr>
      </w:pPr>
      <w:r>
        <w:rPr>
          <w:rFonts w:ascii="Microsoft YaHei" w:hAnsi="Microsoft YaHei" w:eastAsia="Microsoft YaHei" w:cs="Microsoft YaHei"/>
          <w:b/>
          <w:color w:val="auto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ind w:left="620" w:hanging="1040"/>
        <w:jc w:val="center"/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</w:pPr>
      <w:r>
        <w:rPr>
          <w:rFonts w:ascii="Microsoft YaHei" w:hAnsi="Microsoft YaHei" w:eastAsia="Microsoft YaHei" w:cs="Microsoft YaHei"/>
          <w:color w:val="auto"/>
          <w:kern w:val="0"/>
          <w:sz w:val="30"/>
          <w:szCs w:val="30"/>
          <w:shd w:val="clear" w:color="auto" w:fill="FFFFFF"/>
        </w:rPr>
        <w:t>   </w:t>
      </w:r>
    </w:p>
    <w:p>
      <w:pPr>
        <w:widowControl/>
        <w:shd w:val="clear" w:color="auto" w:fill="FFFFFF"/>
        <w:ind w:left="620" w:hanging="1040"/>
        <w:jc w:val="center"/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</w:rPr>
        <w:t>资格预审申请书</w:t>
      </w:r>
    </w:p>
    <w:p>
      <w:pPr>
        <w:widowControl/>
        <w:shd w:val="clear" w:color="auto" w:fill="FFFFFF"/>
        <w:ind w:left="620" w:hanging="1040"/>
        <w:jc w:val="center"/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ind w:left="223" w:hanging="643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FFFFFF"/>
        </w:rPr>
        <w:t>致：（招标人名称）   </w:t>
      </w:r>
    </w:p>
    <w:p>
      <w:pPr>
        <w:widowControl/>
        <w:numPr>
          <w:ilvl w:val="0"/>
          <w:numId w:val="1"/>
        </w:numPr>
        <w:shd w:val="clear" w:color="auto" w:fill="FFFFFF"/>
        <w:ind w:left="-359" w:firstLine="560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经授权作为代表，并以（投标申请人）名称（以下简称“投标申请人”）的名义，在充分理解《投标公告》的基础上，本申请书签字人在此以（招标工程项目名称）投标申请人的身份，向你方提出资格预审申请。</w:t>
      </w:r>
    </w:p>
    <w:p>
      <w:pPr>
        <w:widowControl/>
        <w:shd w:val="clear" w:color="auto" w:fill="FFFFFF"/>
        <w:ind w:left="201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left="-359" w:firstLine="56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2、本申请附有下列内容的正本文件的复印件：</w:t>
      </w:r>
    </w:p>
    <w:p>
      <w:pPr>
        <w:widowControl/>
        <w:shd w:val="clear" w:color="auto" w:fill="FFFFFF"/>
        <w:ind w:left="-360" w:firstLine="47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2.1、投标申请人的有效三证合一证书；</w:t>
      </w:r>
    </w:p>
    <w:p>
      <w:pPr>
        <w:widowControl/>
        <w:shd w:val="clear" w:color="auto" w:fill="FFFFFF"/>
        <w:ind w:left="-360" w:firstLine="47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2.2、投标申请人的施工资质等级证书；</w:t>
      </w:r>
    </w:p>
    <w:p>
      <w:pPr>
        <w:widowControl/>
        <w:shd w:val="clear" w:color="auto" w:fill="FFFFFF"/>
        <w:ind w:left="-360" w:firstLine="47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2.3、安全生产许可证；</w:t>
      </w:r>
    </w:p>
    <w:p>
      <w:pPr>
        <w:widowControl/>
        <w:shd w:val="clear" w:color="auto" w:fill="FFFFFF"/>
        <w:ind w:left="-360" w:firstLine="47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2.4、2015年1月1日至今承接工程的主要业绩，同类工程的竣工验收总表或业主出具的相关证明；</w:t>
      </w:r>
    </w:p>
    <w:p>
      <w:pPr>
        <w:widowControl/>
        <w:shd w:val="clear" w:color="auto" w:fill="FFFFFF"/>
        <w:ind w:left="-360" w:firstLine="479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2.5、项目经理的项目经理证书或国家注册建造师证；</w:t>
      </w:r>
    </w:p>
    <w:p>
      <w:pPr>
        <w:widowControl/>
        <w:shd w:val="clear" w:color="auto" w:fill="FFFFFF"/>
        <w:ind w:left="-360" w:firstLine="47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2.6、现场负责人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eastAsia="zh-CN"/>
        </w:rPr>
        <w:t>有效施工员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资格证书；</w:t>
      </w:r>
    </w:p>
    <w:p>
      <w:pPr>
        <w:widowControl/>
        <w:shd w:val="clear" w:color="auto" w:fill="FFFFFF"/>
        <w:ind w:left="-360" w:firstLine="479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2.7、项目经理和现场负责人的人事聘用合同及一年以上社保缴费证明.</w:t>
      </w:r>
    </w:p>
    <w:p>
      <w:pPr>
        <w:widowControl/>
        <w:numPr>
          <w:ilvl w:val="0"/>
          <w:numId w:val="2"/>
        </w:numPr>
        <w:shd w:val="clear" w:color="auto" w:fill="FFFFFF"/>
        <w:ind w:left="-359" w:firstLine="560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投标人在本市的机构设置情况和维修抢险工程响应时间。</w:t>
      </w:r>
    </w:p>
    <w:p>
      <w:pPr>
        <w:widowControl/>
        <w:shd w:val="clear" w:color="auto" w:fill="FFFFFF"/>
        <w:ind w:left="-359" w:firstLine="56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4、按招标公告文件的要求，你方受权代表可调查、审核我方提交的与本申请书相关的声明、文件和资料，并通过我方的客户，澄清本申请书中有关方面的问题。本申请书还将授权给有关的任何个人或机构及其受权代表，按你方的要求，提供必要的相关资料，已核实本申请书中的提交的或与本申请人的信誉度、经验和能力有关的声明和资料。</w:t>
      </w:r>
    </w:p>
    <w:p>
      <w:pPr>
        <w:widowControl/>
        <w:shd w:val="clear" w:color="auto" w:fill="FFFFFF"/>
        <w:ind w:left="-359" w:firstLine="560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5、下述签字人在此声明，本申请书中所提交的声明和资料在各方面都是完整、真实和准确的。</w:t>
      </w:r>
    </w:p>
    <w:p>
      <w:pPr>
        <w:widowControl/>
        <w:shd w:val="clear" w:color="auto" w:fill="FFFFFF"/>
        <w:ind w:left="-359" w:firstLine="560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left="-359" w:firstLine="560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left="-359" w:firstLine="560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left="-359" w:firstLine="560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left="-359" w:firstLine="560"/>
        <w:rPr>
          <w:rFonts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left="-360" w:firstLine="3640" w:firstLineChars="13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申请单位名称：            （ 盖 章 ）</w:t>
      </w:r>
    </w:p>
    <w:p>
      <w:pPr>
        <w:widowControl/>
        <w:shd w:val="clear" w:color="auto" w:fill="FFFFFF"/>
        <w:ind w:left="3272" w:leftChars="1558" w:firstLine="0" w:firstLineChars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法人代表：      (签章)                      日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 期：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>2018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日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 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icrosoft YaHe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B1B9"/>
    <w:multiLevelType w:val="singleLevel"/>
    <w:tmpl w:val="5959B1B9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959B1C7"/>
    <w:multiLevelType w:val="singleLevel"/>
    <w:tmpl w:val="5959B1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55E"/>
    <w:rsid w:val="001F5DFE"/>
    <w:rsid w:val="00DD255E"/>
    <w:rsid w:val="00F1643D"/>
    <w:rsid w:val="03C520CE"/>
    <w:rsid w:val="368B2192"/>
    <w:rsid w:val="5B5734CC"/>
    <w:rsid w:val="789572E6"/>
    <w:rsid w:val="7D39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808</Characters>
  <Lines>6</Lines>
  <Paragraphs>1</Paragraphs>
  <ScaleCrop>false</ScaleCrop>
  <LinksUpToDate>false</LinksUpToDate>
  <CharactersWithSpaces>948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2018-03-07T08:34:00Z</dcterms:created>
  <dc:creator>Administrator</dc:creator>
  <cp:lastModifiedBy>周鹏翥</cp:lastModifiedBy>
  <dcterms:modified xsi:type="dcterms:W3CDTF">2018-03-08T00:14:26Z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