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C35" w:rsidRPr="007E67D5" w:rsidRDefault="00B40151">
      <w:pPr>
        <w:pStyle w:val="a7"/>
        <w:rPr>
          <w:sz w:val="28"/>
        </w:rPr>
      </w:pPr>
      <w:bookmarkStart w:id="0" w:name="_GoBack"/>
      <w:bookmarkEnd w:id="0"/>
      <w:r w:rsidRPr="007E67D5">
        <w:rPr>
          <w:rFonts w:hint="eastAsia"/>
          <w:sz w:val="28"/>
        </w:rPr>
        <w:t>重</w:t>
      </w:r>
      <w:proofErr w:type="gramStart"/>
      <w:r w:rsidRPr="007E67D5">
        <w:rPr>
          <w:rFonts w:hint="eastAsia"/>
          <w:sz w:val="28"/>
        </w:rPr>
        <w:t>医</w:t>
      </w:r>
      <w:proofErr w:type="gramEnd"/>
      <w:r w:rsidRPr="007E67D5">
        <w:rPr>
          <w:rFonts w:hint="eastAsia"/>
          <w:sz w:val="28"/>
        </w:rPr>
        <w:t>附二</w:t>
      </w:r>
      <w:r w:rsidR="000F5456">
        <w:rPr>
          <w:rFonts w:hint="eastAsia"/>
          <w:sz w:val="28"/>
        </w:rPr>
        <w:t>院</w:t>
      </w:r>
    </w:p>
    <w:p w:rsidR="00C11C35" w:rsidRPr="007E67D5" w:rsidRDefault="00AD3935">
      <w:pPr>
        <w:pStyle w:val="a7"/>
        <w:rPr>
          <w:sz w:val="28"/>
        </w:rPr>
      </w:pPr>
      <w:r w:rsidRPr="007E67D5">
        <w:rPr>
          <w:rFonts w:hint="eastAsia"/>
          <w:sz w:val="28"/>
        </w:rPr>
        <w:t>临床</w:t>
      </w:r>
      <w:r w:rsidR="00B40151" w:rsidRPr="007E67D5">
        <w:rPr>
          <w:rFonts w:hint="eastAsia"/>
          <w:sz w:val="28"/>
        </w:rPr>
        <w:t>技能培训中心</w:t>
      </w:r>
      <w:r w:rsidRPr="007E67D5">
        <w:rPr>
          <w:rFonts w:hint="eastAsia"/>
          <w:sz w:val="28"/>
        </w:rPr>
        <w:t>信息化建设项目方案</w:t>
      </w:r>
    </w:p>
    <w:p w:rsidR="00C11C35" w:rsidRDefault="00AD3935">
      <w:pPr>
        <w:pStyle w:val="a3"/>
        <w:rPr>
          <w:rFonts w:ascii="宋体" w:eastAsia="宋体" w:hAnsi="宋体"/>
          <w:b/>
          <w:sz w:val="28"/>
        </w:rPr>
      </w:pPr>
      <w:r>
        <w:rPr>
          <w:rFonts w:ascii="宋体" w:eastAsia="宋体" w:hAnsi="宋体"/>
          <w:b/>
          <w:sz w:val="28"/>
        </w:rPr>
        <w:t>软件部分</w:t>
      </w:r>
    </w:p>
    <w:p w:rsidR="00C11C35" w:rsidRPr="008638EE" w:rsidRDefault="00C11C35">
      <w:pPr>
        <w:pStyle w:val="a3"/>
        <w:widowControl/>
        <w:jc w:val="left"/>
        <w:rPr>
          <w:rFonts w:cs="宋体"/>
          <w:bCs/>
          <w:color w:val="000000"/>
          <w:kern w:val="0"/>
          <w:szCs w:val="21"/>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7229"/>
        <w:gridCol w:w="1134"/>
      </w:tblGrid>
      <w:tr w:rsidR="00C11C35" w:rsidRPr="00EC4381" w:rsidTr="00B02287">
        <w:tc>
          <w:tcPr>
            <w:tcW w:w="1526" w:type="dxa"/>
            <w:shd w:val="clear" w:color="auto" w:fill="auto"/>
          </w:tcPr>
          <w:p w:rsidR="00C11C35" w:rsidRPr="00EC4381" w:rsidRDefault="00AD3935" w:rsidP="008638EE">
            <w:pPr>
              <w:pStyle w:val="a3"/>
              <w:spacing w:line="276" w:lineRule="auto"/>
              <w:rPr>
                <w:rFonts w:ascii="SimSun" w:eastAsia="SimSun" w:hAnsi="SimSun"/>
                <w:b/>
              </w:rPr>
            </w:pPr>
            <w:r w:rsidRPr="00EC4381">
              <w:rPr>
                <w:rFonts w:ascii="SimSun" w:eastAsia="SimSun" w:hAnsi="SimSun" w:hint="eastAsia"/>
                <w:b/>
              </w:rPr>
              <w:t>软件</w:t>
            </w:r>
            <w:r w:rsidR="00384BB2" w:rsidRPr="00EC4381">
              <w:rPr>
                <w:rFonts w:ascii="SimSun" w:eastAsia="SimSun" w:hAnsi="SimSun" w:hint="eastAsia"/>
                <w:b/>
              </w:rPr>
              <w:t>系统</w:t>
            </w:r>
          </w:p>
        </w:tc>
        <w:tc>
          <w:tcPr>
            <w:tcW w:w="7229" w:type="dxa"/>
            <w:shd w:val="clear" w:color="auto" w:fill="auto"/>
          </w:tcPr>
          <w:p w:rsidR="00C11C35" w:rsidRPr="004838F5" w:rsidRDefault="00AD3935" w:rsidP="008638EE">
            <w:pPr>
              <w:pStyle w:val="a3"/>
              <w:spacing w:line="276" w:lineRule="auto"/>
              <w:rPr>
                <w:rFonts w:ascii="SimSun" w:eastAsia="SimSun" w:hAnsi="SimSun"/>
                <w:b/>
              </w:rPr>
            </w:pPr>
            <w:r w:rsidRPr="004838F5">
              <w:rPr>
                <w:rFonts w:ascii="SimSun" w:eastAsia="SimSun" w:hAnsi="SimSun" w:hint="eastAsia"/>
                <w:b/>
              </w:rPr>
              <w:t>功能</w:t>
            </w:r>
            <w:r w:rsidR="00302A5F" w:rsidRPr="004838F5">
              <w:rPr>
                <w:rFonts w:ascii="SimSun" w:eastAsia="SimSun" w:hAnsi="SimSun" w:hint="eastAsia"/>
                <w:b/>
              </w:rPr>
              <w:t>模块及</w:t>
            </w:r>
            <w:r w:rsidRPr="004838F5">
              <w:rPr>
                <w:rFonts w:ascii="SimSun" w:eastAsia="SimSun" w:hAnsi="SimSun" w:hint="eastAsia"/>
                <w:b/>
              </w:rPr>
              <w:t>参数</w:t>
            </w:r>
          </w:p>
        </w:tc>
        <w:tc>
          <w:tcPr>
            <w:tcW w:w="1134" w:type="dxa"/>
            <w:shd w:val="clear" w:color="auto" w:fill="auto"/>
          </w:tcPr>
          <w:p w:rsidR="00C11C35" w:rsidRPr="00EC4381" w:rsidRDefault="00AD3935" w:rsidP="008638EE">
            <w:pPr>
              <w:pStyle w:val="a3"/>
              <w:spacing w:line="276" w:lineRule="auto"/>
              <w:rPr>
                <w:rFonts w:ascii="SimSun" w:eastAsia="SimSun" w:hAnsi="SimSun"/>
              </w:rPr>
            </w:pPr>
            <w:r w:rsidRPr="00EC4381">
              <w:rPr>
                <w:rFonts w:ascii="SimSun" w:eastAsia="SimSun" w:hAnsi="SimSun" w:hint="eastAsia"/>
              </w:rPr>
              <w:t>数量</w:t>
            </w:r>
          </w:p>
        </w:tc>
      </w:tr>
      <w:tr w:rsidR="00B924B7" w:rsidRPr="00EC4381" w:rsidTr="00B924B7">
        <w:trPr>
          <w:trHeight w:val="536"/>
        </w:trPr>
        <w:tc>
          <w:tcPr>
            <w:tcW w:w="1526" w:type="dxa"/>
            <w:shd w:val="clear" w:color="auto" w:fill="auto"/>
          </w:tcPr>
          <w:p w:rsidR="00B924B7" w:rsidRPr="00EC4381" w:rsidRDefault="004A1320" w:rsidP="008638EE">
            <w:pPr>
              <w:pStyle w:val="a3"/>
              <w:spacing w:line="276" w:lineRule="auto"/>
              <w:rPr>
                <w:rFonts w:ascii="SimSun" w:eastAsia="SimSun" w:hAnsi="SimSun"/>
              </w:rPr>
            </w:pPr>
            <w:r>
              <w:rPr>
                <w:rFonts w:ascii="SimSun" w:eastAsia="SimSun" w:hAnsi="SimSun" w:hint="eastAsia"/>
              </w:rPr>
              <w:t>临床技能中心综合管理系统</w:t>
            </w:r>
          </w:p>
        </w:tc>
        <w:tc>
          <w:tcPr>
            <w:tcW w:w="7229" w:type="dxa"/>
            <w:shd w:val="clear" w:color="auto" w:fill="auto"/>
          </w:tcPr>
          <w:p w:rsidR="00CE6527" w:rsidRPr="008B1F7E" w:rsidRDefault="00CE6527" w:rsidP="00CE6527">
            <w:pPr>
              <w:pStyle w:val="a3"/>
              <w:spacing w:line="276" w:lineRule="auto"/>
              <w:rPr>
                <w:rFonts w:ascii="SimSun" w:eastAsia="SimSun" w:hAnsi="SimSun"/>
                <w:b/>
              </w:rPr>
            </w:pPr>
            <w:r w:rsidRPr="008B1F7E">
              <w:rPr>
                <w:rFonts w:ascii="SimSun" w:eastAsia="SimSun" w:hAnsi="SimSun" w:hint="eastAsia"/>
                <w:b/>
              </w:rPr>
              <w:t>一、人员、角色及权限管理</w:t>
            </w:r>
          </w:p>
          <w:p w:rsidR="00CE6527" w:rsidRPr="00EC4381" w:rsidRDefault="00CE6527" w:rsidP="00CE6527">
            <w:pPr>
              <w:pStyle w:val="a3"/>
              <w:spacing w:line="276" w:lineRule="auto"/>
              <w:rPr>
                <w:rFonts w:ascii="SimSun" w:eastAsia="SimSun" w:hAnsi="SimSun"/>
              </w:rPr>
            </w:pPr>
            <w:r w:rsidRPr="00EC4381">
              <w:rPr>
                <w:rFonts w:ascii="SimSun" w:eastAsia="SimSun" w:hAnsi="SimSun" w:hint="eastAsia"/>
              </w:rPr>
              <w:t>1</w:t>
            </w:r>
            <w:r w:rsidRPr="00EC4381">
              <w:rPr>
                <w:rFonts w:ascii="SimSun" w:eastAsia="SimSun" w:hAnsi="SimSun"/>
              </w:rPr>
              <w:t xml:space="preserve"> </w:t>
            </w:r>
            <w:r w:rsidR="007E67D5">
              <w:rPr>
                <w:rFonts w:asciiTheme="minorEastAsia" w:eastAsiaTheme="minorEastAsia" w:hAnsiTheme="minorEastAsia" w:cs="Lantinghei TC Heavy" w:hint="eastAsia"/>
                <w:color w:val="000000"/>
                <w:kern w:val="0"/>
                <w:szCs w:val="21"/>
              </w:rPr>
              <w:t>.</w:t>
            </w:r>
            <w:r w:rsidRPr="00725772">
              <w:rPr>
                <w:rFonts w:ascii="SimSun" w:eastAsia="SimSun" w:hAnsi="SimSun" w:cs="宋体"/>
                <w:color w:val="000000"/>
                <w:kern w:val="0"/>
                <w:szCs w:val="21"/>
              </w:rPr>
              <w:t>符合一体化要求：</w:t>
            </w:r>
            <w:r>
              <w:rPr>
                <w:rFonts w:ascii="SimSun" w:eastAsia="SimSun" w:hAnsi="SimSun" w:cs="宋体" w:hint="eastAsia"/>
                <w:color w:val="000000"/>
                <w:kern w:val="0"/>
                <w:szCs w:val="21"/>
              </w:rPr>
              <w:t>为保证技能中心实训和考核业务的统一管理，临床技能</w:t>
            </w:r>
            <w:r w:rsidRPr="00EC4381">
              <w:rPr>
                <w:rFonts w:ascii="SimSun" w:eastAsia="SimSun" w:hAnsi="SimSun" w:hint="eastAsia"/>
              </w:rPr>
              <w:t>中心信息化综合管理系统</w:t>
            </w:r>
            <w:r>
              <w:rPr>
                <w:rFonts w:ascii="SimSun" w:eastAsia="SimSun" w:hAnsi="SimSun" w:hint="eastAsia"/>
              </w:rPr>
              <w:t>、</w:t>
            </w:r>
            <w:r w:rsidRPr="00EC4381">
              <w:rPr>
                <w:rFonts w:ascii="SimSun" w:eastAsia="SimSun" w:hAnsi="SimSun" w:hint="eastAsia"/>
              </w:rPr>
              <w:t>临床医学多站</w:t>
            </w:r>
            <w:proofErr w:type="gramStart"/>
            <w:r w:rsidRPr="00EC4381">
              <w:rPr>
                <w:rFonts w:ascii="SimSun" w:eastAsia="SimSun" w:hAnsi="SimSun" w:hint="eastAsia"/>
              </w:rPr>
              <w:t>式</w:t>
            </w:r>
            <w:r w:rsidRPr="00EC4381">
              <w:rPr>
                <w:rFonts w:ascii="SimSun" w:eastAsia="SimSun" w:hAnsi="SimSun"/>
              </w:rPr>
              <w:t>考核</w:t>
            </w:r>
            <w:proofErr w:type="gramEnd"/>
            <w:r w:rsidRPr="00EC4381">
              <w:rPr>
                <w:rFonts w:ascii="SimSun" w:eastAsia="SimSun" w:hAnsi="SimSun"/>
              </w:rPr>
              <w:t>管理系统</w:t>
            </w:r>
            <w:r w:rsidRPr="00725772">
              <w:rPr>
                <w:rFonts w:ascii="SimSun" w:eastAsia="SimSun" w:hAnsi="SimSun" w:cs="宋体"/>
                <w:color w:val="000000"/>
                <w:kern w:val="0"/>
                <w:szCs w:val="21"/>
              </w:rPr>
              <w:t>运行在一个统一的平台下，各模块数据共享，各模块流程相互对接。使用统一的用户、角色及权限管理。</w:t>
            </w:r>
            <w:r w:rsidRPr="00CE0F64">
              <w:rPr>
                <w:rFonts w:ascii="SimSun" w:eastAsia="SimSun" w:hAnsi="SimSun" w:cs="宋体" w:hint="eastAsia"/>
                <w:color w:val="000000"/>
                <w:kern w:val="0"/>
                <w:szCs w:val="21"/>
                <w:u w:val="single"/>
              </w:rPr>
              <w:t>（需提供技能</w:t>
            </w:r>
            <w:r w:rsidR="005F27E6">
              <w:rPr>
                <w:rFonts w:ascii="SimSun" w:eastAsia="SimSun" w:hAnsi="SimSun" w:hint="eastAsia"/>
                <w:u w:val="single"/>
              </w:rPr>
              <w:t>中心信息化综合管理系统、OSCE</w:t>
            </w:r>
            <w:r w:rsidRPr="00CE0F64">
              <w:rPr>
                <w:rFonts w:ascii="SimSun" w:eastAsia="SimSun" w:hAnsi="SimSun"/>
                <w:u w:val="single"/>
              </w:rPr>
              <w:t>考核管理系统</w:t>
            </w:r>
            <w:r w:rsidRPr="00CE0F64">
              <w:rPr>
                <w:rFonts w:ascii="SimSun" w:eastAsia="SimSun" w:hAnsi="SimSun" w:hint="eastAsia"/>
                <w:u w:val="single"/>
              </w:rPr>
              <w:t>软件著作权证，且为同一厂家</w:t>
            </w:r>
            <w:r w:rsidRPr="00CE0F64">
              <w:rPr>
                <w:rFonts w:ascii="SimSun" w:eastAsia="SimSun" w:hAnsi="SimSun" w:cs="宋体" w:hint="eastAsia"/>
                <w:color w:val="000000"/>
                <w:kern w:val="0"/>
                <w:szCs w:val="21"/>
                <w:u w:val="single"/>
              </w:rPr>
              <w:t>）</w:t>
            </w:r>
          </w:p>
          <w:p w:rsidR="00CE6527" w:rsidRPr="00EC4381" w:rsidRDefault="00CE6527" w:rsidP="00CE6527">
            <w:pPr>
              <w:pStyle w:val="a3"/>
              <w:spacing w:line="276" w:lineRule="auto"/>
              <w:rPr>
                <w:rFonts w:ascii="SimSun" w:eastAsia="SimSun" w:hAnsi="SimSun"/>
              </w:rPr>
            </w:pPr>
            <w:r w:rsidRPr="00EC4381">
              <w:rPr>
                <w:rFonts w:ascii="SimSun" w:eastAsia="SimSun" w:hAnsi="SimSun"/>
              </w:rPr>
              <w:t xml:space="preserve">2. </w:t>
            </w:r>
            <w:r w:rsidRPr="00EC4381">
              <w:rPr>
                <w:rFonts w:ascii="SimSun" w:eastAsia="SimSun" w:hAnsi="SimSun" w:hint="eastAsia"/>
              </w:rPr>
              <w:t>用户管理：可手动设置或自动批量生成人员对应的系统用户，并设置相应的角色和权限。</w:t>
            </w:r>
          </w:p>
          <w:p w:rsidR="00CE6527" w:rsidRPr="00EC4381" w:rsidRDefault="00CE6527" w:rsidP="00CE6527">
            <w:pPr>
              <w:pStyle w:val="a3"/>
              <w:spacing w:line="276" w:lineRule="auto"/>
              <w:rPr>
                <w:rFonts w:ascii="SimSun" w:eastAsia="SimSun" w:hAnsi="SimSun"/>
              </w:rPr>
            </w:pPr>
            <w:r w:rsidRPr="00EC4381">
              <w:rPr>
                <w:rFonts w:ascii="SimSun" w:eastAsia="SimSun" w:hAnsi="SimSun" w:hint="eastAsia"/>
              </w:rPr>
              <w:t>3</w:t>
            </w:r>
            <w:r w:rsidRPr="00EC4381">
              <w:rPr>
                <w:rFonts w:ascii="SimSun" w:eastAsia="SimSun" w:hAnsi="SimSun"/>
              </w:rPr>
              <w:t xml:space="preserve"> 管理员：</w:t>
            </w:r>
            <w:r w:rsidRPr="00EC4381">
              <w:rPr>
                <w:rFonts w:ascii="SimSun" w:eastAsia="SimSun" w:hAnsi="SimSun" w:hint="eastAsia"/>
              </w:rPr>
              <w:t>可</w:t>
            </w:r>
            <w:r w:rsidRPr="00EC4381">
              <w:rPr>
                <w:rFonts w:ascii="SimSun" w:eastAsia="SimSun" w:hAnsi="SimSun"/>
              </w:rPr>
              <w:t>管理技能中心各类管理人员的基础信息、登录账户以及权限信息。</w:t>
            </w:r>
          </w:p>
          <w:p w:rsidR="00CE6527" w:rsidRPr="00EC4381" w:rsidRDefault="00CE6527" w:rsidP="00CE6527">
            <w:pPr>
              <w:pStyle w:val="a3"/>
              <w:spacing w:line="276" w:lineRule="auto"/>
              <w:rPr>
                <w:rFonts w:ascii="SimSun" w:eastAsia="SimSun" w:hAnsi="SimSun"/>
              </w:rPr>
            </w:pPr>
            <w:r w:rsidRPr="00EC4381">
              <w:rPr>
                <w:rFonts w:ascii="SimSun" w:eastAsia="SimSun" w:hAnsi="SimSun" w:hint="eastAsia"/>
              </w:rPr>
              <w:t>4</w:t>
            </w:r>
            <w:r w:rsidRPr="00EC4381">
              <w:rPr>
                <w:rFonts w:ascii="SimSun" w:eastAsia="SimSun" w:hAnsi="SimSun"/>
              </w:rPr>
              <w:t xml:space="preserve"> 角色群组管理</w:t>
            </w:r>
          </w:p>
          <w:p w:rsidR="00CE6527" w:rsidRPr="00EC4381" w:rsidRDefault="00CE6527" w:rsidP="00CE6527">
            <w:pPr>
              <w:pStyle w:val="a3"/>
              <w:spacing w:line="276" w:lineRule="auto"/>
              <w:rPr>
                <w:rFonts w:ascii="SimSun" w:eastAsia="SimSun" w:hAnsi="SimSun"/>
              </w:rPr>
            </w:pPr>
            <w:r w:rsidRPr="00EC4381">
              <w:rPr>
                <w:rFonts w:ascii="SimSun" w:eastAsia="SimSun" w:hAnsi="SimSun" w:hint="eastAsia"/>
              </w:rPr>
              <w:t>4.1</w:t>
            </w:r>
            <w:r w:rsidRPr="00EC4381">
              <w:rPr>
                <w:rFonts w:ascii="SimSun" w:eastAsia="SimSun" w:hAnsi="SimSun"/>
              </w:rPr>
              <w:t>角色管理：可添加、编辑、删除系统角色，对于系统内置角色应予以保护。</w:t>
            </w:r>
          </w:p>
          <w:p w:rsidR="00CE6527" w:rsidRPr="00EC4381" w:rsidRDefault="00CE6527" w:rsidP="00CE6527">
            <w:pPr>
              <w:pStyle w:val="a3"/>
              <w:spacing w:line="276" w:lineRule="auto"/>
              <w:rPr>
                <w:rFonts w:ascii="SimSun" w:eastAsia="SimSun" w:hAnsi="SimSun"/>
              </w:rPr>
            </w:pPr>
            <w:r w:rsidRPr="00EC4381">
              <w:rPr>
                <w:rFonts w:ascii="SimSun" w:eastAsia="SimSun" w:hAnsi="SimSun" w:hint="eastAsia"/>
              </w:rPr>
              <w:t>4.2</w:t>
            </w:r>
            <w:r w:rsidRPr="00EC4381">
              <w:rPr>
                <w:rFonts w:ascii="SimSun" w:eastAsia="SimSun" w:hAnsi="SimSun"/>
              </w:rPr>
              <w:t>权限管理：可针对角色进行模块授权、按钮授权，通</w:t>
            </w:r>
            <w:r w:rsidRPr="00EC4381">
              <w:rPr>
                <w:rFonts w:ascii="SimSun" w:eastAsia="SimSun" w:hAnsi="SimSun" w:hint="eastAsia"/>
              </w:rPr>
              <w:t>过微功能模块</w:t>
            </w:r>
            <w:r w:rsidRPr="00EC4381">
              <w:rPr>
                <w:rFonts w:ascii="SimSun" w:eastAsia="SimSun" w:hAnsi="SimSun"/>
              </w:rPr>
              <w:t>的授权提供更好的系统安全性。</w:t>
            </w:r>
          </w:p>
          <w:p w:rsidR="00CE6527" w:rsidRPr="00EC4381" w:rsidRDefault="00CE6527" w:rsidP="00CE6527">
            <w:pPr>
              <w:pStyle w:val="a3"/>
              <w:spacing w:line="276" w:lineRule="auto"/>
              <w:rPr>
                <w:rFonts w:ascii="SimSun" w:eastAsia="SimSun" w:hAnsi="SimSun"/>
              </w:rPr>
            </w:pPr>
            <w:r w:rsidRPr="00EC4381">
              <w:rPr>
                <w:rFonts w:ascii="SimSun" w:eastAsia="SimSun" w:hAnsi="SimSun" w:hint="eastAsia"/>
              </w:rPr>
              <w:t>4.2</w:t>
            </w:r>
            <w:r w:rsidRPr="00EC4381">
              <w:rPr>
                <w:rFonts w:ascii="SimSun" w:eastAsia="SimSun" w:hAnsi="SimSun"/>
              </w:rPr>
              <w:t>群组管理：维护各类教学群组以及群组成员的信息。</w:t>
            </w:r>
          </w:p>
          <w:p w:rsidR="00CE6527" w:rsidRPr="00EC4381" w:rsidRDefault="00CE6527" w:rsidP="00CE6527">
            <w:pPr>
              <w:pStyle w:val="a3"/>
              <w:spacing w:line="276" w:lineRule="auto"/>
              <w:rPr>
                <w:rFonts w:ascii="SimSun" w:eastAsia="SimSun" w:hAnsi="SimSun"/>
              </w:rPr>
            </w:pPr>
            <w:r w:rsidRPr="00EC4381">
              <w:rPr>
                <w:rFonts w:ascii="SimSun" w:eastAsia="SimSun" w:hAnsi="SimSun" w:cs="宋体" w:hint="eastAsia"/>
                <w:color w:val="000000"/>
                <w:kern w:val="0"/>
                <w:szCs w:val="21"/>
              </w:rPr>
              <w:t>5</w:t>
            </w:r>
            <w:r w:rsidRPr="00EC4381">
              <w:rPr>
                <w:rFonts w:ascii="SimSun" w:eastAsia="SimSun" w:hAnsi="SimSun" w:cs="宋体"/>
                <w:color w:val="000000"/>
                <w:kern w:val="0"/>
                <w:szCs w:val="21"/>
              </w:rPr>
              <w:t>支持导入学员信息：可按照培养轮科时间表批量导入，并具备修改功能。支持添加院外人员。</w:t>
            </w:r>
          </w:p>
          <w:p w:rsidR="00CE6527" w:rsidRPr="00EC4381" w:rsidRDefault="00CE6527" w:rsidP="00CE6527">
            <w:pPr>
              <w:pStyle w:val="a3"/>
              <w:spacing w:line="276" w:lineRule="auto"/>
              <w:rPr>
                <w:rFonts w:ascii="SimSun" w:eastAsia="SimSun" w:hAnsi="SimSun"/>
              </w:rPr>
            </w:pPr>
            <w:r w:rsidRPr="00EC4381">
              <w:rPr>
                <w:rFonts w:ascii="SimSun" w:eastAsia="SimSun" w:hAnsi="SimSun" w:hint="eastAsia"/>
              </w:rPr>
              <w:t>二、</w:t>
            </w:r>
            <w:r>
              <w:rPr>
                <w:rFonts w:ascii="SimSun" w:eastAsia="SimSun" w:hAnsi="SimSun" w:hint="eastAsia"/>
                <w:b/>
              </w:rPr>
              <w:t>房间</w:t>
            </w:r>
            <w:r w:rsidRPr="00EC4381">
              <w:rPr>
                <w:rFonts w:ascii="SimSun" w:eastAsia="SimSun" w:hAnsi="SimSun"/>
                <w:b/>
              </w:rPr>
              <w:t>管理</w:t>
            </w:r>
          </w:p>
          <w:p w:rsidR="00CE6527" w:rsidRPr="00EC4381" w:rsidRDefault="00CE6527" w:rsidP="00CE6527">
            <w:pPr>
              <w:pStyle w:val="a3"/>
              <w:spacing w:line="276" w:lineRule="auto"/>
              <w:rPr>
                <w:rFonts w:ascii="SimSun" w:eastAsia="SimSun" w:hAnsi="SimSun"/>
              </w:rPr>
            </w:pPr>
            <w:r w:rsidRPr="00EC4381">
              <w:rPr>
                <w:rFonts w:ascii="SimSun" w:eastAsia="SimSun" w:hAnsi="SimSun"/>
              </w:rPr>
              <w:t>1.</w:t>
            </w:r>
            <w:r w:rsidRPr="00EC4381">
              <w:rPr>
                <w:rFonts w:ascii="SimSun" w:eastAsia="SimSun" w:hAnsi="SimSun"/>
              </w:rPr>
              <w:tab/>
              <w:t>训练室设置：根据训练室的功能设置训练室所能够完成的技能。</w:t>
            </w:r>
          </w:p>
          <w:p w:rsidR="00CE6527" w:rsidRDefault="00CE6527" w:rsidP="00CE6527">
            <w:pPr>
              <w:pStyle w:val="a3"/>
              <w:spacing w:line="276" w:lineRule="auto"/>
              <w:rPr>
                <w:rFonts w:ascii="SimSun" w:eastAsia="SimSun" w:hAnsi="SimSun"/>
              </w:rPr>
            </w:pPr>
            <w:r w:rsidRPr="00EC4381">
              <w:rPr>
                <w:rFonts w:ascii="SimSun" w:eastAsia="SimSun" w:hAnsi="SimSun"/>
              </w:rPr>
              <w:t>2.</w:t>
            </w:r>
            <w:r w:rsidRPr="00EC4381">
              <w:rPr>
                <w:rFonts w:ascii="SimSun" w:eastAsia="SimSun" w:hAnsi="SimSun"/>
              </w:rPr>
              <w:tab/>
              <w:t>训练室开放：设置各训练室用于个人预约的开放情况，可指定每周开放</w:t>
            </w:r>
            <w:r w:rsidRPr="00EC4381">
              <w:rPr>
                <w:rFonts w:ascii="SimSun" w:eastAsia="SimSun" w:hAnsi="SimSun" w:hint="eastAsia"/>
              </w:rPr>
              <w:t>时间</w:t>
            </w:r>
            <w:r w:rsidRPr="00EC4381">
              <w:rPr>
                <w:rFonts w:ascii="SimSun" w:eastAsia="SimSun" w:hAnsi="SimSun"/>
              </w:rPr>
              <w:t>，可指定开放的时间段、容纳人数、以及可以预约训练的内容等；支持临时关闭训练室的预约服务。</w:t>
            </w:r>
          </w:p>
          <w:p w:rsidR="00CE6527" w:rsidRPr="00135626" w:rsidRDefault="00CE6527" w:rsidP="00CE6527">
            <w:pPr>
              <w:pStyle w:val="a3"/>
              <w:spacing w:line="276" w:lineRule="auto"/>
              <w:rPr>
                <w:rFonts w:ascii="SimSun" w:eastAsia="SimSun" w:hAnsi="SimSun"/>
                <w:b/>
              </w:rPr>
            </w:pPr>
            <w:r>
              <w:rPr>
                <w:rFonts w:ascii="SimSun" w:eastAsia="SimSun" w:hAnsi="SimSun" w:hint="eastAsia"/>
                <w:b/>
              </w:rPr>
              <w:t>三、</w:t>
            </w:r>
            <w:r w:rsidR="005F52D6">
              <w:rPr>
                <w:rFonts w:ascii="SimSun" w:eastAsia="SimSun" w:hAnsi="SimSun" w:hint="eastAsia"/>
                <w:b/>
              </w:rPr>
              <w:t>预约</w:t>
            </w:r>
            <w:r>
              <w:rPr>
                <w:rFonts w:ascii="SimSun" w:eastAsia="SimSun" w:hAnsi="SimSun" w:hint="eastAsia"/>
                <w:b/>
              </w:rPr>
              <w:t>训练</w:t>
            </w:r>
            <w:r w:rsidRPr="00135626">
              <w:rPr>
                <w:rFonts w:ascii="SimSun" w:eastAsia="SimSun" w:hAnsi="SimSun" w:hint="eastAsia"/>
                <w:b/>
              </w:rPr>
              <w:t>管理</w:t>
            </w:r>
          </w:p>
          <w:p w:rsidR="00CE6527" w:rsidRPr="00EC4381" w:rsidRDefault="00CE6527" w:rsidP="00CE6527">
            <w:pPr>
              <w:pStyle w:val="a3"/>
              <w:spacing w:line="276" w:lineRule="auto"/>
              <w:rPr>
                <w:rFonts w:ascii="SimSun" w:eastAsia="SimSun" w:hAnsi="SimSun"/>
              </w:rPr>
            </w:pPr>
            <w:r>
              <w:rPr>
                <w:rFonts w:ascii="SimSun" w:eastAsia="SimSun" w:hAnsi="SimSun"/>
              </w:rPr>
              <w:t>1</w:t>
            </w:r>
            <w:r w:rsidRPr="00EC4381">
              <w:rPr>
                <w:rFonts w:ascii="SimSun" w:eastAsia="SimSun" w:hAnsi="SimSun"/>
              </w:rPr>
              <w:t>.</w:t>
            </w:r>
            <w:r w:rsidRPr="00EC4381">
              <w:rPr>
                <w:rFonts w:ascii="SimSun" w:eastAsia="SimSun" w:hAnsi="SimSun"/>
              </w:rPr>
              <w:tab/>
              <w:t>个人预约：学生可根据训练室或训练内容搜索训练室的开放列表，可通过日历选择指定的日期进行预约，系统自动检测训练室的容量，对超出容量的预约进行自动拒绝；个人可查看本人的预约历史。</w:t>
            </w:r>
          </w:p>
          <w:p w:rsidR="00CE6527" w:rsidRPr="00EC4381" w:rsidRDefault="00CE6527" w:rsidP="00CE6527">
            <w:pPr>
              <w:pStyle w:val="a3"/>
              <w:spacing w:line="276" w:lineRule="auto"/>
              <w:rPr>
                <w:rFonts w:ascii="SimSun" w:eastAsia="SimSun" w:hAnsi="SimSun"/>
              </w:rPr>
            </w:pPr>
            <w:r>
              <w:rPr>
                <w:rFonts w:ascii="SimSun" w:eastAsia="SimSun" w:hAnsi="SimSun"/>
              </w:rPr>
              <w:t>2</w:t>
            </w:r>
            <w:r w:rsidRPr="00EC4381">
              <w:rPr>
                <w:rFonts w:ascii="SimSun" w:eastAsia="SimSun" w:hAnsi="SimSun"/>
              </w:rPr>
              <w:t>.</w:t>
            </w:r>
            <w:r w:rsidRPr="00EC4381">
              <w:rPr>
                <w:rFonts w:ascii="SimSun" w:eastAsia="SimSun" w:hAnsi="SimSun"/>
              </w:rPr>
              <w:tab/>
              <w:t>预约审核：管理人员可查看所有训练室预约申请的情况，包括：容量、当前预约人数、预约日期、预约人员列表等，可以指定带教老师，审核后自</w:t>
            </w:r>
            <w:r w:rsidRPr="00EC4381">
              <w:rPr>
                <w:rFonts w:ascii="SimSun" w:eastAsia="SimSun" w:hAnsi="SimSun"/>
              </w:rPr>
              <w:lastRenderedPageBreak/>
              <w:t>动发送消息通知预约学员和带教老师。</w:t>
            </w:r>
          </w:p>
          <w:p w:rsidR="00CE6527" w:rsidRDefault="00CE6527" w:rsidP="00CE6527">
            <w:pPr>
              <w:pStyle w:val="a3"/>
              <w:spacing w:line="276" w:lineRule="auto"/>
              <w:rPr>
                <w:rFonts w:ascii="SimSun" w:eastAsia="SimSun" w:hAnsi="SimSun"/>
              </w:rPr>
            </w:pPr>
            <w:r>
              <w:rPr>
                <w:rFonts w:ascii="SimSun" w:eastAsia="SimSun" w:hAnsi="SimSun"/>
              </w:rPr>
              <w:t>3</w:t>
            </w:r>
            <w:r w:rsidRPr="00EC4381">
              <w:rPr>
                <w:rFonts w:ascii="SimSun" w:eastAsia="SimSun" w:hAnsi="SimSun"/>
              </w:rPr>
              <w:t>.</w:t>
            </w:r>
            <w:r w:rsidRPr="00EC4381">
              <w:rPr>
                <w:rFonts w:ascii="SimSun" w:eastAsia="SimSun" w:hAnsi="SimSun"/>
              </w:rPr>
              <w:tab/>
              <w:t>预约查询：管</w:t>
            </w:r>
            <w:r>
              <w:rPr>
                <w:rFonts w:ascii="SimSun" w:eastAsia="SimSun" w:hAnsi="SimSun"/>
              </w:rPr>
              <w:t>理人员可通过日历视图、列表视图查看各个训练室的预约安排情况</w:t>
            </w:r>
            <w:r w:rsidRPr="00EC4381">
              <w:rPr>
                <w:rFonts w:ascii="SimSun" w:eastAsia="SimSun" w:hAnsi="SimSun"/>
              </w:rPr>
              <w:t>；</w:t>
            </w:r>
          </w:p>
          <w:p w:rsidR="005F52D6" w:rsidRPr="005F52D6" w:rsidRDefault="005F52D6" w:rsidP="00CE6527">
            <w:pPr>
              <w:pStyle w:val="a3"/>
              <w:spacing w:line="276" w:lineRule="auto"/>
              <w:rPr>
                <w:rFonts w:ascii="SimSun" w:eastAsia="SimSun" w:hAnsi="SimSun"/>
                <w:b/>
              </w:rPr>
            </w:pPr>
            <w:r w:rsidRPr="005F52D6">
              <w:rPr>
                <w:rFonts w:ascii="SimSun" w:eastAsia="SimSun" w:hAnsi="SimSun" w:hint="eastAsia"/>
                <w:b/>
              </w:rPr>
              <w:t>四、教学活动管理</w:t>
            </w:r>
          </w:p>
          <w:p w:rsidR="00CE6527" w:rsidRDefault="005F52D6" w:rsidP="00CE6527">
            <w:pPr>
              <w:pStyle w:val="a3"/>
              <w:spacing w:line="276" w:lineRule="auto"/>
              <w:rPr>
                <w:rFonts w:ascii="SimSun" w:eastAsia="SimSun" w:hAnsi="SimSun"/>
                <w:u w:val="single"/>
              </w:rPr>
            </w:pPr>
            <w:r>
              <w:rPr>
                <w:rFonts w:ascii="SimSun" w:eastAsia="SimSun" w:hAnsi="SimSun" w:hint="eastAsia"/>
              </w:rPr>
              <w:t>1</w:t>
            </w:r>
            <w:r w:rsidR="00CE6527" w:rsidRPr="006942FF">
              <w:rPr>
                <w:rFonts w:ascii="SimSun" w:eastAsia="SimSun" w:hAnsi="SimSun"/>
              </w:rPr>
              <w:t>、</w:t>
            </w:r>
            <w:r w:rsidR="00BF5F30">
              <w:rPr>
                <w:rFonts w:ascii="SimSun" w:eastAsia="SimSun" w:hAnsi="SimSun"/>
              </w:rPr>
              <w:t>教学活动管理模块：可预约和发布教学活动安排</w:t>
            </w:r>
            <w:r w:rsidR="00CE6527" w:rsidRPr="006942FF">
              <w:rPr>
                <w:rFonts w:ascii="SimSun" w:eastAsia="SimSun" w:hAnsi="SimSun"/>
              </w:rPr>
              <w:t>。可通过日历视图、列表视图查看技能中心安排总览。</w:t>
            </w:r>
            <w:r w:rsidR="00CE6527" w:rsidRPr="00234F6C">
              <w:rPr>
                <w:rFonts w:ascii="SimSun" w:eastAsia="SimSun" w:hAnsi="SimSun" w:hint="eastAsia"/>
                <w:u w:val="single"/>
              </w:rPr>
              <w:t>（需提供系统实际界面截图并现场演示）</w:t>
            </w:r>
          </w:p>
          <w:p w:rsidR="00F925A3" w:rsidRPr="00ED7FE5" w:rsidRDefault="005F52D6" w:rsidP="00F925A3">
            <w:pPr>
              <w:pStyle w:val="a3"/>
              <w:spacing w:line="276" w:lineRule="auto"/>
              <w:rPr>
                <w:rFonts w:ascii="SimSun" w:eastAsia="SimSun" w:hAnsi="SimSun"/>
              </w:rPr>
            </w:pPr>
            <w:r>
              <w:rPr>
                <w:rFonts w:ascii="SimSun" w:eastAsia="SimSun" w:hAnsi="SimSun" w:hint="eastAsia"/>
              </w:rPr>
              <w:t>2</w:t>
            </w:r>
            <w:r w:rsidR="00F925A3">
              <w:rPr>
                <w:rFonts w:ascii="SimSun" w:eastAsia="SimSun" w:hAnsi="SimSun"/>
              </w:rPr>
              <w:t>、</w:t>
            </w:r>
            <w:r w:rsidR="00F925A3">
              <w:rPr>
                <w:rFonts w:ascii="SimSun" w:eastAsia="SimSun" w:hAnsi="SimSun" w:cs="Lantinghei TC Heavy" w:hint="eastAsia"/>
                <w:color w:val="000000"/>
                <w:kern w:val="0"/>
                <w:szCs w:val="21"/>
              </w:rPr>
              <w:t>物资</w:t>
            </w:r>
            <w:r w:rsidR="00F925A3">
              <w:rPr>
                <w:rFonts w:ascii="SimSun" w:eastAsia="SimSun" w:hAnsi="SimSun" w:cs="Lantinghei TC Heavy"/>
                <w:color w:val="000000"/>
                <w:kern w:val="0"/>
                <w:szCs w:val="21"/>
              </w:rPr>
              <w:t>设备</w:t>
            </w:r>
            <w:r w:rsidR="00F925A3">
              <w:rPr>
                <w:rFonts w:ascii="SimSun" w:eastAsia="SimSun" w:hAnsi="SimSun" w:cs="Lantinghei TC Heavy" w:hint="eastAsia"/>
                <w:color w:val="000000"/>
                <w:kern w:val="0"/>
                <w:szCs w:val="21"/>
              </w:rPr>
              <w:t>占用检测模块</w:t>
            </w:r>
            <w:r w:rsidR="00F925A3">
              <w:rPr>
                <w:rFonts w:ascii="SimSun" w:eastAsia="SimSun" w:hAnsi="SimSun" w:cs="Lantinghei TC Heavy"/>
                <w:color w:val="000000"/>
                <w:kern w:val="0"/>
                <w:szCs w:val="21"/>
              </w:rPr>
              <w:t>：</w:t>
            </w:r>
            <w:r w:rsidR="00F925A3" w:rsidRPr="00135626">
              <w:rPr>
                <w:rFonts w:ascii="SimSun" w:eastAsia="SimSun" w:hAnsi="SimSun" w:cs="Lantinghei TC Heavy"/>
                <w:color w:val="000000"/>
                <w:kern w:val="0"/>
                <w:szCs w:val="21"/>
              </w:rPr>
              <w:t>可将课程需求与模型</w:t>
            </w:r>
            <w:r w:rsidR="00F925A3">
              <w:rPr>
                <w:rFonts w:ascii="SimSun" w:eastAsia="SimSun" w:hAnsi="SimSun" w:cs="Lantinghei TC Heavy" w:hint="eastAsia"/>
                <w:color w:val="000000"/>
                <w:kern w:val="0"/>
                <w:szCs w:val="21"/>
              </w:rPr>
              <w:t>设备管理</w:t>
            </w:r>
            <w:r w:rsidR="00F925A3" w:rsidRPr="00135626">
              <w:rPr>
                <w:rFonts w:ascii="SimSun" w:eastAsia="SimSun" w:hAnsi="SimSun" w:cs="Lantinghei TC Heavy"/>
                <w:color w:val="000000"/>
                <w:kern w:val="0"/>
                <w:szCs w:val="21"/>
              </w:rPr>
              <w:t>功能关联，支持模型设备占用状态检测和提醒</w:t>
            </w:r>
            <w:r w:rsidR="00F925A3">
              <w:rPr>
                <w:rFonts w:ascii="SimSun" w:eastAsia="SimSun" w:hAnsi="SimSun" w:cs="Lantinghei TC Heavy" w:hint="eastAsia"/>
                <w:color w:val="000000"/>
                <w:kern w:val="0"/>
                <w:szCs w:val="21"/>
              </w:rPr>
              <w:t>。</w:t>
            </w:r>
            <w:r w:rsidR="00F925A3" w:rsidRPr="00234F6C">
              <w:rPr>
                <w:rFonts w:ascii="SimSun" w:eastAsia="SimSun" w:hAnsi="SimSun" w:hint="eastAsia"/>
                <w:u w:val="single"/>
              </w:rPr>
              <w:t>（需提供系统实际界面截图并现场演示）</w:t>
            </w:r>
          </w:p>
          <w:p w:rsidR="00F925A3" w:rsidRPr="00F925A3" w:rsidRDefault="005F52D6" w:rsidP="00F925A3">
            <w:pPr>
              <w:pStyle w:val="a3"/>
              <w:spacing w:line="276" w:lineRule="auto"/>
              <w:rPr>
                <w:rFonts w:ascii="SimSun" w:eastAsia="SimSun" w:hAnsi="SimSun"/>
              </w:rPr>
            </w:pPr>
            <w:r>
              <w:rPr>
                <w:rFonts w:ascii="SimSun" w:eastAsia="SimSun" w:hAnsi="SimSun" w:hint="eastAsia"/>
              </w:rPr>
              <w:t>3</w:t>
            </w:r>
            <w:r w:rsidR="00F925A3" w:rsidRPr="00F925A3">
              <w:rPr>
                <w:rFonts w:ascii="SimSun" w:eastAsia="SimSun" w:hAnsi="SimSun"/>
              </w:rPr>
              <w:t>、课前课后测试管理：支持与理论考试系统无缝对接，支持各种试题类型，可设置课程相关知识点的试卷或试题库，支持随机组卷。可针对知识点设置，也可针对资源库相关视频锚点、文档页码设置试卷或试卷库。（需演示直接从考试系统抽取对应的试卷）</w:t>
            </w:r>
          </w:p>
          <w:p w:rsidR="00F925A3" w:rsidRPr="00F925A3" w:rsidRDefault="005F52D6" w:rsidP="00F925A3">
            <w:pPr>
              <w:pStyle w:val="a3"/>
              <w:spacing w:line="276" w:lineRule="auto"/>
              <w:rPr>
                <w:rFonts w:ascii="SimSun" w:eastAsia="SimSun" w:hAnsi="SimSun"/>
              </w:rPr>
            </w:pPr>
            <w:r>
              <w:rPr>
                <w:rFonts w:ascii="SimSun" w:eastAsia="SimSun" w:hAnsi="SimSun" w:hint="eastAsia"/>
              </w:rPr>
              <w:t>4</w:t>
            </w:r>
            <w:r w:rsidR="00F925A3" w:rsidRPr="00F925A3">
              <w:rPr>
                <w:rFonts w:ascii="SimSun" w:eastAsia="SimSun" w:hAnsi="SimSun"/>
              </w:rPr>
              <w:t>、考勤及点名签到：教师通过电子点名确认学生参加课程或训练。参加预约训练、教学活动的教师和学员可通过手机二维码进行签到。（需现场演示并提供实际界面截图）</w:t>
            </w:r>
          </w:p>
          <w:p w:rsidR="00CE6527" w:rsidRPr="00EC4381" w:rsidRDefault="005F52D6" w:rsidP="00CE6527">
            <w:pPr>
              <w:pStyle w:val="a3"/>
              <w:spacing w:line="276" w:lineRule="auto"/>
              <w:rPr>
                <w:rFonts w:ascii="SimSun" w:eastAsia="SimSun" w:hAnsi="SimSun"/>
              </w:rPr>
            </w:pPr>
            <w:r>
              <w:rPr>
                <w:rFonts w:ascii="SimSun" w:eastAsia="SimSun" w:hAnsi="SimSun" w:hint="eastAsia"/>
              </w:rPr>
              <w:t>5</w:t>
            </w:r>
            <w:r w:rsidR="00F925A3">
              <w:rPr>
                <w:rFonts w:ascii="SimSun" w:eastAsia="SimSun" w:hAnsi="SimSun"/>
              </w:rPr>
              <w:t>、</w:t>
            </w:r>
            <w:r w:rsidR="00CE6527" w:rsidRPr="00EC4381">
              <w:rPr>
                <w:rFonts w:ascii="SimSun" w:eastAsia="SimSun" w:hAnsi="SimSun"/>
              </w:rPr>
              <w:t>评价管理</w:t>
            </w:r>
            <w:r w:rsidR="00CE6527">
              <w:rPr>
                <w:rFonts w:ascii="SimSun" w:eastAsia="SimSun" w:hAnsi="SimSun" w:hint="eastAsia"/>
              </w:rPr>
              <w:t>体系</w:t>
            </w:r>
            <w:r w:rsidR="00CE6527" w:rsidRPr="00EC4381">
              <w:rPr>
                <w:rFonts w:ascii="SimSun" w:eastAsia="SimSun" w:hAnsi="SimSun"/>
              </w:rPr>
              <w:t>：</w:t>
            </w:r>
            <w:r w:rsidR="00CE6527" w:rsidRPr="00A06B5A">
              <w:rPr>
                <w:rFonts w:ascii="SimSun" w:eastAsia="SimSun" w:hAnsi="SimSun"/>
              </w:rPr>
              <w:t>具有技能训练和考核的结构化评价表格</w:t>
            </w:r>
            <w:r w:rsidR="00CE6527">
              <w:rPr>
                <w:rFonts w:ascii="SimSun" w:eastAsia="SimSun" w:hAnsi="SimSun" w:hint="eastAsia"/>
              </w:rPr>
              <w:t>（包含</w:t>
            </w:r>
            <w:r w:rsidR="00CE6527" w:rsidRPr="00E70017">
              <w:rPr>
                <w:rFonts w:ascii="SimSun" w:eastAsia="SimSun" w:hAnsi="SimSun"/>
              </w:rPr>
              <w:t>临床诊疗能力评分表（mini-CEX）、临床实践技能评分表（DOPS</w:t>
            </w:r>
            <w:r w:rsidR="00CE6527">
              <w:rPr>
                <w:rFonts w:ascii="SimSun" w:eastAsia="SimSun" w:hAnsi="SimSun"/>
              </w:rPr>
              <w:t>）</w:t>
            </w:r>
            <w:r w:rsidR="00CE6527">
              <w:rPr>
                <w:rFonts w:ascii="SimSun" w:eastAsia="SimSun" w:hAnsi="SimSun" w:hint="eastAsia"/>
              </w:rPr>
              <w:t>等）</w:t>
            </w:r>
            <w:r w:rsidR="00CE6527" w:rsidRPr="00A06B5A">
              <w:rPr>
                <w:rFonts w:ascii="SimSun" w:eastAsia="SimSun" w:hAnsi="SimSun"/>
              </w:rPr>
              <w:t>，评价表</w:t>
            </w:r>
            <w:r w:rsidR="00CE6527">
              <w:rPr>
                <w:rFonts w:ascii="SimSun" w:eastAsia="SimSun" w:hAnsi="SimSun" w:hint="eastAsia"/>
              </w:rPr>
              <w:t>可修改，</w:t>
            </w:r>
            <w:r w:rsidR="00CE6527" w:rsidRPr="00A06B5A">
              <w:rPr>
                <w:rFonts w:ascii="SimSun" w:eastAsia="SimSun" w:hAnsi="SimSun"/>
              </w:rPr>
              <w:t>可以设置审核流程，可进行评价表内项目的查询和统计，统计结果可以雷达图的形式进行展现。</w:t>
            </w:r>
            <w:r w:rsidR="00CE6527">
              <w:rPr>
                <w:rFonts w:ascii="SimSun" w:eastAsia="SimSun" w:hAnsi="SimSun"/>
                <w:u w:val="single"/>
              </w:rPr>
              <w:t>（</w:t>
            </w:r>
            <w:r w:rsidR="00CE6527" w:rsidRPr="00E70017">
              <w:rPr>
                <w:rFonts w:ascii="SimSun" w:eastAsia="SimSun" w:hAnsi="SimSun"/>
                <w:u w:val="single"/>
              </w:rPr>
              <w:t>需提供</w:t>
            </w:r>
            <w:r w:rsidR="00CE6527">
              <w:rPr>
                <w:rFonts w:ascii="SimSun" w:eastAsia="SimSun" w:hAnsi="SimSun" w:hint="eastAsia"/>
                <w:u w:val="single"/>
              </w:rPr>
              <w:t>软件实际</w:t>
            </w:r>
            <w:r w:rsidR="00CE6527" w:rsidRPr="00E70017">
              <w:rPr>
                <w:rFonts w:ascii="SimSun" w:eastAsia="SimSun" w:hAnsi="SimSun"/>
                <w:u w:val="single"/>
              </w:rPr>
              <w:t xml:space="preserve">界面截图并现场演示） </w:t>
            </w:r>
          </w:p>
          <w:p w:rsidR="00CE6527" w:rsidRPr="00EC4381" w:rsidRDefault="005F52D6" w:rsidP="00CE6527">
            <w:pPr>
              <w:pStyle w:val="a3"/>
              <w:spacing w:line="276" w:lineRule="auto"/>
              <w:rPr>
                <w:rFonts w:ascii="SimSun" w:eastAsia="SimSun" w:hAnsi="SimSun"/>
              </w:rPr>
            </w:pPr>
            <w:r>
              <w:rPr>
                <w:rFonts w:ascii="SimSun" w:eastAsia="SimSun" w:hAnsi="SimSun" w:hint="eastAsia"/>
              </w:rPr>
              <w:t>6</w:t>
            </w:r>
            <w:r w:rsidR="00F925A3">
              <w:rPr>
                <w:rFonts w:ascii="SimSun" w:eastAsia="SimSun" w:hAnsi="SimSun" w:hint="eastAsia"/>
              </w:rPr>
              <w:t>、</w:t>
            </w:r>
            <w:r w:rsidR="00CE6527" w:rsidRPr="00EC4381">
              <w:rPr>
                <w:rFonts w:ascii="SimSun" w:eastAsia="SimSun" w:hAnsi="SimSun"/>
              </w:rPr>
              <w:t>课程总览：通过日历视图展示技能中心所有预约训练和教学活动安排的情况，支持同时显示多个训练室的课程安排情况，支持Excel导出。</w:t>
            </w:r>
          </w:p>
          <w:p w:rsidR="00F925A3" w:rsidRPr="00F925A3" w:rsidRDefault="005F52D6" w:rsidP="00CE6527">
            <w:pPr>
              <w:pStyle w:val="a3"/>
              <w:spacing w:line="276" w:lineRule="auto"/>
              <w:rPr>
                <w:rFonts w:ascii="SimSun" w:eastAsia="SimSun" w:hAnsi="SimSun"/>
              </w:rPr>
            </w:pPr>
            <w:r>
              <w:rPr>
                <w:rFonts w:ascii="SimSun" w:eastAsia="SimSun" w:hAnsi="SimSun" w:hint="eastAsia"/>
              </w:rPr>
              <w:t>7</w:t>
            </w:r>
            <w:r w:rsidR="00F925A3">
              <w:rPr>
                <w:rFonts w:ascii="SimSun" w:eastAsia="SimSun" w:hAnsi="SimSun" w:hint="eastAsia"/>
              </w:rPr>
              <w:t>、</w:t>
            </w:r>
            <w:r w:rsidR="00CE6527" w:rsidRPr="00EC4381">
              <w:rPr>
                <w:rFonts w:ascii="SimSun" w:eastAsia="SimSun" w:hAnsi="SimSun"/>
              </w:rPr>
              <w:t>统计分析：支持预约训练人次统计、带教老师技能培训工作量统计、学员技能培训人次统计、学员出勤情况统计、评价数据统计分析等。支持图表的展示，支持数据Excel导出。</w:t>
            </w:r>
          </w:p>
          <w:p w:rsidR="00CE6527" w:rsidRPr="008B1F7E" w:rsidRDefault="005F52D6" w:rsidP="00CE6527">
            <w:pPr>
              <w:pStyle w:val="a3"/>
              <w:spacing w:line="276" w:lineRule="auto"/>
              <w:rPr>
                <w:rFonts w:ascii="SimSun" w:eastAsia="SimSun" w:hAnsi="SimSun"/>
                <w:b/>
              </w:rPr>
            </w:pPr>
            <w:r>
              <w:rPr>
                <w:rFonts w:ascii="SimSun" w:eastAsia="SimSun" w:hAnsi="SimSun" w:hint="eastAsia"/>
                <w:b/>
              </w:rPr>
              <w:t>五</w:t>
            </w:r>
            <w:r w:rsidR="00CE6527" w:rsidRPr="008B1F7E">
              <w:rPr>
                <w:rFonts w:ascii="SimSun" w:eastAsia="SimSun" w:hAnsi="SimSun" w:hint="eastAsia"/>
                <w:b/>
              </w:rPr>
              <w:t>、</w:t>
            </w:r>
            <w:r w:rsidR="00CE6527" w:rsidRPr="008B1F7E">
              <w:rPr>
                <w:rFonts w:ascii="SimSun" w:eastAsia="SimSun" w:hAnsi="SimSun"/>
                <w:b/>
              </w:rPr>
              <w:t>物资耗材管理</w:t>
            </w:r>
          </w:p>
          <w:p w:rsidR="00CE6527" w:rsidRPr="00EC4381" w:rsidRDefault="00CE6527" w:rsidP="00CE6527">
            <w:pPr>
              <w:pStyle w:val="a3"/>
              <w:spacing w:line="276" w:lineRule="auto"/>
              <w:rPr>
                <w:rFonts w:ascii="SimSun" w:eastAsia="SimSun" w:hAnsi="SimSun"/>
              </w:rPr>
            </w:pPr>
            <w:r w:rsidRPr="00EC4381">
              <w:rPr>
                <w:rFonts w:ascii="SimSun" w:eastAsia="SimSun" w:hAnsi="SimSun"/>
              </w:rPr>
              <w:t>1.</w:t>
            </w:r>
            <w:r w:rsidRPr="00EC4381">
              <w:rPr>
                <w:rFonts w:ascii="SimSun" w:eastAsia="SimSun" w:hAnsi="SimSun"/>
              </w:rPr>
              <w:tab/>
              <w:t>固定资产管理： 管理技能中心固定资产，包括各种仪器、设备等。支持固定资产的分类管理、固定资产发布、固定资产审核及固定资产查询</w:t>
            </w:r>
          </w:p>
          <w:p w:rsidR="00CE6527" w:rsidRPr="00EC4381" w:rsidRDefault="00CE6527" w:rsidP="00CE6527">
            <w:pPr>
              <w:pStyle w:val="a3"/>
              <w:spacing w:line="276" w:lineRule="auto"/>
              <w:rPr>
                <w:rFonts w:ascii="SimSun" w:eastAsia="SimSun" w:hAnsi="SimSun"/>
              </w:rPr>
            </w:pPr>
            <w:r w:rsidRPr="00EC4381">
              <w:rPr>
                <w:rFonts w:ascii="SimSun" w:eastAsia="SimSun" w:hAnsi="SimSun"/>
              </w:rPr>
              <w:t>2.</w:t>
            </w:r>
            <w:r w:rsidRPr="00EC4381">
              <w:rPr>
                <w:rFonts w:ascii="SimSun" w:eastAsia="SimSun" w:hAnsi="SimSun"/>
              </w:rPr>
              <w:tab/>
              <w:t>设备维修管理：提供设备维修发布、维修审核、结果查询等功能。</w:t>
            </w:r>
          </w:p>
          <w:p w:rsidR="00CE6527" w:rsidRPr="00EC4381" w:rsidRDefault="00CE6527" w:rsidP="00CE6527">
            <w:pPr>
              <w:pStyle w:val="a3"/>
              <w:spacing w:line="276" w:lineRule="auto"/>
              <w:rPr>
                <w:rFonts w:ascii="SimSun" w:eastAsia="SimSun" w:hAnsi="SimSun"/>
              </w:rPr>
            </w:pPr>
            <w:r w:rsidRPr="00EC4381">
              <w:rPr>
                <w:rFonts w:ascii="SimSun" w:eastAsia="SimSun" w:hAnsi="SimSun"/>
              </w:rPr>
              <w:t>3.</w:t>
            </w:r>
            <w:r w:rsidRPr="00EC4381">
              <w:rPr>
                <w:rFonts w:ascii="SimSun" w:eastAsia="SimSun" w:hAnsi="SimSun"/>
              </w:rPr>
              <w:tab/>
              <w:t>设备报废管理：提供设备报废发布、报废审核、记录查询等功能。</w:t>
            </w:r>
          </w:p>
          <w:p w:rsidR="00CE6527" w:rsidRPr="00EC4381" w:rsidRDefault="00CE6527" w:rsidP="00CE6527">
            <w:pPr>
              <w:pStyle w:val="a3"/>
              <w:spacing w:line="276" w:lineRule="auto"/>
              <w:rPr>
                <w:rFonts w:ascii="SimSun" w:eastAsia="SimSun" w:hAnsi="SimSun"/>
              </w:rPr>
            </w:pPr>
            <w:r w:rsidRPr="00EC4381">
              <w:rPr>
                <w:rFonts w:ascii="SimSun" w:eastAsia="SimSun" w:hAnsi="SimSun"/>
              </w:rPr>
              <w:t>4.</w:t>
            </w:r>
            <w:r w:rsidRPr="00EC4381">
              <w:rPr>
                <w:rFonts w:ascii="SimSun" w:eastAsia="SimSun" w:hAnsi="SimSun"/>
              </w:rPr>
              <w:tab/>
              <w:t>耗材库存管理：管理耗材的分类，提供耗材库存查询功能。</w:t>
            </w:r>
          </w:p>
          <w:p w:rsidR="00CE6527" w:rsidRPr="00EC4381" w:rsidRDefault="00CE6527" w:rsidP="00CE6527">
            <w:pPr>
              <w:pStyle w:val="a3"/>
              <w:spacing w:line="276" w:lineRule="auto"/>
              <w:rPr>
                <w:rFonts w:ascii="SimSun" w:eastAsia="SimSun" w:hAnsi="SimSun"/>
              </w:rPr>
            </w:pPr>
            <w:r w:rsidRPr="00EC4381">
              <w:rPr>
                <w:rFonts w:ascii="SimSun" w:eastAsia="SimSun" w:hAnsi="SimSun"/>
              </w:rPr>
              <w:t>5.</w:t>
            </w:r>
            <w:r w:rsidRPr="00EC4381">
              <w:rPr>
                <w:rFonts w:ascii="SimSun" w:eastAsia="SimSun" w:hAnsi="SimSun"/>
              </w:rPr>
              <w:tab/>
              <w:t>耗材领用管理：提供耗材领用发布、耗材领用审核、领用记录查询等功能</w:t>
            </w:r>
          </w:p>
          <w:p w:rsidR="00CE6527" w:rsidRPr="00EC4381" w:rsidRDefault="00CE6527" w:rsidP="00CE6527">
            <w:pPr>
              <w:pStyle w:val="a3"/>
              <w:spacing w:line="276" w:lineRule="auto"/>
              <w:rPr>
                <w:rFonts w:ascii="SimSun" w:eastAsia="SimSun" w:hAnsi="SimSun"/>
              </w:rPr>
            </w:pPr>
            <w:r w:rsidRPr="00EC4381">
              <w:rPr>
                <w:rFonts w:ascii="SimSun" w:eastAsia="SimSun" w:hAnsi="SimSun"/>
              </w:rPr>
              <w:t>6.</w:t>
            </w:r>
            <w:r w:rsidRPr="00EC4381">
              <w:rPr>
                <w:rFonts w:ascii="SimSun" w:eastAsia="SimSun" w:hAnsi="SimSun"/>
              </w:rPr>
              <w:tab/>
              <w:t>耗材入库管理：提供耗材入库发布、耗材入库审核、入库记录查询等功能</w:t>
            </w:r>
          </w:p>
          <w:p w:rsidR="00CE6527" w:rsidRPr="00EC4381" w:rsidRDefault="00CE6527" w:rsidP="00CE6527">
            <w:pPr>
              <w:pStyle w:val="a3"/>
              <w:spacing w:line="276" w:lineRule="auto"/>
              <w:rPr>
                <w:rFonts w:ascii="SimSun" w:eastAsia="SimSun" w:hAnsi="SimSun"/>
              </w:rPr>
            </w:pPr>
            <w:r w:rsidRPr="00EC4381">
              <w:rPr>
                <w:rFonts w:ascii="SimSun" w:eastAsia="SimSun" w:hAnsi="SimSun"/>
              </w:rPr>
              <w:t>7.</w:t>
            </w:r>
            <w:r w:rsidRPr="00EC4381">
              <w:rPr>
                <w:rFonts w:ascii="SimSun" w:eastAsia="SimSun" w:hAnsi="SimSun"/>
              </w:rPr>
              <w:tab/>
              <w:t>耗材出库管理：提供耗材出库发布、耗材出库记录等功能。</w:t>
            </w:r>
          </w:p>
          <w:p w:rsidR="00B924B7" w:rsidRDefault="00CE6527" w:rsidP="00CE6527">
            <w:pPr>
              <w:pStyle w:val="a3"/>
              <w:spacing w:line="276" w:lineRule="auto"/>
              <w:rPr>
                <w:rFonts w:ascii="SimSun" w:eastAsia="SimSun" w:hAnsi="SimSun"/>
              </w:rPr>
            </w:pPr>
            <w:r w:rsidRPr="00EC4381">
              <w:rPr>
                <w:rFonts w:ascii="SimSun" w:eastAsia="SimSun" w:hAnsi="SimSun"/>
              </w:rPr>
              <w:t>8.</w:t>
            </w:r>
            <w:r w:rsidRPr="00EC4381">
              <w:rPr>
                <w:rFonts w:ascii="SimSun" w:eastAsia="SimSun" w:hAnsi="SimSun"/>
              </w:rPr>
              <w:tab/>
              <w:t>统计分析：支持设备使用率的统计、耗材使用量的分类统计，支持图表的展示，支持数据Excel导出。</w:t>
            </w:r>
          </w:p>
          <w:p w:rsidR="00E247D6" w:rsidRDefault="005F52D6" w:rsidP="00CE6527">
            <w:pPr>
              <w:pStyle w:val="a3"/>
              <w:spacing w:line="276" w:lineRule="auto"/>
              <w:rPr>
                <w:rFonts w:ascii="SimSun" w:eastAsia="SimSun" w:hAnsi="SimSun"/>
                <w:b/>
              </w:rPr>
            </w:pPr>
            <w:r>
              <w:rPr>
                <w:rFonts w:ascii="SimSun" w:eastAsia="SimSun" w:hAnsi="SimSun" w:hint="eastAsia"/>
                <w:b/>
              </w:rPr>
              <w:t>六</w:t>
            </w:r>
            <w:r w:rsidR="00E247D6" w:rsidRPr="002F551C">
              <w:rPr>
                <w:rFonts w:ascii="SimSun" w:eastAsia="SimSun" w:hAnsi="SimSun" w:hint="eastAsia"/>
                <w:b/>
              </w:rPr>
              <w:t>、</w:t>
            </w:r>
            <w:r w:rsidR="0088773B">
              <w:rPr>
                <w:rFonts w:ascii="SimSun" w:eastAsia="SimSun" w:hAnsi="SimSun" w:hint="eastAsia"/>
                <w:b/>
              </w:rPr>
              <w:t>教学训练</w:t>
            </w:r>
          </w:p>
          <w:p w:rsidR="0088773B" w:rsidRDefault="0088773B" w:rsidP="0088773B">
            <w:pPr>
              <w:pStyle w:val="a3"/>
              <w:spacing w:line="276" w:lineRule="auto"/>
              <w:rPr>
                <w:rFonts w:ascii="SimSun" w:eastAsia="SimSun" w:hAnsi="SimSun"/>
              </w:rPr>
            </w:pPr>
            <w:r w:rsidRPr="007E62BB">
              <w:rPr>
                <w:rFonts w:ascii="SimSun" w:eastAsia="SimSun" w:hAnsi="SimSun"/>
              </w:rPr>
              <w:lastRenderedPageBreak/>
              <w:t>教师可</w:t>
            </w:r>
            <w:r>
              <w:rPr>
                <w:rFonts w:ascii="SimSun" w:eastAsia="SimSun" w:hAnsi="SimSun" w:hint="eastAsia"/>
              </w:rPr>
              <w:t>使用</w:t>
            </w:r>
            <w:r>
              <w:rPr>
                <w:rFonts w:ascii="SimSun" w:eastAsia="SimSun" w:hAnsi="SimSun"/>
              </w:rPr>
              <w:t>电脑或平板电脑</w:t>
            </w:r>
            <w:r>
              <w:rPr>
                <w:rFonts w:ascii="SimSun" w:eastAsia="SimSun" w:hAnsi="SimSun" w:hint="eastAsia"/>
              </w:rPr>
              <w:t>登录，具有教学模式和评估模式。</w:t>
            </w:r>
          </w:p>
          <w:p w:rsidR="0088773B" w:rsidRPr="00172FAA" w:rsidRDefault="0088773B" w:rsidP="0088773B">
            <w:pPr>
              <w:pStyle w:val="a3"/>
              <w:spacing w:line="276" w:lineRule="auto"/>
              <w:rPr>
                <w:rFonts w:ascii="SimSun" w:eastAsia="SimSun" w:hAnsi="SimSun"/>
                <w:u w:val="single"/>
              </w:rPr>
            </w:pPr>
            <w:r>
              <w:rPr>
                <w:rFonts w:ascii="SimSun" w:eastAsia="SimSun" w:hAnsi="SimSun" w:hint="eastAsia"/>
              </w:rPr>
              <w:t>（1）教学模式：可选择设置好的教学病案，按照训练步骤进行病案的教学，支持按步骤推送至培训室显示设备，教师端和大屏端同步显示。</w:t>
            </w:r>
            <w:r w:rsidR="00172FAA" w:rsidRPr="00234F6C">
              <w:rPr>
                <w:rFonts w:ascii="SimSun" w:eastAsia="SimSun" w:hAnsi="SimSun" w:hint="eastAsia"/>
                <w:u w:val="single"/>
              </w:rPr>
              <w:t>（需提供系统实际界面截图并现场演示）</w:t>
            </w:r>
          </w:p>
          <w:p w:rsidR="0088773B" w:rsidRPr="00234F6C" w:rsidRDefault="0088773B" w:rsidP="0088773B">
            <w:pPr>
              <w:pStyle w:val="a3"/>
              <w:spacing w:line="276" w:lineRule="auto"/>
              <w:rPr>
                <w:rFonts w:ascii="SimSun" w:eastAsia="SimSun" w:hAnsi="SimSun"/>
                <w:u w:val="single"/>
              </w:rPr>
            </w:pPr>
            <w:r>
              <w:rPr>
                <w:rFonts w:ascii="SimSun" w:eastAsia="SimSun" w:hAnsi="SimSun" w:hint="eastAsia"/>
              </w:rPr>
              <w:t>（2）评估模式：可以从正在进行病例学习或训练的学员中选择某个学员进行监控和评分，学员端所做的操作过程在教师端实时显示。</w:t>
            </w:r>
            <w:bookmarkStart w:id="1" w:name="OLE_LINK1"/>
            <w:r w:rsidRPr="00234F6C">
              <w:rPr>
                <w:rFonts w:ascii="SimSun" w:eastAsia="SimSun" w:hAnsi="SimSun" w:hint="eastAsia"/>
                <w:u w:val="single"/>
              </w:rPr>
              <w:t>（需提供系统实际界面截图并现场演示）</w:t>
            </w:r>
          </w:p>
          <w:bookmarkEnd w:id="1"/>
          <w:p w:rsidR="002D0938" w:rsidRPr="001E1C53" w:rsidRDefault="002D0938" w:rsidP="002D0938">
            <w:pPr>
              <w:pStyle w:val="a3"/>
              <w:spacing w:line="276" w:lineRule="auto"/>
              <w:rPr>
                <w:rFonts w:ascii="SimSun" w:eastAsia="SimSun" w:hAnsi="SimSun"/>
                <w:b/>
              </w:rPr>
            </w:pPr>
            <w:r>
              <w:rPr>
                <w:rFonts w:ascii="SimSun" w:eastAsia="SimSun" w:hAnsi="SimSun" w:hint="eastAsia"/>
                <w:b/>
              </w:rPr>
              <w:t>六</w:t>
            </w:r>
            <w:r w:rsidRPr="005A0C39">
              <w:rPr>
                <w:rFonts w:ascii="SimSun" w:eastAsia="SimSun" w:hAnsi="SimSun" w:hint="eastAsia"/>
                <w:b/>
              </w:rPr>
              <w:t>、</w:t>
            </w:r>
            <w:r w:rsidR="001447B6">
              <w:rPr>
                <w:rFonts w:ascii="SimSun" w:eastAsia="SimSun" w:hAnsi="SimSun" w:hint="eastAsia"/>
                <w:b/>
              </w:rPr>
              <w:t>技能训练教学</w:t>
            </w:r>
            <w:r>
              <w:rPr>
                <w:rFonts w:ascii="SimSun" w:eastAsia="SimSun" w:hAnsi="SimSun" w:hint="eastAsia"/>
                <w:b/>
              </w:rPr>
              <w:t>模块</w:t>
            </w:r>
          </w:p>
          <w:p w:rsidR="002D0938" w:rsidRDefault="001447B6" w:rsidP="002D0938">
            <w:pPr>
              <w:pStyle w:val="a3"/>
              <w:spacing w:line="276" w:lineRule="auto"/>
              <w:rPr>
                <w:rFonts w:ascii="SimSun" w:eastAsia="SimSun" w:hAnsi="SimSun"/>
                <w:szCs w:val="21"/>
              </w:rPr>
            </w:pPr>
            <w:r>
              <w:rPr>
                <w:rFonts w:ascii="SimSun" w:eastAsia="SimSun" w:hAnsi="SimSun" w:hint="eastAsia"/>
                <w:szCs w:val="21"/>
              </w:rPr>
              <w:t>1</w:t>
            </w:r>
            <w:r w:rsidR="002D0938">
              <w:rPr>
                <w:rFonts w:ascii="SimSun" w:eastAsia="SimSun" w:hAnsi="SimSun" w:hint="eastAsia"/>
                <w:szCs w:val="21"/>
              </w:rPr>
              <w:t>、</w:t>
            </w:r>
            <w:r w:rsidR="002D0938" w:rsidRPr="00BC5199">
              <w:rPr>
                <w:rFonts w:ascii="SimSun" w:eastAsia="SimSun" w:hAnsi="SimSun"/>
                <w:szCs w:val="21"/>
              </w:rPr>
              <w:t>基于单项技能操作的逐项演示</w:t>
            </w:r>
            <w:r w:rsidR="002D0938">
              <w:rPr>
                <w:rFonts w:ascii="SimSun" w:eastAsia="SimSun" w:hAnsi="SimSun" w:hint="eastAsia"/>
                <w:szCs w:val="21"/>
              </w:rPr>
              <w:t>案例库</w:t>
            </w:r>
            <w:r w:rsidR="002D0938" w:rsidRPr="00BC5199">
              <w:rPr>
                <w:rFonts w:ascii="SimSun" w:eastAsia="SimSun" w:hAnsi="SimSun"/>
                <w:szCs w:val="21"/>
              </w:rPr>
              <w:t>：涵盖临床常见单项基础技能操作评分点和操作演示视频，使用模型进行Step by Step演示和训练。操作视频与操作步骤对应联动，可选择某一步骤的操作进行慢放或循环播放。</w:t>
            </w:r>
            <w:r w:rsidR="002D0938">
              <w:rPr>
                <w:rFonts w:ascii="SimSun" w:eastAsia="SimSun" w:hAnsi="SimSun" w:hint="eastAsia"/>
                <w:szCs w:val="21"/>
                <w:u w:val="single"/>
              </w:rPr>
              <w:t>（需</w:t>
            </w:r>
            <w:r w:rsidR="002D0938" w:rsidRPr="00816382">
              <w:rPr>
                <w:rFonts w:ascii="SimSun" w:eastAsia="SimSun" w:hAnsi="SimSun" w:hint="eastAsia"/>
                <w:szCs w:val="21"/>
                <w:u w:val="single"/>
              </w:rPr>
              <w:t>提供软件实际界面截图和全部情景式案例列表</w:t>
            </w:r>
            <w:r w:rsidR="002D0938">
              <w:rPr>
                <w:rFonts w:ascii="SimSun" w:eastAsia="SimSun" w:hAnsi="SimSun" w:hint="eastAsia"/>
                <w:szCs w:val="21"/>
                <w:u w:val="single"/>
              </w:rPr>
              <w:t>，</w:t>
            </w:r>
            <w:r w:rsidR="002D0938" w:rsidRPr="00816382">
              <w:rPr>
                <w:rFonts w:ascii="SimSun" w:eastAsia="SimSun" w:hAnsi="SimSun" w:hint="eastAsia"/>
                <w:szCs w:val="21"/>
                <w:u w:val="single"/>
              </w:rPr>
              <w:t>要求现场演示）</w:t>
            </w:r>
          </w:p>
          <w:p w:rsidR="002D0938" w:rsidRPr="00BC5199" w:rsidRDefault="001447B6" w:rsidP="002D0938">
            <w:pPr>
              <w:pStyle w:val="a3"/>
              <w:spacing w:line="276" w:lineRule="auto"/>
              <w:rPr>
                <w:rFonts w:ascii="SimSun" w:eastAsia="SimSun" w:hAnsi="SimSun"/>
                <w:szCs w:val="21"/>
              </w:rPr>
            </w:pPr>
            <w:r>
              <w:rPr>
                <w:rFonts w:ascii="SimSun" w:eastAsia="SimSun" w:hAnsi="SimSun" w:hint="eastAsia"/>
                <w:szCs w:val="21"/>
              </w:rPr>
              <w:t>2</w:t>
            </w:r>
            <w:r w:rsidR="002D0938">
              <w:rPr>
                <w:rFonts w:ascii="SimSun" w:eastAsia="SimSun" w:hAnsi="SimSun" w:hint="eastAsia"/>
                <w:szCs w:val="21"/>
              </w:rPr>
              <w:t>、</w:t>
            </w:r>
            <w:r w:rsidR="002D0938">
              <w:rPr>
                <w:rFonts w:ascii="SimSun" w:eastAsia="SimSun" w:hAnsi="SimSun"/>
                <w:szCs w:val="21"/>
              </w:rPr>
              <w:t>技能操作临床应用知识</w:t>
            </w:r>
            <w:r w:rsidR="002D0938">
              <w:rPr>
                <w:rFonts w:ascii="SimSun" w:eastAsia="SimSun" w:hAnsi="SimSun" w:hint="eastAsia"/>
                <w:szCs w:val="21"/>
              </w:rPr>
              <w:t>库</w:t>
            </w:r>
            <w:r w:rsidR="002D0938" w:rsidRPr="00BC5199">
              <w:rPr>
                <w:rFonts w:ascii="SimSun" w:eastAsia="SimSun" w:hAnsi="SimSun"/>
                <w:szCs w:val="21"/>
              </w:rPr>
              <w:t>：针对每个技能操作的适应证、禁忌证和并发症，收集临床上的常见情况处理方案和要点，以技能主线讲解相关知识。</w:t>
            </w:r>
          </w:p>
          <w:p w:rsidR="002D0938" w:rsidRDefault="001447B6" w:rsidP="002D0938">
            <w:pPr>
              <w:pStyle w:val="a3"/>
              <w:spacing w:line="276" w:lineRule="auto"/>
              <w:rPr>
                <w:rFonts w:ascii="SimSun" w:eastAsia="SimSun" w:hAnsi="SimSun"/>
                <w:szCs w:val="21"/>
              </w:rPr>
            </w:pPr>
            <w:r>
              <w:rPr>
                <w:rFonts w:ascii="SimSun" w:eastAsia="SimSun" w:hAnsi="SimSun" w:hint="eastAsia"/>
                <w:szCs w:val="21"/>
              </w:rPr>
              <w:t>3</w:t>
            </w:r>
            <w:r w:rsidR="002D0938">
              <w:rPr>
                <w:rFonts w:ascii="SimSun" w:eastAsia="SimSun" w:hAnsi="SimSun" w:hint="eastAsia"/>
                <w:szCs w:val="21"/>
              </w:rPr>
              <w:t>、</w:t>
            </w:r>
            <w:r w:rsidR="002D0938">
              <w:t xml:space="preserve"> </w:t>
            </w:r>
            <w:r w:rsidR="002D0938" w:rsidRPr="00BC5199">
              <w:rPr>
                <w:rFonts w:ascii="SimSun" w:eastAsia="SimSun" w:hAnsi="SimSun"/>
                <w:szCs w:val="21"/>
              </w:rPr>
              <w:t>VR版临床技能操作逐项演示模块：采用全真1：1建模的穿刺模型、物品、器材及操作人员，通过真人表演拍摄，动作捕捉系统录制。Unity 3D制作，支持PC、IOS、Android等平台，支持</w:t>
            </w:r>
            <w:r w:rsidR="002D0938">
              <w:rPr>
                <w:rFonts w:ascii="SimSun" w:eastAsia="SimSun" w:hAnsi="SimSun" w:hint="eastAsia"/>
                <w:szCs w:val="21"/>
              </w:rPr>
              <w:t>使用</w:t>
            </w:r>
            <w:r w:rsidR="002D0938" w:rsidRPr="00BC5199">
              <w:rPr>
                <w:rFonts w:ascii="SimSun" w:eastAsia="SimSun" w:hAnsi="SimSun"/>
                <w:szCs w:val="21"/>
              </w:rPr>
              <w:t>HTC或三星头戴式VR设备。操作过程可以通过VR设备或者平板触摸操作进行360°全角度观察，可以在任意角度观察，可以放大至术野操作区域，观察操作细节，可以在播放进度的任意位置暂停，可自由调节动画播放速度（快进或者慢放）。</w:t>
            </w:r>
            <w:r w:rsidR="002D0938">
              <w:rPr>
                <w:rFonts w:ascii="SimSun" w:eastAsia="SimSun" w:hAnsi="SimSun" w:hint="eastAsia"/>
                <w:szCs w:val="21"/>
                <w:u w:val="single"/>
              </w:rPr>
              <w:t>（需</w:t>
            </w:r>
            <w:r w:rsidR="002D0938" w:rsidRPr="00816382">
              <w:rPr>
                <w:rFonts w:ascii="SimSun" w:eastAsia="SimSun" w:hAnsi="SimSun" w:hint="eastAsia"/>
                <w:szCs w:val="21"/>
                <w:u w:val="single"/>
              </w:rPr>
              <w:t>提供软件实际界面截图和要求现场演示）</w:t>
            </w:r>
          </w:p>
          <w:p w:rsidR="002F551C" w:rsidRPr="00B25371" w:rsidRDefault="00B25371" w:rsidP="00CE6527">
            <w:pPr>
              <w:pStyle w:val="a3"/>
              <w:spacing w:line="276" w:lineRule="auto"/>
              <w:rPr>
                <w:rFonts w:ascii="SimSun" w:eastAsia="SimSun" w:hAnsi="SimSun"/>
                <w:b/>
              </w:rPr>
            </w:pPr>
            <w:r w:rsidRPr="00B25371">
              <w:rPr>
                <w:rFonts w:ascii="SimSun" w:eastAsia="SimSun" w:hAnsi="SimSun" w:hint="eastAsia"/>
                <w:b/>
              </w:rPr>
              <w:t>七、电子门禁系统</w:t>
            </w:r>
          </w:p>
          <w:p w:rsidR="00B25371" w:rsidRPr="00562D3A" w:rsidRDefault="00B25371" w:rsidP="00B25371">
            <w:pPr>
              <w:rPr>
                <w:rFonts w:ascii="SimSun" w:eastAsia="SimSun" w:hAnsi="SimSun"/>
                <w:szCs w:val="21"/>
              </w:rPr>
            </w:pPr>
            <w:r w:rsidRPr="00562D3A">
              <w:rPr>
                <w:rFonts w:ascii="SimSun" w:eastAsia="SimSun" w:hAnsi="SimSun" w:hint="eastAsia"/>
                <w:szCs w:val="21"/>
              </w:rPr>
              <w:t>1、</w:t>
            </w:r>
            <w:r w:rsidRPr="00562D3A">
              <w:rPr>
                <w:rFonts w:ascii="SimSun" w:eastAsia="SimSun" w:hAnsi="SimSun"/>
                <w:szCs w:val="21"/>
              </w:rPr>
              <w:t>通讯联网方式</w:t>
            </w:r>
          </w:p>
          <w:p w:rsidR="00B25371" w:rsidRPr="00562D3A" w:rsidRDefault="00B25371" w:rsidP="00B25371">
            <w:pPr>
              <w:rPr>
                <w:rFonts w:ascii="SimSun" w:eastAsia="SimSun" w:hAnsi="SimSun"/>
                <w:szCs w:val="21"/>
              </w:rPr>
            </w:pPr>
            <w:r w:rsidRPr="00562D3A">
              <w:rPr>
                <w:rFonts w:ascii="SimSun" w:eastAsia="SimSun" w:hAnsi="SimSun"/>
                <w:szCs w:val="21"/>
              </w:rPr>
              <w:t>全面支持</w:t>
            </w:r>
            <w:r w:rsidRPr="00562D3A">
              <w:rPr>
                <w:rFonts w:ascii="SimSun" w:eastAsia="SimSun" w:hAnsi="SimSun" w:hint="eastAsia"/>
                <w:szCs w:val="21"/>
              </w:rPr>
              <w:t>RS</w:t>
            </w:r>
            <w:r w:rsidRPr="00562D3A">
              <w:rPr>
                <w:rFonts w:ascii="SimSun" w:eastAsia="SimSun" w:hAnsi="SimSun"/>
                <w:szCs w:val="21"/>
              </w:rPr>
              <w:t>485</w:t>
            </w:r>
            <w:r w:rsidRPr="00562D3A">
              <w:rPr>
                <w:rFonts w:ascii="SimSun" w:eastAsia="SimSun" w:hAnsi="SimSun" w:hint="eastAsia"/>
                <w:szCs w:val="21"/>
              </w:rPr>
              <w:t>联网 和</w:t>
            </w:r>
            <w:r w:rsidRPr="00562D3A">
              <w:rPr>
                <w:rFonts w:ascii="SimSun" w:eastAsia="SimSun" w:hAnsi="SimSun"/>
                <w:szCs w:val="21"/>
              </w:rPr>
              <w:t xml:space="preserve"> TCP/IP</w:t>
            </w:r>
            <w:r w:rsidRPr="00562D3A">
              <w:rPr>
                <w:rFonts w:ascii="SimSun" w:eastAsia="SimSun" w:hAnsi="SimSun" w:hint="eastAsia"/>
                <w:szCs w:val="21"/>
              </w:rPr>
              <w:t>网络</w:t>
            </w:r>
            <w:r w:rsidRPr="00562D3A">
              <w:rPr>
                <w:rFonts w:ascii="SimSun" w:eastAsia="SimSun" w:hAnsi="SimSun"/>
                <w:szCs w:val="21"/>
              </w:rPr>
              <w:t>通讯方式</w:t>
            </w:r>
            <w:r w:rsidRPr="00562D3A">
              <w:rPr>
                <w:rFonts w:ascii="SimSun" w:eastAsia="SimSun" w:hAnsi="SimSun" w:hint="eastAsia"/>
                <w:szCs w:val="21"/>
              </w:rPr>
              <w:t>，TCP网络</w:t>
            </w:r>
            <w:r w:rsidRPr="00562D3A">
              <w:rPr>
                <w:rFonts w:ascii="SimSun" w:eastAsia="SimSun" w:hAnsi="SimSun"/>
                <w:szCs w:val="21"/>
              </w:rPr>
              <w:t>真正完全支持局域网和internet广域网通讯和管理</w:t>
            </w:r>
            <w:r w:rsidRPr="00562D3A">
              <w:rPr>
                <w:rFonts w:ascii="SimSun" w:eastAsia="SimSun" w:hAnsi="SimSun" w:hint="eastAsia"/>
                <w:szCs w:val="21"/>
              </w:rPr>
              <w:t>。间接支持</w:t>
            </w:r>
            <w:proofErr w:type="spellStart"/>
            <w:r w:rsidRPr="00562D3A">
              <w:rPr>
                <w:rFonts w:ascii="SimSun" w:eastAsia="SimSun" w:hAnsi="SimSun" w:hint="eastAsia"/>
                <w:szCs w:val="21"/>
              </w:rPr>
              <w:t>Wifi</w:t>
            </w:r>
            <w:proofErr w:type="spellEnd"/>
            <w:r w:rsidRPr="00562D3A">
              <w:rPr>
                <w:rFonts w:ascii="SimSun" w:eastAsia="SimSun" w:hAnsi="SimSun" w:hint="eastAsia"/>
                <w:szCs w:val="21"/>
              </w:rPr>
              <w:t>无线局域网，GPRS移动网等组网方式</w:t>
            </w:r>
          </w:p>
          <w:p w:rsidR="00B25371" w:rsidRPr="00562D3A" w:rsidRDefault="00B25371" w:rsidP="00B25371">
            <w:pPr>
              <w:rPr>
                <w:rFonts w:ascii="SimSun" w:eastAsia="SimSun" w:hAnsi="SimSun"/>
                <w:szCs w:val="21"/>
              </w:rPr>
            </w:pPr>
            <w:r w:rsidRPr="00562D3A">
              <w:rPr>
                <w:rFonts w:ascii="SimSun" w:eastAsia="SimSun" w:hAnsi="SimSun" w:hint="eastAsia"/>
                <w:szCs w:val="21"/>
              </w:rPr>
              <w:t>2、适应各种电锁</w:t>
            </w:r>
            <w:r>
              <w:rPr>
                <w:rFonts w:ascii="SimSun" w:eastAsia="SimSun" w:hAnsi="SimSun" w:hint="eastAsia"/>
                <w:szCs w:val="21"/>
              </w:rPr>
              <w:t>、</w:t>
            </w:r>
            <w:r w:rsidRPr="00562D3A">
              <w:rPr>
                <w:rFonts w:ascii="SimSun" w:eastAsia="SimSun" w:hAnsi="SimSun" w:hint="eastAsia"/>
                <w:szCs w:val="21"/>
              </w:rPr>
              <w:t>可以储存50000</w:t>
            </w:r>
            <w:r w:rsidRPr="00562D3A">
              <w:rPr>
                <w:rFonts w:ascii="SimSun" w:eastAsia="SimSun" w:hAnsi="SimSun"/>
                <w:szCs w:val="21"/>
              </w:rPr>
              <w:t>张注册卡权限</w:t>
            </w:r>
            <w:r>
              <w:rPr>
                <w:rFonts w:ascii="SimSun" w:eastAsia="SimSun" w:hAnsi="SimSun" w:hint="eastAsia"/>
                <w:szCs w:val="21"/>
              </w:rPr>
              <w:t>、</w:t>
            </w:r>
            <w:r w:rsidRPr="00562D3A">
              <w:rPr>
                <w:rFonts w:ascii="SimSun" w:eastAsia="SimSun" w:hAnsi="SimSun" w:hint="eastAsia"/>
                <w:szCs w:val="21"/>
              </w:rPr>
              <w:t>脱机可以有</w:t>
            </w:r>
            <w:r w:rsidRPr="00562D3A">
              <w:rPr>
                <w:rFonts w:ascii="SimSun" w:eastAsia="SimSun" w:hAnsi="SimSun"/>
                <w:szCs w:val="21"/>
              </w:rPr>
              <w:t>10万条存储记录</w:t>
            </w:r>
          </w:p>
          <w:p w:rsidR="00B25371" w:rsidRPr="00562D3A" w:rsidRDefault="00B25371" w:rsidP="00B25371">
            <w:pPr>
              <w:rPr>
                <w:rFonts w:ascii="SimSun" w:eastAsia="SimSun" w:hAnsi="SimSun"/>
                <w:szCs w:val="21"/>
              </w:rPr>
            </w:pPr>
            <w:r>
              <w:rPr>
                <w:rFonts w:ascii="SimSun" w:eastAsia="SimSun" w:hAnsi="SimSun" w:hint="eastAsia"/>
                <w:szCs w:val="21"/>
              </w:rPr>
              <w:t>3</w:t>
            </w:r>
            <w:r w:rsidRPr="00562D3A">
              <w:rPr>
                <w:rFonts w:ascii="SimSun" w:eastAsia="SimSun" w:hAnsi="SimSun" w:hint="eastAsia"/>
                <w:szCs w:val="21"/>
              </w:rPr>
              <w:t>、多种开门方式可选</w:t>
            </w:r>
          </w:p>
          <w:p w:rsidR="00B25371" w:rsidRPr="00562D3A" w:rsidRDefault="00B25371" w:rsidP="00B25371">
            <w:pPr>
              <w:rPr>
                <w:rFonts w:ascii="SimSun" w:eastAsia="SimSun" w:hAnsi="SimSun"/>
                <w:szCs w:val="21"/>
              </w:rPr>
            </w:pPr>
            <w:r w:rsidRPr="00562D3A">
              <w:rPr>
                <w:rFonts w:ascii="SimSun" w:eastAsia="SimSun" w:hAnsi="SimSun" w:hint="eastAsia"/>
                <w:szCs w:val="21"/>
              </w:rPr>
              <w:t>刷卡开门</w:t>
            </w:r>
          </w:p>
          <w:p w:rsidR="00B25371" w:rsidRPr="00562D3A" w:rsidRDefault="00B25371" w:rsidP="00B25371">
            <w:pPr>
              <w:rPr>
                <w:rFonts w:ascii="SimSun" w:eastAsia="SimSun" w:hAnsi="SimSun"/>
                <w:szCs w:val="21"/>
              </w:rPr>
            </w:pPr>
            <w:r w:rsidRPr="00562D3A">
              <w:rPr>
                <w:rFonts w:ascii="SimSun" w:eastAsia="SimSun" w:hAnsi="SimSun" w:hint="eastAsia"/>
                <w:szCs w:val="21"/>
              </w:rPr>
              <w:t>使用ID卡或IC卡开门，也可以换成指纹开门等</w:t>
            </w:r>
          </w:p>
          <w:p w:rsidR="00B25371" w:rsidRPr="00562D3A" w:rsidRDefault="00B25371" w:rsidP="00B25371">
            <w:pPr>
              <w:rPr>
                <w:rFonts w:ascii="SimSun" w:eastAsia="SimSun" w:hAnsi="SimSun"/>
                <w:szCs w:val="21"/>
              </w:rPr>
            </w:pPr>
            <w:r w:rsidRPr="00562D3A">
              <w:rPr>
                <w:rFonts w:ascii="SimSun" w:eastAsia="SimSun" w:hAnsi="SimSun" w:hint="eastAsia"/>
                <w:szCs w:val="21"/>
              </w:rPr>
              <w:t>刷</w:t>
            </w:r>
            <w:r w:rsidRPr="00562D3A">
              <w:rPr>
                <w:rFonts w:ascii="SimSun" w:eastAsia="SimSun" w:hAnsi="SimSun"/>
                <w:szCs w:val="21"/>
              </w:rPr>
              <w:t xml:space="preserve">卡＋密码 </w:t>
            </w:r>
            <w:r w:rsidRPr="00562D3A">
              <w:rPr>
                <w:rFonts w:ascii="SimSun" w:eastAsia="SimSun" w:hAnsi="SimSun" w:hint="eastAsia"/>
                <w:szCs w:val="21"/>
              </w:rPr>
              <w:t>开门</w:t>
            </w:r>
          </w:p>
          <w:p w:rsidR="00B25371" w:rsidRPr="00562D3A" w:rsidRDefault="00B25371" w:rsidP="00B25371">
            <w:pPr>
              <w:rPr>
                <w:rFonts w:ascii="SimSun" w:eastAsia="SimSun" w:hAnsi="SimSun"/>
                <w:szCs w:val="21"/>
              </w:rPr>
            </w:pPr>
            <w:r w:rsidRPr="00562D3A">
              <w:rPr>
                <w:rFonts w:ascii="SimSun" w:eastAsia="SimSun" w:hAnsi="SimSun" w:hint="eastAsia"/>
                <w:szCs w:val="21"/>
              </w:rPr>
              <w:t>密码开门</w:t>
            </w:r>
          </w:p>
          <w:p w:rsidR="00B25371" w:rsidRPr="00562D3A" w:rsidRDefault="00B25371" w:rsidP="00B25371">
            <w:pPr>
              <w:rPr>
                <w:rFonts w:ascii="SimSun" w:eastAsia="SimSun" w:hAnsi="SimSun"/>
                <w:szCs w:val="21"/>
              </w:rPr>
            </w:pPr>
            <w:r w:rsidRPr="00562D3A">
              <w:rPr>
                <w:rFonts w:ascii="SimSun" w:eastAsia="SimSun" w:hAnsi="SimSun" w:hint="eastAsia"/>
                <w:szCs w:val="21"/>
              </w:rPr>
              <w:t>出门按钮开门</w:t>
            </w:r>
          </w:p>
          <w:p w:rsidR="00B25371" w:rsidRPr="00562D3A" w:rsidRDefault="00B25371" w:rsidP="00B25371">
            <w:pPr>
              <w:rPr>
                <w:rFonts w:ascii="SimSun" w:eastAsia="SimSun" w:hAnsi="SimSun"/>
                <w:szCs w:val="21"/>
              </w:rPr>
            </w:pPr>
            <w:r w:rsidRPr="00562D3A">
              <w:rPr>
                <w:rFonts w:ascii="SimSun" w:eastAsia="SimSun" w:hAnsi="SimSun" w:hint="eastAsia"/>
                <w:szCs w:val="21"/>
              </w:rPr>
              <w:t>也可以使用遥控按钮开门</w:t>
            </w:r>
          </w:p>
          <w:p w:rsidR="00B25371" w:rsidRPr="00562D3A" w:rsidRDefault="00B25371" w:rsidP="00B25371">
            <w:pPr>
              <w:rPr>
                <w:rFonts w:ascii="SimSun" w:eastAsia="SimSun" w:hAnsi="SimSun"/>
                <w:szCs w:val="21"/>
              </w:rPr>
            </w:pPr>
            <w:r w:rsidRPr="00562D3A">
              <w:rPr>
                <w:rFonts w:ascii="SimSun" w:eastAsia="SimSun" w:hAnsi="SimSun" w:hint="eastAsia"/>
                <w:szCs w:val="21"/>
              </w:rPr>
              <w:t>电脑远程开门</w:t>
            </w:r>
          </w:p>
          <w:p w:rsidR="00B25371" w:rsidRPr="00562D3A" w:rsidRDefault="00B25371" w:rsidP="00B25371">
            <w:pPr>
              <w:rPr>
                <w:rFonts w:ascii="SimSun" w:eastAsia="SimSun" w:hAnsi="SimSun"/>
                <w:szCs w:val="21"/>
              </w:rPr>
            </w:pPr>
            <w:r w:rsidRPr="00562D3A">
              <w:rPr>
                <w:rFonts w:ascii="SimSun" w:eastAsia="SimSun" w:hAnsi="SimSun"/>
                <w:szCs w:val="21"/>
              </w:rPr>
              <w:t>管理员可以在接到指示后，点击软件界面上的“远程开门”按钮远程地打开某个门。远程开门记录通过设置也是可以形成记录的</w:t>
            </w:r>
          </w:p>
          <w:p w:rsidR="00B25371" w:rsidRPr="00562D3A" w:rsidRDefault="00B25371" w:rsidP="00B25371">
            <w:pPr>
              <w:rPr>
                <w:rFonts w:ascii="SimSun" w:eastAsia="SimSun" w:hAnsi="SimSun"/>
                <w:szCs w:val="21"/>
              </w:rPr>
            </w:pPr>
            <w:r>
              <w:rPr>
                <w:rFonts w:ascii="SimSun" w:eastAsia="SimSun" w:hAnsi="SimSun" w:hint="eastAsia"/>
                <w:szCs w:val="21"/>
              </w:rPr>
              <w:t>4、</w:t>
            </w:r>
            <w:r w:rsidRPr="00562D3A">
              <w:rPr>
                <w:rFonts w:ascii="SimSun" w:eastAsia="SimSun" w:hAnsi="SimSun"/>
                <w:szCs w:val="21"/>
              </w:rPr>
              <w:t>强制开门</w:t>
            </w:r>
            <w:r w:rsidRPr="00562D3A">
              <w:rPr>
                <w:rFonts w:ascii="SimSun" w:eastAsia="SimSun" w:hAnsi="SimSun" w:hint="eastAsia"/>
                <w:szCs w:val="21"/>
              </w:rPr>
              <w:t>/</w:t>
            </w:r>
            <w:r w:rsidRPr="00562D3A">
              <w:rPr>
                <w:rFonts w:ascii="SimSun" w:eastAsia="SimSun" w:hAnsi="SimSun"/>
                <w:szCs w:val="21"/>
              </w:rPr>
              <w:t>强制关门</w:t>
            </w:r>
            <w:r w:rsidRPr="00562D3A">
              <w:rPr>
                <w:rFonts w:ascii="SimSun" w:eastAsia="SimSun" w:hAnsi="SimSun" w:hint="eastAsia"/>
                <w:szCs w:val="21"/>
              </w:rPr>
              <w:t>功能</w:t>
            </w:r>
            <w:r>
              <w:rPr>
                <w:rFonts w:ascii="SimSun" w:eastAsia="SimSun" w:hAnsi="SimSun" w:hint="eastAsia"/>
                <w:szCs w:val="21"/>
              </w:rPr>
              <w:t>，</w:t>
            </w:r>
            <w:r w:rsidRPr="00562D3A">
              <w:rPr>
                <w:rFonts w:ascii="SimSun" w:eastAsia="SimSun" w:hAnsi="SimSun"/>
                <w:szCs w:val="21"/>
              </w:rPr>
              <w:t>定时常开门、定时常闭门功能</w:t>
            </w:r>
            <w:r>
              <w:rPr>
                <w:rFonts w:ascii="SimSun" w:eastAsia="SimSun" w:hAnsi="SimSun" w:hint="eastAsia"/>
                <w:szCs w:val="21"/>
              </w:rPr>
              <w:t>，</w:t>
            </w:r>
            <w:r w:rsidRPr="00562D3A">
              <w:rPr>
                <w:rFonts w:ascii="SimSun" w:eastAsia="SimSun" w:hAnsi="SimSun"/>
                <w:szCs w:val="21"/>
              </w:rPr>
              <w:t>灵活的权限管理</w:t>
            </w:r>
            <w:r>
              <w:rPr>
                <w:rFonts w:ascii="SimSun" w:eastAsia="SimSun" w:hAnsi="SimSun" w:hint="eastAsia"/>
                <w:szCs w:val="21"/>
              </w:rPr>
              <w:t>，</w:t>
            </w:r>
            <w:r w:rsidRPr="00562D3A">
              <w:rPr>
                <w:rFonts w:ascii="SimSun" w:eastAsia="SimSun" w:hAnsi="SimSun"/>
                <w:szCs w:val="21"/>
              </w:rPr>
              <w:t>时间段权限管理功能</w:t>
            </w:r>
            <w:r>
              <w:rPr>
                <w:rFonts w:ascii="SimSun" w:eastAsia="SimSun" w:hAnsi="SimSun" w:hint="eastAsia"/>
                <w:szCs w:val="21"/>
              </w:rPr>
              <w:t>，</w:t>
            </w:r>
            <w:r w:rsidRPr="00562D3A">
              <w:rPr>
                <w:rFonts w:ascii="SimSun" w:eastAsia="SimSun" w:hAnsi="SimSun"/>
                <w:szCs w:val="21"/>
              </w:rPr>
              <w:t>脱机运行</w:t>
            </w:r>
          </w:p>
          <w:p w:rsidR="00B25371" w:rsidRPr="00562D3A" w:rsidRDefault="00B25371" w:rsidP="00B25371">
            <w:pPr>
              <w:rPr>
                <w:rFonts w:ascii="SimSun" w:eastAsia="SimSun" w:hAnsi="SimSun"/>
                <w:szCs w:val="21"/>
              </w:rPr>
            </w:pPr>
            <w:r>
              <w:rPr>
                <w:rFonts w:ascii="SimSun" w:eastAsia="SimSun" w:hAnsi="SimSun" w:hint="eastAsia"/>
                <w:szCs w:val="21"/>
              </w:rPr>
              <w:t>5</w:t>
            </w:r>
            <w:r w:rsidRPr="00562D3A">
              <w:rPr>
                <w:rFonts w:ascii="SimSun" w:eastAsia="SimSun" w:hAnsi="SimSun" w:hint="eastAsia"/>
                <w:szCs w:val="21"/>
              </w:rPr>
              <w:t>、</w:t>
            </w:r>
            <w:r w:rsidRPr="00562D3A">
              <w:rPr>
                <w:rFonts w:ascii="SimSun" w:eastAsia="SimSun" w:hAnsi="SimSun"/>
                <w:szCs w:val="21"/>
              </w:rPr>
              <w:t>实时监控</w:t>
            </w:r>
            <w:r w:rsidRPr="00562D3A">
              <w:rPr>
                <w:rFonts w:ascii="SimSun" w:eastAsia="SimSun" w:hAnsi="SimSun" w:hint="eastAsia"/>
                <w:szCs w:val="21"/>
              </w:rPr>
              <w:t>记录</w:t>
            </w:r>
          </w:p>
          <w:p w:rsidR="00B25371" w:rsidRPr="00562D3A" w:rsidRDefault="00B25371" w:rsidP="00B25371">
            <w:pPr>
              <w:rPr>
                <w:rFonts w:ascii="SimSun" w:eastAsia="SimSun" w:hAnsi="SimSun"/>
                <w:szCs w:val="21"/>
              </w:rPr>
            </w:pPr>
            <w:r w:rsidRPr="00562D3A">
              <w:rPr>
                <w:rFonts w:ascii="SimSun" w:eastAsia="SimSun" w:hAnsi="SimSun" w:hint="eastAsia"/>
                <w:szCs w:val="21"/>
              </w:rPr>
              <w:t>实时采集 刷卡事件记录，密码开门记录，</w:t>
            </w:r>
            <w:r w:rsidRPr="00562D3A">
              <w:rPr>
                <w:rFonts w:ascii="SimSun" w:eastAsia="SimSun" w:hAnsi="SimSun"/>
                <w:szCs w:val="21"/>
              </w:rPr>
              <w:t>按钮开门事件</w:t>
            </w:r>
            <w:r w:rsidRPr="00562D3A">
              <w:rPr>
                <w:rFonts w:ascii="SimSun" w:eastAsia="SimSun" w:hAnsi="SimSun" w:hint="eastAsia"/>
                <w:szCs w:val="21"/>
              </w:rPr>
              <w:t>记录，门状态</w:t>
            </w:r>
            <w:r w:rsidRPr="00562D3A">
              <w:rPr>
                <w:rFonts w:ascii="SimSun" w:eastAsia="SimSun" w:hAnsi="SimSun"/>
                <w:szCs w:val="21"/>
              </w:rPr>
              <w:t>事件</w:t>
            </w:r>
            <w:r w:rsidRPr="00562D3A">
              <w:rPr>
                <w:rFonts w:ascii="SimSun" w:eastAsia="SimSun" w:hAnsi="SimSun" w:hint="eastAsia"/>
                <w:szCs w:val="21"/>
              </w:rPr>
              <w:t>记录，</w:t>
            </w:r>
          </w:p>
          <w:p w:rsidR="00B25371" w:rsidRPr="00562D3A" w:rsidRDefault="00B25371" w:rsidP="00B25371">
            <w:pPr>
              <w:rPr>
                <w:rFonts w:ascii="SimSun" w:eastAsia="SimSun" w:hAnsi="SimSun"/>
                <w:szCs w:val="21"/>
              </w:rPr>
            </w:pPr>
            <w:r>
              <w:rPr>
                <w:rFonts w:ascii="SimSun" w:eastAsia="SimSun" w:hAnsi="SimSun" w:hint="eastAsia"/>
                <w:szCs w:val="21"/>
              </w:rPr>
              <w:t>电子地图功能，</w:t>
            </w:r>
            <w:r w:rsidRPr="00562D3A">
              <w:rPr>
                <w:rFonts w:ascii="SimSun" w:eastAsia="SimSun" w:hAnsi="SimSun"/>
                <w:szCs w:val="21"/>
              </w:rPr>
              <w:t>非法卡刷卡报警</w:t>
            </w:r>
            <w:r w:rsidRPr="00562D3A">
              <w:rPr>
                <w:rFonts w:ascii="SimSun" w:eastAsia="SimSun" w:hAnsi="SimSun" w:hint="eastAsia"/>
                <w:szCs w:val="21"/>
              </w:rPr>
              <w:t>，</w:t>
            </w:r>
            <w:r w:rsidRPr="00562D3A">
              <w:rPr>
                <w:rFonts w:ascii="SimSun" w:eastAsia="SimSun" w:hAnsi="SimSun"/>
                <w:szCs w:val="21"/>
              </w:rPr>
              <w:t>又叫无效卡刷卡报警。</w:t>
            </w:r>
          </w:p>
          <w:p w:rsidR="00B25371" w:rsidRPr="00562D3A" w:rsidRDefault="00B25371" w:rsidP="00B25371">
            <w:pPr>
              <w:rPr>
                <w:rFonts w:ascii="SimSun" w:eastAsia="SimSun" w:hAnsi="SimSun"/>
                <w:szCs w:val="21"/>
              </w:rPr>
            </w:pPr>
            <w:r>
              <w:rPr>
                <w:rFonts w:ascii="SimSun" w:eastAsia="SimSun" w:hAnsi="SimSun" w:hint="eastAsia"/>
                <w:szCs w:val="21"/>
              </w:rPr>
              <w:lastRenderedPageBreak/>
              <w:t>6</w:t>
            </w:r>
            <w:r w:rsidRPr="00562D3A">
              <w:rPr>
                <w:rFonts w:ascii="SimSun" w:eastAsia="SimSun" w:hAnsi="SimSun" w:hint="eastAsia"/>
                <w:szCs w:val="21"/>
              </w:rPr>
              <w:t>、节假日管</w:t>
            </w:r>
            <w:r w:rsidRPr="00562D3A">
              <w:rPr>
                <w:rFonts w:ascii="SimSun" w:eastAsia="SimSun" w:hAnsi="SimSun"/>
                <w:szCs w:val="21"/>
              </w:rPr>
              <w:t>理</w:t>
            </w:r>
            <w:r w:rsidRPr="00562D3A">
              <w:rPr>
                <w:rFonts w:ascii="SimSun" w:eastAsia="SimSun" w:hAnsi="SimSun" w:hint="eastAsia"/>
                <w:szCs w:val="21"/>
              </w:rPr>
              <w:t>：可设置每周的休息日、</w:t>
            </w:r>
            <w:r w:rsidRPr="00562D3A">
              <w:rPr>
                <w:rFonts w:ascii="SimSun" w:eastAsia="SimSun" w:hAnsi="SimSun"/>
                <w:szCs w:val="21"/>
              </w:rPr>
              <w:t>国庆</w:t>
            </w:r>
            <w:r w:rsidRPr="00562D3A">
              <w:rPr>
                <w:rFonts w:ascii="SimSun" w:eastAsia="SimSun" w:hAnsi="SimSun" w:hint="eastAsia"/>
                <w:szCs w:val="21"/>
              </w:rPr>
              <w:t>等法定节日</w:t>
            </w:r>
          </w:p>
          <w:p w:rsidR="00B25371" w:rsidRPr="00562D3A" w:rsidRDefault="00B25371" w:rsidP="00B25371">
            <w:pPr>
              <w:rPr>
                <w:rFonts w:ascii="SimSun" w:eastAsia="SimSun" w:hAnsi="SimSun"/>
                <w:szCs w:val="21"/>
              </w:rPr>
            </w:pPr>
            <w:r>
              <w:rPr>
                <w:rFonts w:ascii="SimSun" w:eastAsia="SimSun" w:hAnsi="SimSun" w:hint="eastAsia"/>
                <w:szCs w:val="21"/>
              </w:rPr>
              <w:t>7</w:t>
            </w:r>
            <w:r w:rsidRPr="00562D3A">
              <w:rPr>
                <w:rFonts w:ascii="SimSun" w:eastAsia="SimSun" w:hAnsi="SimSun" w:hint="eastAsia"/>
                <w:szCs w:val="21"/>
              </w:rPr>
              <w:t>、</w:t>
            </w:r>
            <w:r w:rsidRPr="00562D3A">
              <w:rPr>
                <w:rFonts w:ascii="SimSun" w:eastAsia="SimSun" w:hAnsi="SimSun"/>
                <w:szCs w:val="21"/>
              </w:rPr>
              <w:t>防雷</w:t>
            </w:r>
            <w:r w:rsidRPr="00562D3A">
              <w:rPr>
                <w:rFonts w:ascii="SimSun" w:eastAsia="SimSun" w:hAnsi="SimSun" w:hint="eastAsia"/>
                <w:szCs w:val="21"/>
              </w:rPr>
              <w:t>、防死机</w:t>
            </w:r>
            <w:r w:rsidRPr="00562D3A">
              <w:rPr>
                <w:rFonts w:ascii="SimSun" w:eastAsia="SimSun" w:hAnsi="SimSun"/>
                <w:szCs w:val="21"/>
              </w:rPr>
              <w:t>设计</w:t>
            </w:r>
          </w:p>
          <w:p w:rsidR="00B25371" w:rsidRPr="00562D3A" w:rsidRDefault="00B25371" w:rsidP="00B25371">
            <w:pPr>
              <w:rPr>
                <w:rFonts w:ascii="SimSun" w:eastAsia="SimSun" w:hAnsi="SimSun"/>
                <w:szCs w:val="21"/>
              </w:rPr>
            </w:pPr>
            <w:r>
              <w:rPr>
                <w:rFonts w:ascii="SimSun" w:eastAsia="SimSun" w:hAnsi="SimSun" w:hint="eastAsia"/>
                <w:szCs w:val="21"/>
              </w:rPr>
              <w:t>8</w:t>
            </w:r>
            <w:r w:rsidRPr="00562D3A">
              <w:rPr>
                <w:rFonts w:ascii="SimSun" w:eastAsia="SimSun" w:hAnsi="SimSun" w:hint="eastAsia"/>
                <w:szCs w:val="21"/>
              </w:rPr>
              <w:t>、双门</w:t>
            </w:r>
            <w:r w:rsidRPr="00562D3A">
              <w:rPr>
                <w:rFonts w:ascii="SimSun" w:eastAsia="SimSun" w:hAnsi="SimSun"/>
                <w:szCs w:val="21"/>
              </w:rPr>
              <w:t>互锁</w:t>
            </w:r>
            <w:r w:rsidRPr="00562D3A">
              <w:rPr>
                <w:rFonts w:ascii="SimSun" w:eastAsia="SimSun" w:hAnsi="SimSun" w:hint="eastAsia"/>
                <w:szCs w:val="21"/>
              </w:rPr>
              <w:t>功能</w:t>
            </w:r>
          </w:p>
          <w:p w:rsidR="00B25371" w:rsidRPr="00562D3A" w:rsidRDefault="00B25371" w:rsidP="00B25371">
            <w:pPr>
              <w:rPr>
                <w:rFonts w:ascii="SimSun" w:eastAsia="SimSun" w:hAnsi="SimSun"/>
                <w:b/>
                <w:szCs w:val="21"/>
              </w:rPr>
            </w:pPr>
            <w:r>
              <w:rPr>
                <w:rFonts w:ascii="SimSun" w:eastAsia="SimSun" w:hAnsi="SimSun" w:hint="eastAsia"/>
                <w:szCs w:val="21"/>
              </w:rPr>
              <w:t>9</w:t>
            </w:r>
            <w:r w:rsidRPr="00562D3A">
              <w:rPr>
                <w:rFonts w:ascii="SimSun" w:eastAsia="SimSun" w:hAnsi="SimSun" w:hint="eastAsia"/>
                <w:szCs w:val="21"/>
              </w:rPr>
              <w:t>、多卡认证功能</w:t>
            </w:r>
          </w:p>
          <w:p w:rsidR="00B25371" w:rsidRPr="00EC4381" w:rsidRDefault="00B25371" w:rsidP="00B25371">
            <w:pPr>
              <w:pStyle w:val="a3"/>
              <w:spacing w:line="276" w:lineRule="auto"/>
              <w:rPr>
                <w:rFonts w:ascii="SimSun" w:eastAsia="SimSun" w:hAnsi="SimSun"/>
              </w:rPr>
            </w:pPr>
            <w:r>
              <w:rPr>
                <w:rFonts w:ascii="SimSun" w:eastAsia="SimSun" w:hAnsi="SimSun" w:cs="Lantinghei TC Heavy" w:hint="eastAsia"/>
                <w:color w:val="000000"/>
                <w:kern w:val="0"/>
                <w:szCs w:val="21"/>
              </w:rPr>
              <w:t>10、</w:t>
            </w:r>
            <w:r w:rsidR="00BF5F30">
              <w:rPr>
                <w:rFonts w:ascii="SimSun" w:eastAsia="SimSun" w:hAnsi="SimSun" w:cs="Lantinghei TC Heavy" w:hint="eastAsia"/>
                <w:color w:val="000000"/>
                <w:kern w:val="0"/>
                <w:szCs w:val="21"/>
              </w:rPr>
              <w:t>技能训练管理模块，</w:t>
            </w:r>
            <w:r w:rsidRPr="00562D3A">
              <w:rPr>
                <w:rFonts w:ascii="SimSun" w:eastAsia="SimSun" w:hAnsi="SimSun" w:cs="Lantinghei TC Heavy" w:hint="eastAsia"/>
                <w:color w:val="000000"/>
                <w:kern w:val="0"/>
                <w:szCs w:val="21"/>
              </w:rPr>
              <w:t>预约房间通过审核后，在系统可以直接授权开放门禁，房间使用数据也可在管理系统后台进行统计。</w:t>
            </w:r>
          </w:p>
        </w:tc>
        <w:tc>
          <w:tcPr>
            <w:tcW w:w="1134" w:type="dxa"/>
            <w:shd w:val="clear" w:color="auto" w:fill="auto"/>
          </w:tcPr>
          <w:p w:rsidR="00B924B7" w:rsidRPr="00EC4381" w:rsidRDefault="004A1320" w:rsidP="008638EE">
            <w:pPr>
              <w:pStyle w:val="a3"/>
              <w:spacing w:line="276" w:lineRule="auto"/>
              <w:rPr>
                <w:rFonts w:ascii="SimSun" w:eastAsia="SimSun" w:hAnsi="SimSun"/>
              </w:rPr>
            </w:pPr>
            <w:r>
              <w:rPr>
                <w:rFonts w:ascii="SimSun" w:eastAsia="SimSun" w:hAnsi="SimSun" w:hint="eastAsia"/>
              </w:rPr>
              <w:lastRenderedPageBreak/>
              <w:t>1套</w:t>
            </w:r>
          </w:p>
        </w:tc>
      </w:tr>
      <w:tr w:rsidR="00B924B7" w:rsidRPr="00EC4381" w:rsidTr="00B924B7">
        <w:trPr>
          <w:trHeight w:val="536"/>
        </w:trPr>
        <w:tc>
          <w:tcPr>
            <w:tcW w:w="1526" w:type="dxa"/>
            <w:shd w:val="clear" w:color="auto" w:fill="auto"/>
          </w:tcPr>
          <w:p w:rsidR="00B924B7" w:rsidRPr="00EC4381" w:rsidRDefault="004A1320" w:rsidP="008638EE">
            <w:pPr>
              <w:pStyle w:val="a3"/>
              <w:spacing w:line="276" w:lineRule="auto"/>
              <w:rPr>
                <w:rFonts w:ascii="SimSun" w:eastAsia="SimSun" w:hAnsi="SimSun"/>
              </w:rPr>
            </w:pPr>
            <w:r>
              <w:rPr>
                <w:rFonts w:ascii="SimSun" w:eastAsia="SimSun" w:hAnsi="SimSun" w:hint="eastAsia"/>
              </w:rPr>
              <w:lastRenderedPageBreak/>
              <w:t>OSCE考核管理系统</w:t>
            </w:r>
          </w:p>
        </w:tc>
        <w:tc>
          <w:tcPr>
            <w:tcW w:w="7229" w:type="dxa"/>
            <w:shd w:val="clear" w:color="auto" w:fill="auto"/>
          </w:tcPr>
          <w:p w:rsidR="00E016CC" w:rsidRPr="005161FF" w:rsidRDefault="001C2140" w:rsidP="00E016CC">
            <w:pPr>
              <w:pStyle w:val="a3"/>
              <w:spacing w:line="276" w:lineRule="auto"/>
              <w:rPr>
                <w:rFonts w:ascii="SimSun" w:eastAsia="SimSun" w:hAnsi="SimSun"/>
                <w:b/>
              </w:rPr>
            </w:pPr>
            <w:r>
              <w:rPr>
                <w:rFonts w:ascii="SimSun" w:eastAsia="SimSun" w:hAnsi="SimSun" w:hint="eastAsia"/>
                <w:b/>
              </w:rPr>
              <w:t>一、考务</w:t>
            </w:r>
            <w:r w:rsidR="00E016CC">
              <w:rPr>
                <w:rFonts w:ascii="SimSun" w:eastAsia="SimSun" w:hAnsi="SimSun" w:hint="eastAsia"/>
                <w:b/>
              </w:rPr>
              <w:t>管理</w:t>
            </w:r>
            <w:r>
              <w:rPr>
                <w:rFonts w:ascii="SimSun" w:eastAsia="SimSun" w:hAnsi="SimSun" w:hint="eastAsia"/>
                <w:b/>
              </w:rPr>
              <w:t>模块</w:t>
            </w:r>
          </w:p>
          <w:p w:rsidR="00E016CC" w:rsidRPr="005161FF" w:rsidRDefault="00E016CC" w:rsidP="00E016CC">
            <w:pPr>
              <w:pStyle w:val="a3"/>
              <w:spacing w:line="276" w:lineRule="auto"/>
              <w:rPr>
                <w:rFonts w:ascii="SimSun" w:eastAsia="SimSun" w:hAnsi="SimSun"/>
              </w:rPr>
            </w:pPr>
            <w:r w:rsidRPr="005161FF">
              <w:rPr>
                <w:rFonts w:ascii="SimSun" w:eastAsia="SimSun" w:hAnsi="SimSun"/>
              </w:rPr>
              <w:t>1、考场设备管理模块：通过设备识别码对设备接入以及角色权限进行设定，可以管理考站各终端设备。</w:t>
            </w:r>
          </w:p>
          <w:p w:rsidR="00E016CC" w:rsidRPr="005161FF" w:rsidRDefault="00E016CC" w:rsidP="00E016CC">
            <w:pPr>
              <w:pStyle w:val="a3"/>
              <w:spacing w:line="276" w:lineRule="auto"/>
              <w:rPr>
                <w:rFonts w:ascii="SimSun" w:eastAsia="SimSun" w:hAnsi="SimSun"/>
              </w:rPr>
            </w:pPr>
            <w:r w:rsidRPr="005161FF">
              <w:rPr>
                <w:rFonts w:ascii="SimSun" w:eastAsia="SimSun" w:hAnsi="SimSun"/>
              </w:rPr>
              <w:t>2、考务安排模块：可以设定考核的基本信息，时间，设定考核对象；可以设定考站的信息、绑定设备、设置考题，支持系统随机和考官选择考题。可以设置考官及权重；设置SP。</w:t>
            </w:r>
          </w:p>
          <w:p w:rsidR="00E016CC" w:rsidRPr="005161FF" w:rsidRDefault="00E016CC" w:rsidP="00E016CC">
            <w:pPr>
              <w:pStyle w:val="a3"/>
              <w:spacing w:line="276" w:lineRule="auto"/>
              <w:rPr>
                <w:rFonts w:ascii="SimSun" w:eastAsia="SimSun" w:hAnsi="SimSun"/>
              </w:rPr>
            </w:pPr>
            <w:r w:rsidRPr="005161FF">
              <w:rPr>
                <w:rFonts w:ascii="SimSun" w:eastAsia="SimSun" w:hAnsi="SimSun"/>
              </w:rPr>
              <w:t>3、</w:t>
            </w:r>
            <w:proofErr w:type="gramStart"/>
            <w:r w:rsidRPr="005161FF">
              <w:rPr>
                <w:rFonts w:ascii="SimSun" w:eastAsia="SimSun" w:hAnsi="SimSun"/>
              </w:rPr>
              <w:t>排考管理</w:t>
            </w:r>
            <w:proofErr w:type="gramEnd"/>
            <w:r w:rsidRPr="005161FF">
              <w:rPr>
                <w:rFonts w:ascii="SimSun" w:eastAsia="SimSun" w:hAnsi="SimSun"/>
              </w:rPr>
              <w:t>模块：支持智能化自动排考，自动生成</w:t>
            </w:r>
            <w:proofErr w:type="gramStart"/>
            <w:r w:rsidRPr="005161FF">
              <w:rPr>
                <w:rFonts w:ascii="SimSun" w:eastAsia="SimSun" w:hAnsi="SimSun"/>
              </w:rPr>
              <w:t>排考表，排考表</w:t>
            </w:r>
            <w:proofErr w:type="gramEnd"/>
            <w:r w:rsidRPr="005161FF">
              <w:rPr>
                <w:rFonts w:ascii="SimSun" w:eastAsia="SimSun" w:hAnsi="SimSun"/>
              </w:rPr>
              <w:t>可导出；支持平行考站，具有单站式</w:t>
            </w:r>
            <w:r>
              <w:rPr>
                <w:rFonts w:ascii="SimSun" w:eastAsia="SimSun" w:hAnsi="SimSun"/>
              </w:rPr>
              <w:t>、多站轮循、多站式队列等多种考核模式；支持长短站</w:t>
            </w:r>
            <w:proofErr w:type="gramStart"/>
            <w:r>
              <w:rPr>
                <w:rFonts w:ascii="SimSun" w:eastAsia="SimSun" w:hAnsi="SimSun"/>
              </w:rPr>
              <w:t>式轮循考核</w:t>
            </w:r>
            <w:proofErr w:type="gramEnd"/>
            <w:r w:rsidRPr="00D31011">
              <w:rPr>
                <w:rFonts w:ascii="SimSun" w:eastAsia="SimSun" w:hAnsi="SimSun"/>
                <w:u w:val="single"/>
              </w:rPr>
              <w:t>（</w:t>
            </w:r>
            <w:r w:rsidRPr="00D31011">
              <w:rPr>
                <w:rFonts w:ascii="SimSun" w:eastAsia="SimSun" w:hAnsi="SimSun" w:hint="eastAsia"/>
                <w:u w:val="single"/>
              </w:rPr>
              <w:t>要求</w:t>
            </w:r>
            <w:r w:rsidRPr="00D31011">
              <w:rPr>
                <w:rFonts w:ascii="SimSun" w:eastAsia="SimSun" w:hAnsi="SimSun"/>
                <w:u w:val="single"/>
              </w:rPr>
              <w:t>提供</w:t>
            </w:r>
            <w:proofErr w:type="gramStart"/>
            <w:r w:rsidRPr="00D31011">
              <w:rPr>
                <w:rFonts w:ascii="SimSun" w:eastAsia="SimSun" w:hAnsi="SimSun"/>
                <w:u w:val="single"/>
              </w:rPr>
              <w:t>实际排考界面</w:t>
            </w:r>
            <w:proofErr w:type="gramEnd"/>
            <w:r w:rsidRPr="00D31011">
              <w:rPr>
                <w:rFonts w:ascii="SimSun" w:eastAsia="SimSun" w:hAnsi="SimSun"/>
                <w:u w:val="single"/>
              </w:rPr>
              <w:t>截图，</w:t>
            </w:r>
            <w:r w:rsidRPr="00D31011">
              <w:rPr>
                <w:rFonts w:ascii="SimSun" w:eastAsia="SimSun" w:hAnsi="SimSun" w:hint="eastAsia"/>
                <w:u w:val="single"/>
              </w:rPr>
              <w:t>需</w:t>
            </w:r>
            <w:r w:rsidRPr="00D31011">
              <w:rPr>
                <w:rFonts w:ascii="SimSun" w:eastAsia="SimSun" w:hAnsi="SimSun"/>
                <w:u w:val="single"/>
              </w:rPr>
              <w:t>现场演示长短站的排考，不能出现</w:t>
            </w:r>
            <w:proofErr w:type="gramStart"/>
            <w:r w:rsidRPr="00D31011">
              <w:rPr>
                <w:rFonts w:ascii="SimSun" w:eastAsia="SimSun" w:hAnsi="SimSun"/>
                <w:u w:val="single"/>
              </w:rPr>
              <w:t>短站考生</w:t>
            </w:r>
            <w:proofErr w:type="gramEnd"/>
            <w:r w:rsidRPr="00D31011">
              <w:rPr>
                <w:rFonts w:ascii="SimSun" w:eastAsia="SimSun" w:hAnsi="SimSun"/>
                <w:u w:val="single"/>
              </w:rPr>
              <w:t>在站内</w:t>
            </w:r>
            <w:proofErr w:type="gramStart"/>
            <w:r w:rsidRPr="00D31011">
              <w:rPr>
                <w:rFonts w:ascii="SimSun" w:eastAsia="SimSun" w:hAnsi="SimSun"/>
                <w:u w:val="single"/>
              </w:rPr>
              <w:t>等候长站</w:t>
            </w:r>
            <w:proofErr w:type="gramEnd"/>
            <w:r w:rsidRPr="00D31011">
              <w:rPr>
                <w:rFonts w:ascii="SimSun" w:eastAsia="SimSun" w:hAnsi="SimSun"/>
                <w:u w:val="single"/>
              </w:rPr>
              <w:t>结束的排考）</w:t>
            </w:r>
            <w:r w:rsidRPr="005161FF">
              <w:rPr>
                <w:rFonts w:ascii="SimSun" w:eastAsia="SimSun" w:hAnsi="SimSun"/>
              </w:rPr>
              <w:t>；</w:t>
            </w:r>
          </w:p>
          <w:p w:rsidR="00E016CC" w:rsidRPr="005161FF" w:rsidRDefault="00E016CC" w:rsidP="00E016CC">
            <w:pPr>
              <w:pStyle w:val="a3"/>
              <w:spacing w:line="276" w:lineRule="auto"/>
              <w:rPr>
                <w:rFonts w:ascii="SimSun" w:eastAsia="SimSun" w:hAnsi="SimSun"/>
              </w:rPr>
            </w:pPr>
            <w:r w:rsidRPr="005161FF">
              <w:rPr>
                <w:rFonts w:ascii="SimSun" w:eastAsia="SimSun" w:hAnsi="SimSun"/>
              </w:rPr>
              <w:t>4、电子化评分模块：支持手持移动端设备评分和远程通过摄像头云台控制，焦距调节视角远近、角度，进行实时评分。评分表自动加载，评分成绩自动上传。</w:t>
            </w:r>
          </w:p>
          <w:p w:rsidR="00E016CC" w:rsidRPr="005161FF" w:rsidRDefault="00E016CC" w:rsidP="00E016CC">
            <w:pPr>
              <w:pStyle w:val="a3"/>
              <w:spacing w:line="276" w:lineRule="auto"/>
              <w:rPr>
                <w:rFonts w:ascii="SimSun" w:eastAsia="SimSun" w:hAnsi="SimSun"/>
              </w:rPr>
            </w:pPr>
            <w:r w:rsidRPr="005161FF">
              <w:rPr>
                <w:rFonts w:ascii="SimSun" w:eastAsia="SimSun" w:hAnsi="SimSun"/>
              </w:rPr>
              <w:t>5、评分表管理：系统自带常用标准评分表，用户可根据情况编辑评分表。支持评分表的添加、修改、删除。评分表分数能导出，支持特定格式的评分表导入、导出，可以预览/查询评分表细节。</w:t>
            </w:r>
          </w:p>
          <w:p w:rsidR="00E016CC" w:rsidRPr="005161FF" w:rsidRDefault="00E016CC" w:rsidP="00E016CC">
            <w:pPr>
              <w:pStyle w:val="a3"/>
              <w:spacing w:line="276" w:lineRule="auto"/>
              <w:rPr>
                <w:rFonts w:ascii="SimSun" w:eastAsia="SimSun" w:hAnsi="SimSun"/>
              </w:rPr>
            </w:pPr>
            <w:r w:rsidRPr="005161FF">
              <w:rPr>
                <w:rFonts w:ascii="SimSun" w:eastAsia="SimSun" w:hAnsi="SimSun"/>
              </w:rPr>
              <w:t>6、考官评分端：支持无考题显示设备情况下，考官评分端可以隐藏评分表，只显示考题题干。考官可以选择考生和考题进行评分。</w:t>
            </w:r>
            <w:r w:rsidRPr="00D31011">
              <w:rPr>
                <w:rFonts w:ascii="SimSun" w:eastAsia="SimSun" w:hAnsi="SimSun"/>
                <w:u w:val="single"/>
              </w:rPr>
              <w:t>（需现场演示并提供实际界面截图）</w:t>
            </w:r>
          </w:p>
          <w:p w:rsidR="00E016CC" w:rsidRPr="005161FF" w:rsidRDefault="00E016CC" w:rsidP="00E016CC">
            <w:pPr>
              <w:pStyle w:val="a3"/>
              <w:spacing w:line="276" w:lineRule="auto"/>
              <w:rPr>
                <w:rFonts w:ascii="SimSun" w:eastAsia="SimSun" w:hAnsi="SimSun"/>
              </w:rPr>
            </w:pPr>
            <w:r w:rsidRPr="005161FF">
              <w:rPr>
                <w:rFonts w:ascii="SimSun" w:eastAsia="SimSun" w:hAnsi="SimSun"/>
              </w:rPr>
              <w:t>7、系统容错：对于由于AP故障无</w:t>
            </w:r>
            <w:proofErr w:type="spellStart"/>
            <w:r w:rsidRPr="005161FF">
              <w:rPr>
                <w:rFonts w:ascii="SimSun" w:eastAsia="SimSun" w:hAnsi="SimSun"/>
              </w:rPr>
              <w:t>WiFi</w:t>
            </w:r>
            <w:proofErr w:type="spellEnd"/>
            <w:r w:rsidRPr="005161FF">
              <w:rPr>
                <w:rFonts w:ascii="SimSun" w:eastAsia="SimSun" w:hAnsi="SimSun"/>
              </w:rPr>
              <w:t>的情况，评分结束后如未提交的成绩可集中提交。</w:t>
            </w:r>
          </w:p>
          <w:p w:rsidR="00E016CC" w:rsidRPr="005161FF" w:rsidRDefault="00E016CC" w:rsidP="00E016CC">
            <w:pPr>
              <w:pStyle w:val="a3"/>
              <w:spacing w:line="276" w:lineRule="auto"/>
              <w:rPr>
                <w:rFonts w:ascii="SimSun" w:eastAsia="SimSun" w:hAnsi="SimSun"/>
              </w:rPr>
            </w:pPr>
            <w:r w:rsidRPr="005161FF">
              <w:rPr>
                <w:rFonts w:ascii="SimSun" w:eastAsia="SimSun" w:hAnsi="SimSun"/>
              </w:rPr>
              <w:t>8、考程显示及引导：具有智能化考务信息显示系统，可现场调整，候考区及考站均具备信息提示，具有丰富的信息提示和导引功能，实时更新考生换站信息、考站内容、倒计时信息。</w:t>
            </w:r>
          </w:p>
          <w:p w:rsidR="00E016CC" w:rsidRPr="00D31011" w:rsidRDefault="00E016CC" w:rsidP="00E016CC">
            <w:pPr>
              <w:pStyle w:val="a3"/>
              <w:spacing w:line="276" w:lineRule="auto"/>
              <w:rPr>
                <w:rFonts w:ascii="SimSun" w:eastAsia="SimSun" w:hAnsi="SimSun"/>
                <w:u w:val="single"/>
              </w:rPr>
            </w:pPr>
            <w:r w:rsidRPr="005161FF">
              <w:rPr>
                <w:rFonts w:ascii="SimSun" w:eastAsia="SimSun" w:hAnsi="SimSun"/>
              </w:rPr>
              <w:t>9、排考调整功能：候考叫号时，可根据现场情况控制考试进程，如有学生迟到或离场，可以立即人工调整考生先后顺序。</w:t>
            </w:r>
            <w:r w:rsidRPr="00D31011">
              <w:rPr>
                <w:rFonts w:ascii="SimSun" w:eastAsia="SimSun" w:hAnsi="SimSun"/>
                <w:u w:val="single"/>
              </w:rPr>
              <w:t>（需现场演示并提供实际界面截图）</w:t>
            </w:r>
          </w:p>
          <w:p w:rsidR="00E016CC" w:rsidRPr="005161FF" w:rsidRDefault="00E016CC" w:rsidP="00E016CC">
            <w:pPr>
              <w:pStyle w:val="a3"/>
              <w:spacing w:line="276" w:lineRule="auto"/>
              <w:rPr>
                <w:rFonts w:ascii="SimSun" w:eastAsia="SimSun" w:hAnsi="SimSun"/>
              </w:rPr>
            </w:pPr>
            <w:r w:rsidRPr="005161FF">
              <w:rPr>
                <w:rFonts w:ascii="SimSun" w:eastAsia="SimSun" w:hAnsi="SimSun"/>
              </w:rPr>
              <w:t xml:space="preserve">10、考程监控管理模块：总控对每场考试、每站考试的开始、换站以及结束进行控制。全局监控系统，控制所有监控点，多路同时录制视频；支持全屏、多画面显示；支持云台控制，多方向调节摄像头角度、方向，调节视频参数，支持滑动控制。 </w:t>
            </w:r>
          </w:p>
          <w:p w:rsidR="00E016CC" w:rsidRPr="005161FF" w:rsidRDefault="00E016CC" w:rsidP="00E016CC">
            <w:pPr>
              <w:pStyle w:val="a3"/>
              <w:spacing w:line="276" w:lineRule="auto"/>
              <w:rPr>
                <w:rFonts w:ascii="SimSun" w:eastAsia="SimSun" w:hAnsi="SimSun"/>
              </w:rPr>
            </w:pPr>
            <w:r w:rsidRPr="005161FF">
              <w:rPr>
                <w:rFonts w:ascii="SimSun" w:eastAsia="SimSun" w:hAnsi="SimSun"/>
              </w:rPr>
              <w:t>11、成绩发布和查询模块：具备客观化记录功能，考试成绩实时自动上传，考试结束后，可以录入和修改考生各个考站的成绩，并且可以查看评分详细。</w:t>
            </w:r>
            <w:r w:rsidRPr="005161FF">
              <w:rPr>
                <w:rFonts w:ascii="SimSun" w:eastAsia="SimSun" w:hAnsi="SimSun"/>
              </w:rPr>
              <w:lastRenderedPageBreak/>
              <w:t>支持个人成绩查询。</w:t>
            </w:r>
          </w:p>
          <w:p w:rsidR="00E016CC" w:rsidRPr="00D31011" w:rsidRDefault="00E016CC" w:rsidP="00E016CC">
            <w:pPr>
              <w:pStyle w:val="a3"/>
              <w:spacing w:line="276" w:lineRule="auto"/>
              <w:rPr>
                <w:rFonts w:ascii="SimSun" w:eastAsia="SimSun" w:hAnsi="SimSun"/>
              </w:rPr>
            </w:pPr>
            <w:r w:rsidRPr="005161FF">
              <w:rPr>
                <w:rFonts w:ascii="SimSun" w:eastAsia="SimSun" w:hAnsi="SimSun"/>
              </w:rPr>
              <w:t>12、统计分析模块：支持按考核总表、场次、按考生、按分站统计结果，支持多场次分数合并统计分析，统计各场次参考人数、平均分、最高分、最低分，评分项得分率等。并用柱形图直观的对统计结果展示。</w:t>
            </w:r>
          </w:p>
          <w:p w:rsidR="00B924B7" w:rsidRDefault="001C2140" w:rsidP="00F14A61">
            <w:pPr>
              <w:pStyle w:val="a3"/>
              <w:spacing w:line="276" w:lineRule="auto"/>
              <w:rPr>
                <w:rFonts w:ascii="SimSun" w:eastAsia="SimSun" w:hAnsi="SimSun"/>
                <w:b/>
              </w:rPr>
            </w:pPr>
            <w:r>
              <w:rPr>
                <w:rFonts w:ascii="SimSun" w:eastAsia="SimSun" w:hAnsi="SimSun" w:hint="eastAsia"/>
                <w:b/>
              </w:rPr>
              <w:t>二、</w:t>
            </w:r>
            <w:r w:rsidR="001447B6" w:rsidRPr="001C2140">
              <w:rPr>
                <w:rFonts w:ascii="SimSun" w:eastAsia="SimSun" w:hAnsi="SimSun" w:hint="eastAsia"/>
                <w:b/>
              </w:rPr>
              <w:t>考试</w:t>
            </w:r>
            <w:r w:rsidRPr="001C2140">
              <w:rPr>
                <w:rFonts w:ascii="SimSun" w:eastAsia="SimSun" w:hAnsi="SimSun" w:hint="eastAsia"/>
                <w:b/>
              </w:rPr>
              <w:t>管理</w:t>
            </w:r>
            <w:r>
              <w:rPr>
                <w:rFonts w:ascii="SimSun" w:eastAsia="SimSun" w:hAnsi="SimSun" w:hint="eastAsia"/>
                <w:b/>
              </w:rPr>
              <w:t>模块</w:t>
            </w:r>
          </w:p>
          <w:p w:rsidR="00CF588D" w:rsidRPr="00CF588D" w:rsidRDefault="00CF588D" w:rsidP="00F14A61">
            <w:pPr>
              <w:pStyle w:val="a3"/>
              <w:spacing w:line="276" w:lineRule="auto"/>
              <w:rPr>
                <w:rFonts w:ascii="SimSun" w:eastAsia="SimSun" w:hAnsi="SimSun"/>
              </w:rPr>
            </w:pPr>
            <w:r>
              <w:rPr>
                <w:rFonts w:ascii="SimSun" w:eastAsia="SimSun" w:hAnsi="SimSun" w:hint="eastAsia"/>
              </w:rPr>
              <w:t xml:space="preserve">    </w:t>
            </w:r>
            <w:r w:rsidRPr="00CF588D">
              <w:rPr>
                <w:rFonts w:ascii="SimSun" w:eastAsia="SimSun" w:hAnsi="SimSun"/>
              </w:rPr>
              <w:t>系统可以训练学员从病史采集开始至技能操作由一个病例进行贯穿，进行一个病例贯穿的OSCE考试，可以分站点逐项考核学生从病史采集、体格检查、报告判读、诊断、病历书写、治疗和操作方案的选择决断，并进入相关技能操作站完成该情景模式下的技能操作。也可在技能训练室内有教师主导进行工作坊式的模拟教学。</w:t>
            </w:r>
          </w:p>
          <w:p w:rsidR="001447B6" w:rsidRPr="001447B6" w:rsidRDefault="00440541" w:rsidP="001447B6">
            <w:pPr>
              <w:pStyle w:val="a3"/>
              <w:numPr>
                <w:ilvl w:val="0"/>
                <w:numId w:val="12"/>
              </w:numPr>
              <w:spacing w:line="276" w:lineRule="auto"/>
              <w:rPr>
                <w:rFonts w:ascii="SimSun" w:eastAsia="SimSun" w:hAnsi="SimSun"/>
                <w:u w:val="single"/>
              </w:rPr>
            </w:pPr>
            <w:r>
              <w:rPr>
                <w:rFonts w:ascii="SimSun" w:eastAsia="SimSun" w:hAnsi="SimSun" w:hint="eastAsia"/>
              </w:rPr>
              <w:t>可设</w:t>
            </w:r>
            <w:r w:rsidR="00D008C1">
              <w:rPr>
                <w:rFonts w:ascii="SimSun" w:eastAsia="SimSun" w:hAnsi="SimSun" w:hint="eastAsia"/>
              </w:rPr>
              <w:t>病史采集考站，</w:t>
            </w:r>
            <w:r w:rsidR="002D0938" w:rsidRPr="008F62D1">
              <w:rPr>
                <w:rFonts w:ascii="SimSun" w:eastAsia="SimSun" w:hAnsi="SimSun"/>
              </w:rPr>
              <w:t>具备</w:t>
            </w:r>
            <w:r w:rsidR="002D0938">
              <w:rPr>
                <w:rFonts w:ascii="SimSun" w:eastAsia="SimSun" w:hAnsi="SimSun" w:hint="eastAsia"/>
              </w:rPr>
              <w:t>780个</w:t>
            </w:r>
            <w:r w:rsidR="002D0938">
              <w:rPr>
                <w:rFonts w:ascii="SimSun" w:eastAsia="SimSun" w:hAnsi="SimSun"/>
              </w:rPr>
              <w:t>以症状为导向的问诊问题，具备问诊要点，以</w:t>
            </w:r>
            <w:r w:rsidR="002D0938">
              <w:rPr>
                <w:rFonts w:ascii="SimSun" w:eastAsia="SimSun" w:hAnsi="SimSun" w:hint="eastAsia"/>
              </w:rPr>
              <w:t>症状</w:t>
            </w:r>
            <w:r w:rsidR="002D0938">
              <w:rPr>
                <w:rFonts w:ascii="SimSun" w:eastAsia="SimSun" w:hAnsi="SimSun"/>
              </w:rPr>
              <w:t>和问诊要点结构化方式训练学员的病史采集技能。</w:t>
            </w:r>
            <w:r w:rsidR="002D0938" w:rsidRPr="003A1B25">
              <w:rPr>
                <w:rFonts w:ascii="SimSun" w:eastAsia="SimSun" w:hAnsi="SimSun" w:hint="eastAsia"/>
              </w:rPr>
              <w:t>可使用数字化病人</w:t>
            </w:r>
            <w:r w:rsidR="002D0938" w:rsidRPr="003A1B25">
              <w:rPr>
                <w:rFonts w:ascii="SimSun" w:eastAsia="SimSun" w:hAnsi="SimSun"/>
              </w:rPr>
              <w:t>仿真模拟患者各种表情和肢体语言</w:t>
            </w:r>
            <w:r w:rsidR="002D0938" w:rsidRPr="003A1B25">
              <w:rPr>
                <w:rFonts w:ascii="SimSun" w:eastAsia="SimSun" w:hAnsi="SimSun" w:hint="eastAsia"/>
              </w:rPr>
              <w:t>，可进行语音互动问诊。</w:t>
            </w:r>
            <w:r w:rsidR="002D0938" w:rsidRPr="003A1B25">
              <w:rPr>
                <w:rFonts w:ascii="SimSun" w:eastAsia="SimSun" w:hAnsi="SimSun" w:hint="eastAsia"/>
                <w:u w:val="single"/>
              </w:rPr>
              <w:t>（需提供系统实际界面截图并现场演示）</w:t>
            </w:r>
          </w:p>
          <w:p w:rsidR="002D0938" w:rsidRPr="00234F6C" w:rsidRDefault="00440541" w:rsidP="001447B6">
            <w:pPr>
              <w:pStyle w:val="a3"/>
              <w:numPr>
                <w:ilvl w:val="0"/>
                <w:numId w:val="12"/>
              </w:numPr>
              <w:spacing w:line="276" w:lineRule="auto"/>
              <w:rPr>
                <w:rFonts w:ascii="SimSun" w:eastAsia="SimSun" w:hAnsi="SimSun"/>
                <w:u w:val="single"/>
              </w:rPr>
            </w:pPr>
            <w:r>
              <w:rPr>
                <w:rFonts w:ascii="SimSun" w:eastAsia="SimSun" w:hAnsi="SimSun" w:hint="eastAsia"/>
              </w:rPr>
              <w:t>可设</w:t>
            </w:r>
            <w:r w:rsidR="002D0938">
              <w:rPr>
                <w:rFonts w:ascii="SimSun" w:eastAsia="SimSun" w:hAnsi="SimSun" w:hint="eastAsia"/>
              </w:rPr>
              <w:t>体格检查</w:t>
            </w:r>
            <w:r>
              <w:rPr>
                <w:rFonts w:ascii="SimSun" w:eastAsia="SimSun" w:hAnsi="SimSun" w:hint="eastAsia"/>
              </w:rPr>
              <w:t>考站</w:t>
            </w:r>
            <w:r w:rsidR="002D0938">
              <w:rPr>
                <w:rFonts w:ascii="SimSun" w:eastAsia="SimSun" w:hAnsi="SimSun" w:hint="eastAsia"/>
              </w:rPr>
              <w:t>：</w:t>
            </w:r>
            <w:r w:rsidR="002D0938" w:rsidRPr="007C70C1">
              <w:rPr>
                <w:rFonts w:ascii="SimSun" w:eastAsia="SimSun" w:hAnsi="SimSun"/>
              </w:rPr>
              <w:t>具备结构化的体格检查结果，可训练学生以症状和病症科室相关的重点体格检查或全面的体格检查，检查结果项目≥500项</w:t>
            </w:r>
            <w:r w:rsidR="002D0938">
              <w:rPr>
                <w:rFonts w:ascii="SimSun" w:eastAsia="SimSun" w:hAnsi="SimSun" w:hint="eastAsia"/>
              </w:rPr>
              <w:t>。</w:t>
            </w:r>
            <w:r w:rsidR="002D0938" w:rsidRPr="00234F6C">
              <w:rPr>
                <w:rFonts w:ascii="SimSun" w:eastAsia="SimSun" w:hAnsi="SimSun" w:hint="eastAsia"/>
                <w:u w:val="single"/>
              </w:rPr>
              <w:t>（需提供系统实际界面截图并现场演示）</w:t>
            </w:r>
          </w:p>
          <w:p w:rsidR="002D0938" w:rsidRDefault="00440541" w:rsidP="00485953">
            <w:pPr>
              <w:pStyle w:val="a3"/>
              <w:numPr>
                <w:ilvl w:val="0"/>
                <w:numId w:val="12"/>
              </w:numPr>
              <w:spacing w:line="276" w:lineRule="auto"/>
              <w:rPr>
                <w:rFonts w:ascii="SimSun" w:eastAsia="SimSun" w:hAnsi="SimSun"/>
                <w:u w:val="single"/>
              </w:rPr>
            </w:pPr>
            <w:r>
              <w:rPr>
                <w:rFonts w:ascii="SimSun" w:eastAsia="SimSun" w:hAnsi="SimSun" w:hint="eastAsia"/>
              </w:rPr>
              <w:t>可设</w:t>
            </w:r>
            <w:r w:rsidR="00485953">
              <w:rPr>
                <w:rFonts w:ascii="SimSun" w:eastAsia="SimSun" w:hAnsi="SimSun" w:hint="eastAsia"/>
              </w:rPr>
              <w:t>实验室检查及</w:t>
            </w:r>
            <w:r w:rsidR="002D0938">
              <w:rPr>
                <w:rFonts w:ascii="SimSun" w:eastAsia="SimSun" w:hAnsi="SimSun" w:hint="eastAsia"/>
              </w:rPr>
              <w:t>辅助检查</w:t>
            </w:r>
            <w:r w:rsidR="00485953">
              <w:rPr>
                <w:rFonts w:ascii="SimSun" w:eastAsia="SimSun" w:hAnsi="SimSun" w:hint="eastAsia"/>
              </w:rPr>
              <w:t>考站</w:t>
            </w:r>
            <w:r w:rsidR="002D0938">
              <w:rPr>
                <w:rFonts w:ascii="SimSun" w:eastAsia="SimSun" w:hAnsi="SimSun" w:hint="eastAsia"/>
              </w:rPr>
              <w:t>：</w:t>
            </w:r>
            <w:r w:rsidR="002D0938" w:rsidRPr="00EC4381">
              <w:rPr>
                <w:rFonts w:ascii="SimSun" w:eastAsia="SimSun" w:hAnsi="SimSun"/>
              </w:rPr>
              <w:t>包括血液常规、血液生化、免疫学、病原学、放射、超声等常用的2000余种检查，以仿真临床化验单、报告单的形式显示，带有抬头、临床意义、正常参考值和参考价格。可根据病人情况选择恰当的检查，</w:t>
            </w:r>
            <w:r w:rsidR="002D0938">
              <w:rPr>
                <w:rFonts w:ascii="SimSun" w:eastAsia="SimSun" w:hAnsi="SimSun" w:hint="eastAsia"/>
              </w:rPr>
              <w:t>训练</w:t>
            </w:r>
            <w:r w:rsidR="002D0938" w:rsidRPr="007C70C1">
              <w:rPr>
                <w:rFonts w:ascii="SimSun" w:eastAsia="SimSun" w:hAnsi="SimSun"/>
              </w:rPr>
              <w:t>学生对于实验室及辅助检查报告的判读及临床思维，实验室检查需具备针对病历的检查意义说明</w:t>
            </w:r>
            <w:r w:rsidR="002D0938">
              <w:rPr>
                <w:rFonts w:ascii="SimSun" w:eastAsia="SimSun" w:hAnsi="SimSun" w:hint="eastAsia"/>
              </w:rPr>
              <w:t>。</w:t>
            </w:r>
            <w:r w:rsidR="002D0938" w:rsidRPr="00234F6C">
              <w:rPr>
                <w:rFonts w:ascii="SimSun" w:eastAsia="SimSun" w:hAnsi="SimSun" w:hint="eastAsia"/>
                <w:u w:val="single"/>
              </w:rPr>
              <w:t>（需提供系统实际界面截图并现场演示）</w:t>
            </w:r>
          </w:p>
          <w:p w:rsidR="002D0938" w:rsidRPr="008B65D1" w:rsidRDefault="008B65D1" w:rsidP="008B65D1">
            <w:pPr>
              <w:pStyle w:val="a3"/>
              <w:numPr>
                <w:ilvl w:val="0"/>
                <w:numId w:val="12"/>
              </w:numPr>
              <w:spacing w:line="276" w:lineRule="auto"/>
              <w:rPr>
                <w:rFonts w:ascii="SimSun" w:eastAsia="SimSun" w:hAnsi="SimSun"/>
              </w:rPr>
            </w:pPr>
            <w:r>
              <w:rPr>
                <w:rFonts w:ascii="SimSun" w:eastAsia="SimSun" w:hAnsi="SimSun" w:cs="Lantinghei TC Heavy" w:hint="eastAsia"/>
                <w:color w:val="000000"/>
                <w:kern w:val="0"/>
                <w:szCs w:val="21"/>
              </w:rPr>
              <w:t>可设技能操作考站，具有</w:t>
            </w:r>
            <w:r w:rsidR="001447B6" w:rsidRPr="00485953">
              <w:rPr>
                <w:rFonts w:ascii="SimSun" w:eastAsia="SimSun" w:hAnsi="SimSun" w:hint="eastAsia"/>
                <w:szCs w:val="21"/>
              </w:rPr>
              <w:t>基于情景式训练及考核的案例库：提供≥</w:t>
            </w:r>
            <w:r>
              <w:rPr>
                <w:rFonts w:ascii="SimSun" w:eastAsia="SimSun" w:hAnsi="SimSun" w:hint="eastAsia"/>
                <w:szCs w:val="21"/>
              </w:rPr>
              <w:t>3</w:t>
            </w:r>
            <w:r w:rsidR="001447B6" w:rsidRPr="00485953">
              <w:rPr>
                <w:rFonts w:ascii="SimSun" w:eastAsia="SimSun" w:hAnsi="SimSun" w:hint="eastAsia"/>
                <w:szCs w:val="21"/>
              </w:rPr>
              <w:t>00个情景式训练案例，涵盖内、外、妇、儿、急救、五官、皮肤及护理等多个学科，具有权威性，以人卫出版社出版的住院医师</w:t>
            </w:r>
            <w:proofErr w:type="gramStart"/>
            <w:r w:rsidR="001447B6" w:rsidRPr="00485953">
              <w:rPr>
                <w:rFonts w:ascii="SimSun" w:eastAsia="SimSun" w:hAnsi="SimSun" w:hint="eastAsia"/>
                <w:szCs w:val="21"/>
              </w:rPr>
              <w:t>规</w:t>
            </w:r>
            <w:proofErr w:type="gramEnd"/>
            <w:r w:rsidR="001447B6" w:rsidRPr="00485953">
              <w:rPr>
                <w:rFonts w:ascii="SimSun" w:eastAsia="SimSun" w:hAnsi="SimSun" w:hint="eastAsia"/>
                <w:szCs w:val="21"/>
              </w:rPr>
              <w:t>培教材及诊断学教材为基础，包含国家卫计委以及国家教育部临床教育指导中心要求的常见、常用的150多种临床操作技能能力。</w:t>
            </w:r>
            <w:r w:rsidR="001447B6" w:rsidRPr="00485953">
              <w:rPr>
                <w:rFonts w:ascii="SimSun" w:eastAsia="SimSun" w:hAnsi="SimSun" w:hint="eastAsia"/>
                <w:szCs w:val="21"/>
                <w:u w:val="single"/>
              </w:rPr>
              <w:t>（需提供软件实际界面截图和全部情景式案例列表，要求现场演示）</w:t>
            </w:r>
          </w:p>
        </w:tc>
        <w:tc>
          <w:tcPr>
            <w:tcW w:w="1134" w:type="dxa"/>
            <w:shd w:val="clear" w:color="auto" w:fill="auto"/>
          </w:tcPr>
          <w:p w:rsidR="00B924B7" w:rsidRPr="00EC4381" w:rsidRDefault="004A1320" w:rsidP="008638EE">
            <w:pPr>
              <w:pStyle w:val="a3"/>
              <w:spacing w:line="276" w:lineRule="auto"/>
              <w:rPr>
                <w:rFonts w:ascii="SimSun" w:eastAsia="SimSun" w:hAnsi="SimSun"/>
              </w:rPr>
            </w:pPr>
            <w:r>
              <w:rPr>
                <w:rFonts w:ascii="SimSun" w:eastAsia="SimSun" w:hAnsi="SimSun" w:hint="eastAsia"/>
              </w:rPr>
              <w:lastRenderedPageBreak/>
              <w:t>1套</w:t>
            </w:r>
          </w:p>
        </w:tc>
      </w:tr>
    </w:tbl>
    <w:p w:rsidR="00C11C35" w:rsidRDefault="00C11C35">
      <w:pPr>
        <w:pStyle w:val="a3"/>
      </w:pPr>
    </w:p>
    <w:sectPr w:rsidR="00C11C35" w:rsidSect="003645CC">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4680" w:rsidRDefault="00164680" w:rsidP="007E67D5">
      <w:r>
        <w:separator/>
      </w:r>
    </w:p>
  </w:endnote>
  <w:endnote w:type="continuationSeparator" w:id="0">
    <w:p w:rsidR="00164680" w:rsidRDefault="00164680" w:rsidP="007E67D5">
      <w:r>
        <w:continuationSeparator/>
      </w:r>
    </w:p>
  </w:endnote>
</w:endnotes>
</file>

<file path=word/fontTable.xml><?xml version="1.0" encoding="utf-8"?>
<w:fonts xmlns:r="http://schemas.openxmlformats.org/officeDocument/2006/relationships" xmlns:w="http://schemas.openxmlformats.org/wordprocessingml/2006/main">
  <w:font w:name="SimSun">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Lantinghei TC Heavy">
    <w:charset w:val="88"/>
    <w:family w:val="swiss"/>
    <w:pitch w:val="fixed"/>
    <w:sig w:usb0="00000001" w:usb1="080E0000" w:usb2="00000010" w:usb3="00000000" w:csb0="00100000" w:csb1="00000000"/>
  </w:font>
  <w:font w:name="等线">
    <w:altName w:val="Arial Unicode MS"/>
    <w:charset w:val="86"/>
    <w:family w:val="script"/>
    <w:pitch w:val="variable"/>
    <w:sig w:usb0="00000000" w:usb1="38CF7CFA" w:usb2="00000016" w:usb3="00000000" w:csb0="0004000F" w:csb1="00000000"/>
  </w:font>
  <w:font w:name="等线 Light">
    <w:altName w:val="Arial Unicode MS"/>
    <w:charset w:val="86"/>
    <w:family w:val="script"/>
    <w:pitch w:val="variable"/>
    <w:sig w:usb0="00000000" w:usb1="38CF7CFA" w:usb2="00000016" w:usb3="00000000" w:csb0="0004000F" w:csb1="00000000"/>
  </w:font>
  <w:font w:name="DengXian">
    <w:altName w:val="Arial Unicode MS"/>
    <w:charset w:val="86"/>
    <w:family w:val="script"/>
    <w:pitch w:val="variable"/>
    <w:sig w:usb0="00000000" w:usb1="38CF7CFA" w:usb2="00000016" w:usb3="00000000" w:csb0="0004000F" w:csb1="00000000"/>
  </w:font>
  <w:font w:name="DengXian Light">
    <w:altName w:val="Arial Unicode MS"/>
    <w:charset w:val="86"/>
    <w:family w:val="script"/>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4680" w:rsidRDefault="00164680" w:rsidP="007E67D5">
      <w:r>
        <w:separator/>
      </w:r>
    </w:p>
  </w:footnote>
  <w:footnote w:type="continuationSeparator" w:id="0">
    <w:p w:rsidR="00164680" w:rsidRDefault="00164680" w:rsidP="007E67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F4C79"/>
    <w:multiLevelType w:val="hybridMultilevel"/>
    <w:tmpl w:val="3726F71E"/>
    <w:lvl w:ilvl="0" w:tplc="2242CA74">
      <w:numFmt w:val="bullet"/>
      <w:lvlText w:val="★"/>
      <w:lvlJc w:val="left"/>
      <w:pPr>
        <w:ind w:left="360" w:hanging="360"/>
      </w:pPr>
      <w:rPr>
        <w:rFonts w:ascii="SimSun" w:eastAsia="SimSun" w:hAnsi="SimSun" w:cs="Times New Roman" w:hint="eastAsia"/>
        <w:u w:val="none"/>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F506B5E"/>
    <w:multiLevelType w:val="hybridMultilevel"/>
    <w:tmpl w:val="99445DCC"/>
    <w:lvl w:ilvl="0" w:tplc="04090017">
      <w:start w:val="1"/>
      <w:numFmt w:val="chineseCountingThousand"/>
      <w:lvlText w:val="(%1)"/>
      <w:lvlJc w:val="left"/>
      <w:pPr>
        <w:ind w:left="480" w:hanging="480"/>
      </w:pPr>
      <w:rPr>
        <w:rFonts w:ascii="宋体" w:eastAsia="宋体" w:hAnsi="宋体"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
    <w:nsid w:val="1FD60F38"/>
    <w:multiLevelType w:val="multilevel"/>
    <w:tmpl w:val="1FD60F38"/>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
    <w:nsid w:val="202B4BB9"/>
    <w:multiLevelType w:val="hybridMultilevel"/>
    <w:tmpl w:val="E2B28CC0"/>
    <w:lvl w:ilvl="0" w:tplc="04090019">
      <w:start w:val="1"/>
      <w:numFmt w:val="lowerLetter"/>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4">
    <w:nsid w:val="35CB6CDC"/>
    <w:multiLevelType w:val="hybridMultilevel"/>
    <w:tmpl w:val="7EA297A6"/>
    <w:lvl w:ilvl="0" w:tplc="C2362A10">
      <w:start w:val="1"/>
      <w:numFmt w:val="decimal"/>
      <w:lvlText w:val="%1、"/>
      <w:lvlJc w:val="left"/>
      <w:pPr>
        <w:ind w:left="360" w:hanging="360"/>
      </w:pPr>
      <w:rPr>
        <w:rFonts w:hint="eastAsia"/>
        <w:u w:val="none"/>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5">
    <w:nsid w:val="36A75639"/>
    <w:multiLevelType w:val="multilevel"/>
    <w:tmpl w:val="36A75639"/>
    <w:lvl w:ilvl="0">
      <w:start w:val="1"/>
      <w:numFmt w:val="chineseCountingThousand"/>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6">
    <w:nsid w:val="3C7762F9"/>
    <w:multiLevelType w:val="hybridMultilevel"/>
    <w:tmpl w:val="CD363E7C"/>
    <w:lvl w:ilvl="0" w:tplc="04090019">
      <w:start w:val="1"/>
      <w:numFmt w:val="lowerLetter"/>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7">
    <w:nsid w:val="41A46B86"/>
    <w:multiLevelType w:val="multilevel"/>
    <w:tmpl w:val="EC46C8EA"/>
    <w:lvl w:ilvl="0">
      <w:start w:val="1"/>
      <w:numFmt w:val="japaneseCounting"/>
      <w:lvlText w:val="%1、"/>
      <w:lvlJc w:val="left"/>
      <w:pPr>
        <w:ind w:left="420" w:hanging="420"/>
      </w:pPr>
      <w:rPr>
        <w:rFonts w:hint="default"/>
      </w:rPr>
    </w:lvl>
    <w:lvl w:ilvl="1">
      <w:numFmt w:val="bullet"/>
      <w:lvlText w:val="★"/>
      <w:lvlJc w:val="left"/>
      <w:pPr>
        <w:ind w:left="780" w:hanging="360"/>
      </w:pPr>
      <w:rPr>
        <w:rFonts w:ascii="Lantinghei TC Heavy" w:eastAsia="Lantinghei TC Heavy" w:hAnsi="Lantinghei TC Heavy" w:cs="Lantinghei TC Heavy" w:hint="eastAsia"/>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
    <w:nsid w:val="452B39EE"/>
    <w:multiLevelType w:val="multilevel"/>
    <w:tmpl w:val="452B39EE"/>
    <w:lvl w:ilvl="0">
      <w:start w:val="1"/>
      <w:numFmt w:val="decimal"/>
      <w:lvlText w:val="%1."/>
      <w:lvlJc w:val="left"/>
      <w:pPr>
        <w:ind w:left="360" w:hanging="360"/>
      </w:pPr>
      <w:rPr>
        <w:rFonts w:ascii="等线" w:hAnsi="等线" w:cs="Times New Roman" w:hint="default"/>
      </w:rPr>
    </w:lvl>
    <w:lvl w:ilvl="1" w:tentative="1">
      <w:start w:val="1"/>
      <w:numFmt w:val="lowerLetter"/>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lowerLetter"/>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lowerLetter"/>
      <w:lvlText w:val="%8)"/>
      <w:lvlJc w:val="left"/>
      <w:pPr>
        <w:ind w:left="3840" w:hanging="480"/>
      </w:pPr>
    </w:lvl>
    <w:lvl w:ilvl="8" w:tentative="1">
      <w:start w:val="1"/>
      <w:numFmt w:val="lowerRoman"/>
      <w:lvlText w:val="%9."/>
      <w:lvlJc w:val="right"/>
      <w:pPr>
        <w:ind w:left="4320" w:hanging="480"/>
      </w:pPr>
    </w:lvl>
  </w:abstractNum>
  <w:abstractNum w:abstractNumId="9">
    <w:nsid w:val="517825C6"/>
    <w:multiLevelType w:val="hybridMultilevel"/>
    <w:tmpl w:val="72DCFB6E"/>
    <w:lvl w:ilvl="0" w:tplc="F378EBE0">
      <w:numFmt w:val="bullet"/>
      <w:lvlText w:val="★"/>
      <w:lvlJc w:val="left"/>
      <w:pPr>
        <w:ind w:left="360" w:hanging="360"/>
      </w:pPr>
      <w:rPr>
        <w:rFonts w:ascii="SimSun" w:eastAsia="SimSun" w:hAnsi="SimSun"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5E67511B"/>
    <w:multiLevelType w:val="hybridMultilevel"/>
    <w:tmpl w:val="BE4CFD48"/>
    <w:lvl w:ilvl="0" w:tplc="04090017">
      <w:start w:val="1"/>
      <w:numFmt w:val="chineseCountingThousand"/>
      <w:lvlText w:val="(%1)"/>
      <w:lvlJc w:val="left"/>
      <w:pPr>
        <w:ind w:left="480" w:hanging="480"/>
      </w:pPr>
      <w:rPr>
        <w:rFonts w:ascii="宋体" w:eastAsia="宋体" w:hAnsi="宋体"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1">
    <w:nsid w:val="68F019AD"/>
    <w:multiLevelType w:val="hybridMultilevel"/>
    <w:tmpl w:val="C4125C6E"/>
    <w:lvl w:ilvl="0" w:tplc="04090017">
      <w:start w:val="1"/>
      <w:numFmt w:val="chineseCountingThousand"/>
      <w:lvlText w:val="(%1)"/>
      <w:lvlJc w:val="left"/>
      <w:pPr>
        <w:ind w:left="480" w:hanging="480"/>
      </w:pPr>
      <w:rPr>
        <w:rFonts w:ascii="宋体" w:eastAsia="宋体" w:hAnsi="宋体"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8"/>
  </w:num>
  <w:num w:numId="3">
    <w:abstractNumId w:val="5"/>
  </w:num>
  <w:num w:numId="4">
    <w:abstractNumId w:val="2"/>
  </w:num>
  <w:num w:numId="5">
    <w:abstractNumId w:val="10"/>
  </w:num>
  <w:num w:numId="6">
    <w:abstractNumId w:val="1"/>
  </w:num>
  <w:num w:numId="7">
    <w:abstractNumId w:val="11"/>
  </w:num>
  <w:num w:numId="8">
    <w:abstractNumId w:val="6"/>
  </w:num>
  <w:num w:numId="9">
    <w:abstractNumId w:val="9"/>
  </w:num>
  <w:num w:numId="10">
    <w:abstractNumId w:val="3"/>
  </w:num>
  <w:num w:numId="11">
    <w:abstractNumId w:val="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hideSpellingErrors/>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82074"/>
    <w:rsid w:val="BEFBAA7F"/>
    <w:rsid w:val="BFF4AB38"/>
    <w:rsid w:val="FDF66B4E"/>
    <w:rsid w:val="FEBF8960"/>
    <w:rsid w:val="FFEF29FD"/>
    <w:rsid w:val="FFFF977D"/>
    <w:rsid w:val="00002F8D"/>
    <w:rsid w:val="00006BFB"/>
    <w:rsid w:val="000107B9"/>
    <w:rsid w:val="00011262"/>
    <w:rsid w:val="0001244F"/>
    <w:rsid w:val="00014A99"/>
    <w:rsid w:val="0002060B"/>
    <w:rsid w:val="0002205B"/>
    <w:rsid w:val="00026F59"/>
    <w:rsid w:val="00027BF6"/>
    <w:rsid w:val="00031350"/>
    <w:rsid w:val="0003540F"/>
    <w:rsid w:val="00040F51"/>
    <w:rsid w:val="00044251"/>
    <w:rsid w:val="0004544A"/>
    <w:rsid w:val="000543DB"/>
    <w:rsid w:val="00054AB4"/>
    <w:rsid w:val="00061288"/>
    <w:rsid w:val="000952EF"/>
    <w:rsid w:val="000A0B55"/>
    <w:rsid w:val="000A6955"/>
    <w:rsid w:val="000A6E96"/>
    <w:rsid w:val="000A7CBF"/>
    <w:rsid w:val="000B4D8E"/>
    <w:rsid w:val="000C227A"/>
    <w:rsid w:val="000D25BE"/>
    <w:rsid w:val="000D3694"/>
    <w:rsid w:val="000E166F"/>
    <w:rsid w:val="000E763F"/>
    <w:rsid w:val="000F092D"/>
    <w:rsid w:val="000F18A1"/>
    <w:rsid w:val="000F5456"/>
    <w:rsid w:val="001003C7"/>
    <w:rsid w:val="001027DB"/>
    <w:rsid w:val="00105F97"/>
    <w:rsid w:val="00111696"/>
    <w:rsid w:val="0011415B"/>
    <w:rsid w:val="001219FC"/>
    <w:rsid w:val="001243EF"/>
    <w:rsid w:val="00126008"/>
    <w:rsid w:val="00135626"/>
    <w:rsid w:val="00137BF8"/>
    <w:rsid w:val="0014172A"/>
    <w:rsid w:val="001423D3"/>
    <w:rsid w:val="00142D27"/>
    <w:rsid w:val="00143DF8"/>
    <w:rsid w:val="001447B6"/>
    <w:rsid w:val="00144E42"/>
    <w:rsid w:val="00150005"/>
    <w:rsid w:val="00153D85"/>
    <w:rsid w:val="00154B78"/>
    <w:rsid w:val="00155369"/>
    <w:rsid w:val="0016428A"/>
    <w:rsid w:val="00164680"/>
    <w:rsid w:val="00167219"/>
    <w:rsid w:val="00172FAA"/>
    <w:rsid w:val="0018411B"/>
    <w:rsid w:val="00186105"/>
    <w:rsid w:val="00186DA2"/>
    <w:rsid w:val="001905BC"/>
    <w:rsid w:val="00191CEA"/>
    <w:rsid w:val="00194E1A"/>
    <w:rsid w:val="00196954"/>
    <w:rsid w:val="001A46C4"/>
    <w:rsid w:val="001A5CF1"/>
    <w:rsid w:val="001B5F1A"/>
    <w:rsid w:val="001C2140"/>
    <w:rsid w:val="001C546E"/>
    <w:rsid w:val="001D2B61"/>
    <w:rsid w:val="001D4D4C"/>
    <w:rsid w:val="001D66AB"/>
    <w:rsid w:val="001D76AB"/>
    <w:rsid w:val="001E0E8B"/>
    <w:rsid w:val="001E1C53"/>
    <w:rsid w:val="001E3EB8"/>
    <w:rsid w:val="001E4907"/>
    <w:rsid w:val="001F166F"/>
    <w:rsid w:val="002011C3"/>
    <w:rsid w:val="00224B0C"/>
    <w:rsid w:val="002269D0"/>
    <w:rsid w:val="002273B5"/>
    <w:rsid w:val="00234F6C"/>
    <w:rsid w:val="00245E69"/>
    <w:rsid w:val="002524FD"/>
    <w:rsid w:val="00255710"/>
    <w:rsid w:val="00267986"/>
    <w:rsid w:val="00285BB6"/>
    <w:rsid w:val="00291504"/>
    <w:rsid w:val="00295A80"/>
    <w:rsid w:val="002A150A"/>
    <w:rsid w:val="002A6B6A"/>
    <w:rsid w:val="002B4443"/>
    <w:rsid w:val="002B6DB9"/>
    <w:rsid w:val="002C52D0"/>
    <w:rsid w:val="002C5F6E"/>
    <w:rsid w:val="002C69BE"/>
    <w:rsid w:val="002D0938"/>
    <w:rsid w:val="002D1B5A"/>
    <w:rsid w:val="002D4AF0"/>
    <w:rsid w:val="002E5D8F"/>
    <w:rsid w:val="002E6ED3"/>
    <w:rsid w:val="002F1128"/>
    <w:rsid w:val="002F26FC"/>
    <w:rsid w:val="002F49CE"/>
    <w:rsid w:val="002F551C"/>
    <w:rsid w:val="00302A5F"/>
    <w:rsid w:val="00303FBD"/>
    <w:rsid w:val="00306E30"/>
    <w:rsid w:val="00307A40"/>
    <w:rsid w:val="00316C4B"/>
    <w:rsid w:val="00317B1E"/>
    <w:rsid w:val="00323F12"/>
    <w:rsid w:val="003245B2"/>
    <w:rsid w:val="00344AE1"/>
    <w:rsid w:val="00347755"/>
    <w:rsid w:val="0035042D"/>
    <w:rsid w:val="003573F8"/>
    <w:rsid w:val="0036037A"/>
    <w:rsid w:val="00361A01"/>
    <w:rsid w:val="0036301C"/>
    <w:rsid w:val="003645CC"/>
    <w:rsid w:val="00366C25"/>
    <w:rsid w:val="00371E9A"/>
    <w:rsid w:val="00375551"/>
    <w:rsid w:val="003764D8"/>
    <w:rsid w:val="00383256"/>
    <w:rsid w:val="00384BB2"/>
    <w:rsid w:val="00387338"/>
    <w:rsid w:val="00387C44"/>
    <w:rsid w:val="00391220"/>
    <w:rsid w:val="00392902"/>
    <w:rsid w:val="003937AF"/>
    <w:rsid w:val="003959F3"/>
    <w:rsid w:val="003A04EC"/>
    <w:rsid w:val="003A13FE"/>
    <w:rsid w:val="003A1B25"/>
    <w:rsid w:val="003A5BDF"/>
    <w:rsid w:val="003B35F9"/>
    <w:rsid w:val="003B41C8"/>
    <w:rsid w:val="003D1257"/>
    <w:rsid w:val="003D4C08"/>
    <w:rsid w:val="003E23B7"/>
    <w:rsid w:val="003E4E6F"/>
    <w:rsid w:val="003F2AE2"/>
    <w:rsid w:val="003F3E14"/>
    <w:rsid w:val="003F7B66"/>
    <w:rsid w:val="00401AB0"/>
    <w:rsid w:val="00402014"/>
    <w:rsid w:val="0040222F"/>
    <w:rsid w:val="004068BC"/>
    <w:rsid w:val="00420A03"/>
    <w:rsid w:val="004272E2"/>
    <w:rsid w:val="00436CCE"/>
    <w:rsid w:val="00440541"/>
    <w:rsid w:val="004408DD"/>
    <w:rsid w:val="00443E23"/>
    <w:rsid w:val="00447A47"/>
    <w:rsid w:val="004544C4"/>
    <w:rsid w:val="00467333"/>
    <w:rsid w:val="00477E41"/>
    <w:rsid w:val="0048262A"/>
    <w:rsid w:val="004838F5"/>
    <w:rsid w:val="00483DE9"/>
    <w:rsid w:val="00485429"/>
    <w:rsid w:val="00485953"/>
    <w:rsid w:val="00486D7B"/>
    <w:rsid w:val="00490FC8"/>
    <w:rsid w:val="00494286"/>
    <w:rsid w:val="004A1320"/>
    <w:rsid w:val="004A4CB3"/>
    <w:rsid w:val="004A58C3"/>
    <w:rsid w:val="004A5A4A"/>
    <w:rsid w:val="004B2471"/>
    <w:rsid w:val="004B25D4"/>
    <w:rsid w:val="004C08E6"/>
    <w:rsid w:val="004C0F61"/>
    <w:rsid w:val="004C6ED3"/>
    <w:rsid w:val="004C797E"/>
    <w:rsid w:val="004D2251"/>
    <w:rsid w:val="004F10ED"/>
    <w:rsid w:val="004F21AF"/>
    <w:rsid w:val="0050730A"/>
    <w:rsid w:val="00512A3E"/>
    <w:rsid w:val="005161FF"/>
    <w:rsid w:val="0052036D"/>
    <w:rsid w:val="005233A4"/>
    <w:rsid w:val="00525B0B"/>
    <w:rsid w:val="005343FE"/>
    <w:rsid w:val="0055361F"/>
    <w:rsid w:val="00554A58"/>
    <w:rsid w:val="00562D3A"/>
    <w:rsid w:val="005630C1"/>
    <w:rsid w:val="00564B2E"/>
    <w:rsid w:val="00567368"/>
    <w:rsid w:val="0056758D"/>
    <w:rsid w:val="005744F9"/>
    <w:rsid w:val="005860AD"/>
    <w:rsid w:val="00590E7C"/>
    <w:rsid w:val="00597B25"/>
    <w:rsid w:val="005A0C39"/>
    <w:rsid w:val="005A48AF"/>
    <w:rsid w:val="005C36E5"/>
    <w:rsid w:val="005C5528"/>
    <w:rsid w:val="005E0DB1"/>
    <w:rsid w:val="005E199D"/>
    <w:rsid w:val="005F00FF"/>
    <w:rsid w:val="005F1D6E"/>
    <w:rsid w:val="005F27E6"/>
    <w:rsid w:val="005F37CA"/>
    <w:rsid w:val="005F52D6"/>
    <w:rsid w:val="006045BB"/>
    <w:rsid w:val="00606C30"/>
    <w:rsid w:val="00610682"/>
    <w:rsid w:val="006112B3"/>
    <w:rsid w:val="00612CD5"/>
    <w:rsid w:val="00617B05"/>
    <w:rsid w:val="00621B88"/>
    <w:rsid w:val="00623EE3"/>
    <w:rsid w:val="0063181D"/>
    <w:rsid w:val="00632BB5"/>
    <w:rsid w:val="00636624"/>
    <w:rsid w:val="00651A47"/>
    <w:rsid w:val="00656B2B"/>
    <w:rsid w:val="00660837"/>
    <w:rsid w:val="00663708"/>
    <w:rsid w:val="00664CEF"/>
    <w:rsid w:val="00665C2D"/>
    <w:rsid w:val="006667F6"/>
    <w:rsid w:val="00672CFA"/>
    <w:rsid w:val="006740C8"/>
    <w:rsid w:val="0067550F"/>
    <w:rsid w:val="006942FF"/>
    <w:rsid w:val="006C0C6B"/>
    <w:rsid w:val="006C58BD"/>
    <w:rsid w:val="006C7D9E"/>
    <w:rsid w:val="006D14FE"/>
    <w:rsid w:val="006D75AD"/>
    <w:rsid w:val="006D75C7"/>
    <w:rsid w:val="006E03F0"/>
    <w:rsid w:val="006E0C3C"/>
    <w:rsid w:val="006E1945"/>
    <w:rsid w:val="006E2DFC"/>
    <w:rsid w:val="006E613F"/>
    <w:rsid w:val="006E66AD"/>
    <w:rsid w:val="006F1A02"/>
    <w:rsid w:val="006F2EA6"/>
    <w:rsid w:val="006F3255"/>
    <w:rsid w:val="006F407B"/>
    <w:rsid w:val="0071347B"/>
    <w:rsid w:val="0071482E"/>
    <w:rsid w:val="00725772"/>
    <w:rsid w:val="00730085"/>
    <w:rsid w:val="00730812"/>
    <w:rsid w:val="00743C67"/>
    <w:rsid w:val="00744911"/>
    <w:rsid w:val="00747AFE"/>
    <w:rsid w:val="00756080"/>
    <w:rsid w:val="00757B70"/>
    <w:rsid w:val="00757C41"/>
    <w:rsid w:val="007640DA"/>
    <w:rsid w:val="0076776C"/>
    <w:rsid w:val="007721C6"/>
    <w:rsid w:val="0077520D"/>
    <w:rsid w:val="007754AF"/>
    <w:rsid w:val="0079032E"/>
    <w:rsid w:val="00793DB0"/>
    <w:rsid w:val="007946A2"/>
    <w:rsid w:val="007A21DC"/>
    <w:rsid w:val="007A3232"/>
    <w:rsid w:val="007B0940"/>
    <w:rsid w:val="007B1A04"/>
    <w:rsid w:val="007C05B7"/>
    <w:rsid w:val="007C0F36"/>
    <w:rsid w:val="007C6D07"/>
    <w:rsid w:val="007C70C1"/>
    <w:rsid w:val="007D0C85"/>
    <w:rsid w:val="007D40CA"/>
    <w:rsid w:val="007D543A"/>
    <w:rsid w:val="007D6120"/>
    <w:rsid w:val="007E16D8"/>
    <w:rsid w:val="007E40F6"/>
    <w:rsid w:val="007E56C3"/>
    <w:rsid w:val="007E62BB"/>
    <w:rsid w:val="007E67D5"/>
    <w:rsid w:val="007E785A"/>
    <w:rsid w:val="007E78B9"/>
    <w:rsid w:val="007F6267"/>
    <w:rsid w:val="007F712E"/>
    <w:rsid w:val="00811CAF"/>
    <w:rsid w:val="00813626"/>
    <w:rsid w:val="00815DFC"/>
    <w:rsid w:val="00816382"/>
    <w:rsid w:val="00816B94"/>
    <w:rsid w:val="00824567"/>
    <w:rsid w:val="00824FBB"/>
    <w:rsid w:val="00835BB7"/>
    <w:rsid w:val="00837606"/>
    <w:rsid w:val="00837B1F"/>
    <w:rsid w:val="0084144D"/>
    <w:rsid w:val="008471AD"/>
    <w:rsid w:val="00852B18"/>
    <w:rsid w:val="00860312"/>
    <w:rsid w:val="008603DA"/>
    <w:rsid w:val="008638EE"/>
    <w:rsid w:val="00865CCD"/>
    <w:rsid w:val="0086783D"/>
    <w:rsid w:val="0087521D"/>
    <w:rsid w:val="00876BB6"/>
    <w:rsid w:val="00881E0A"/>
    <w:rsid w:val="0088477B"/>
    <w:rsid w:val="0088773B"/>
    <w:rsid w:val="00893487"/>
    <w:rsid w:val="00896C26"/>
    <w:rsid w:val="0089728B"/>
    <w:rsid w:val="008A0EFD"/>
    <w:rsid w:val="008A186C"/>
    <w:rsid w:val="008A6F49"/>
    <w:rsid w:val="008B10DA"/>
    <w:rsid w:val="008B1F7E"/>
    <w:rsid w:val="008B65D1"/>
    <w:rsid w:val="008B77F1"/>
    <w:rsid w:val="008C28B6"/>
    <w:rsid w:val="008C5C41"/>
    <w:rsid w:val="008E0ACA"/>
    <w:rsid w:val="008F0B82"/>
    <w:rsid w:val="008F62D1"/>
    <w:rsid w:val="00901D26"/>
    <w:rsid w:val="00905047"/>
    <w:rsid w:val="0090787C"/>
    <w:rsid w:val="009213B9"/>
    <w:rsid w:val="0093059F"/>
    <w:rsid w:val="009308E9"/>
    <w:rsid w:val="00942B08"/>
    <w:rsid w:val="00943C52"/>
    <w:rsid w:val="009506C0"/>
    <w:rsid w:val="00955D03"/>
    <w:rsid w:val="00961149"/>
    <w:rsid w:val="009725E2"/>
    <w:rsid w:val="00973670"/>
    <w:rsid w:val="00977173"/>
    <w:rsid w:val="00984DBD"/>
    <w:rsid w:val="00987483"/>
    <w:rsid w:val="00990369"/>
    <w:rsid w:val="00992FA1"/>
    <w:rsid w:val="00994EEA"/>
    <w:rsid w:val="009954EE"/>
    <w:rsid w:val="009B0666"/>
    <w:rsid w:val="009C0F46"/>
    <w:rsid w:val="009C4859"/>
    <w:rsid w:val="009C5209"/>
    <w:rsid w:val="009C64E5"/>
    <w:rsid w:val="009E56E6"/>
    <w:rsid w:val="009F0839"/>
    <w:rsid w:val="009F08AE"/>
    <w:rsid w:val="00A000D0"/>
    <w:rsid w:val="00A06B5A"/>
    <w:rsid w:val="00A11D81"/>
    <w:rsid w:val="00A16573"/>
    <w:rsid w:val="00A25782"/>
    <w:rsid w:val="00A37B18"/>
    <w:rsid w:val="00A440CF"/>
    <w:rsid w:val="00A533AB"/>
    <w:rsid w:val="00A547A6"/>
    <w:rsid w:val="00A62C77"/>
    <w:rsid w:val="00A810A1"/>
    <w:rsid w:val="00A81277"/>
    <w:rsid w:val="00A92AFE"/>
    <w:rsid w:val="00AA03D2"/>
    <w:rsid w:val="00AA6FAA"/>
    <w:rsid w:val="00AB523E"/>
    <w:rsid w:val="00AC0600"/>
    <w:rsid w:val="00AC6531"/>
    <w:rsid w:val="00AD0749"/>
    <w:rsid w:val="00AD1B1A"/>
    <w:rsid w:val="00AD2215"/>
    <w:rsid w:val="00AD3935"/>
    <w:rsid w:val="00AD39EF"/>
    <w:rsid w:val="00AD5D22"/>
    <w:rsid w:val="00AF5774"/>
    <w:rsid w:val="00B02287"/>
    <w:rsid w:val="00B135D9"/>
    <w:rsid w:val="00B14409"/>
    <w:rsid w:val="00B25371"/>
    <w:rsid w:val="00B30133"/>
    <w:rsid w:val="00B31B52"/>
    <w:rsid w:val="00B32807"/>
    <w:rsid w:val="00B40151"/>
    <w:rsid w:val="00B406D7"/>
    <w:rsid w:val="00B425A6"/>
    <w:rsid w:val="00B428E3"/>
    <w:rsid w:val="00B43DE2"/>
    <w:rsid w:val="00B51E07"/>
    <w:rsid w:val="00B71B4B"/>
    <w:rsid w:val="00B7233B"/>
    <w:rsid w:val="00B72DFB"/>
    <w:rsid w:val="00B77FD9"/>
    <w:rsid w:val="00B924B7"/>
    <w:rsid w:val="00BA4A8F"/>
    <w:rsid w:val="00BA6B3B"/>
    <w:rsid w:val="00BA6CDE"/>
    <w:rsid w:val="00BA7339"/>
    <w:rsid w:val="00BB0018"/>
    <w:rsid w:val="00BB7C5C"/>
    <w:rsid w:val="00BC5199"/>
    <w:rsid w:val="00BD0789"/>
    <w:rsid w:val="00BD1732"/>
    <w:rsid w:val="00BD596D"/>
    <w:rsid w:val="00BE1A70"/>
    <w:rsid w:val="00BF22F0"/>
    <w:rsid w:val="00BF3011"/>
    <w:rsid w:val="00BF5F30"/>
    <w:rsid w:val="00C00BB6"/>
    <w:rsid w:val="00C03762"/>
    <w:rsid w:val="00C1076B"/>
    <w:rsid w:val="00C11C35"/>
    <w:rsid w:val="00C17C37"/>
    <w:rsid w:val="00C227D9"/>
    <w:rsid w:val="00C25BDE"/>
    <w:rsid w:val="00C27045"/>
    <w:rsid w:val="00C310F4"/>
    <w:rsid w:val="00C32300"/>
    <w:rsid w:val="00C4744F"/>
    <w:rsid w:val="00C500C1"/>
    <w:rsid w:val="00C50E92"/>
    <w:rsid w:val="00C515A6"/>
    <w:rsid w:val="00C60EFB"/>
    <w:rsid w:val="00C65AD5"/>
    <w:rsid w:val="00C66A5B"/>
    <w:rsid w:val="00C75C63"/>
    <w:rsid w:val="00C778B1"/>
    <w:rsid w:val="00C82074"/>
    <w:rsid w:val="00C82708"/>
    <w:rsid w:val="00C8457E"/>
    <w:rsid w:val="00C87537"/>
    <w:rsid w:val="00C878BE"/>
    <w:rsid w:val="00C94046"/>
    <w:rsid w:val="00C96FB4"/>
    <w:rsid w:val="00CA5AC4"/>
    <w:rsid w:val="00CA66C7"/>
    <w:rsid w:val="00CB36E2"/>
    <w:rsid w:val="00CB7FE0"/>
    <w:rsid w:val="00CC0581"/>
    <w:rsid w:val="00CC7209"/>
    <w:rsid w:val="00CD0A1E"/>
    <w:rsid w:val="00CD557D"/>
    <w:rsid w:val="00CD650C"/>
    <w:rsid w:val="00CD72BE"/>
    <w:rsid w:val="00CE0F64"/>
    <w:rsid w:val="00CE48B1"/>
    <w:rsid w:val="00CE4DBC"/>
    <w:rsid w:val="00CE6527"/>
    <w:rsid w:val="00CF0E91"/>
    <w:rsid w:val="00CF588D"/>
    <w:rsid w:val="00CF58CD"/>
    <w:rsid w:val="00D008C1"/>
    <w:rsid w:val="00D025F1"/>
    <w:rsid w:val="00D02ABC"/>
    <w:rsid w:val="00D040B9"/>
    <w:rsid w:val="00D05E22"/>
    <w:rsid w:val="00D06203"/>
    <w:rsid w:val="00D06C5E"/>
    <w:rsid w:val="00D210F5"/>
    <w:rsid w:val="00D245AD"/>
    <w:rsid w:val="00D247A2"/>
    <w:rsid w:val="00D25848"/>
    <w:rsid w:val="00D26EEB"/>
    <w:rsid w:val="00D270DD"/>
    <w:rsid w:val="00D31011"/>
    <w:rsid w:val="00D33476"/>
    <w:rsid w:val="00D479F6"/>
    <w:rsid w:val="00D501C8"/>
    <w:rsid w:val="00D523CA"/>
    <w:rsid w:val="00D56860"/>
    <w:rsid w:val="00D61F97"/>
    <w:rsid w:val="00D67C19"/>
    <w:rsid w:val="00D81D96"/>
    <w:rsid w:val="00D82B96"/>
    <w:rsid w:val="00D87C91"/>
    <w:rsid w:val="00D9002E"/>
    <w:rsid w:val="00DA0EC5"/>
    <w:rsid w:val="00DA3378"/>
    <w:rsid w:val="00DA5607"/>
    <w:rsid w:val="00DB6CCE"/>
    <w:rsid w:val="00DC057B"/>
    <w:rsid w:val="00DC0EB1"/>
    <w:rsid w:val="00DC6970"/>
    <w:rsid w:val="00DD6440"/>
    <w:rsid w:val="00DD6A7A"/>
    <w:rsid w:val="00DE2A91"/>
    <w:rsid w:val="00DE6A56"/>
    <w:rsid w:val="00DF2A5C"/>
    <w:rsid w:val="00E016CC"/>
    <w:rsid w:val="00E04ED3"/>
    <w:rsid w:val="00E0567F"/>
    <w:rsid w:val="00E0758E"/>
    <w:rsid w:val="00E14ABE"/>
    <w:rsid w:val="00E21663"/>
    <w:rsid w:val="00E247D6"/>
    <w:rsid w:val="00E27749"/>
    <w:rsid w:val="00E335E5"/>
    <w:rsid w:val="00E43BC4"/>
    <w:rsid w:val="00E45A3A"/>
    <w:rsid w:val="00E46055"/>
    <w:rsid w:val="00E50658"/>
    <w:rsid w:val="00E514A4"/>
    <w:rsid w:val="00E51D14"/>
    <w:rsid w:val="00E53EF6"/>
    <w:rsid w:val="00E576DC"/>
    <w:rsid w:val="00E6440F"/>
    <w:rsid w:val="00E70017"/>
    <w:rsid w:val="00E743CA"/>
    <w:rsid w:val="00E75A45"/>
    <w:rsid w:val="00E865F4"/>
    <w:rsid w:val="00E907CD"/>
    <w:rsid w:val="00E90F3B"/>
    <w:rsid w:val="00E91F22"/>
    <w:rsid w:val="00E94120"/>
    <w:rsid w:val="00EA2771"/>
    <w:rsid w:val="00EA5209"/>
    <w:rsid w:val="00EB3F99"/>
    <w:rsid w:val="00EC1A6A"/>
    <w:rsid w:val="00EC2BDC"/>
    <w:rsid w:val="00EC4381"/>
    <w:rsid w:val="00ED7FE5"/>
    <w:rsid w:val="00EE2EA0"/>
    <w:rsid w:val="00EE2F69"/>
    <w:rsid w:val="00EF1A6C"/>
    <w:rsid w:val="00EF6DEB"/>
    <w:rsid w:val="00F010F1"/>
    <w:rsid w:val="00F033A7"/>
    <w:rsid w:val="00F14A61"/>
    <w:rsid w:val="00F15C2B"/>
    <w:rsid w:val="00F2073C"/>
    <w:rsid w:val="00F26215"/>
    <w:rsid w:val="00F26DE0"/>
    <w:rsid w:val="00F33DF2"/>
    <w:rsid w:val="00F3627F"/>
    <w:rsid w:val="00F478FF"/>
    <w:rsid w:val="00F5375D"/>
    <w:rsid w:val="00F5754F"/>
    <w:rsid w:val="00F600DE"/>
    <w:rsid w:val="00F60A9F"/>
    <w:rsid w:val="00F67145"/>
    <w:rsid w:val="00F70947"/>
    <w:rsid w:val="00F70FAF"/>
    <w:rsid w:val="00F73034"/>
    <w:rsid w:val="00F75183"/>
    <w:rsid w:val="00F82D01"/>
    <w:rsid w:val="00F845C4"/>
    <w:rsid w:val="00F85903"/>
    <w:rsid w:val="00F87CD9"/>
    <w:rsid w:val="00F902BA"/>
    <w:rsid w:val="00F925A3"/>
    <w:rsid w:val="00F971F1"/>
    <w:rsid w:val="00FB00AF"/>
    <w:rsid w:val="00FC5BA3"/>
    <w:rsid w:val="00FE43B3"/>
    <w:rsid w:val="00FF716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5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常"/>
    <w:qFormat/>
    <w:rsid w:val="003645CC"/>
    <w:pPr>
      <w:widowControl w:val="0"/>
      <w:jc w:val="both"/>
    </w:pPr>
    <w:rPr>
      <w:kern w:val="2"/>
      <w:sz w:val="21"/>
      <w:szCs w:val="22"/>
    </w:rPr>
  </w:style>
  <w:style w:type="paragraph" w:styleId="a4">
    <w:name w:val="footer"/>
    <w:basedOn w:val="a3"/>
    <w:link w:val="Char"/>
    <w:uiPriority w:val="99"/>
    <w:unhideWhenUsed/>
    <w:rsid w:val="003645CC"/>
    <w:pPr>
      <w:tabs>
        <w:tab w:val="center" w:pos="4153"/>
        <w:tab w:val="right" w:pos="8306"/>
      </w:tabs>
      <w:snapToGrid w:val="0"/>
      <w:jc w:val="left"/>
    </w:pPr>
    <w:rPr>
      <w:kern w:val="0"/>
      <w:sz w:val="18"/>
      <w:szCs w:val="18"/>
      <w:lang/>
    </w:rPr>
  </w:style>
  <w:style w:type="paragraph" w:styleId="a5">
    <w:name w:val="header"/>
    <w:basedOn w:val="a3"/>
    <w:link w:val="Char0"/>
    <w:uiPriority w:val="99"/>
    <w:unhideWhenUsed/>
    <w:rsid w:val="003645CC"/>
    <w:pPr>
      <w:pBdr>
        <w:bottom w:val="single" w:sz="6" w:space="1" w:color="auto"/>
      </w:pBdr>
      <w:tabs>
        <w:tab w:val="center" w:pos="4153"/>
        <w:tab w:val="right" w:pos="8306"/>
      </w:tabs>
      <w:snapToGrid w:val="0"/>
      <w:jc w:val="center"/>
    </w:pPr>
    <w:rPr>
      <w:kern w:val="0"/>
      <w:sz w:val="18"/>
      <w:szCs w:val="18"/>
      <w:lang/>
    </w:rPr>
  </w:style>
  <w:style w:type="paragraph" w:styleId="a6">
    <w:name w:val="Subtitle"/>
    <w:basedOn w:val="a3"/>
    <w:next w:val="a3"/>
    <w:link w:val="Char1"/>
    <w:uiPriority w:val="11"/>
    <w:qFormat/>
    <w:rsid w:val="003645CC"/>
    <w:pPr>
      <w:spacing w:before="240" w:after="60" w:line="312" w:lineRule="auto"/>
      <w:jc w:val="center"/>
      <w:outlineLvl w:val="1"/>
    </w:pPr>
    <w:rPr>
      <w:rFonts w:ascii="等线 Light" w:eastAsia="宋体" w:hAnsi="等线 Light"/>
      <w:b/>
      <w:bCs/>
      <w:kern w:val="28"/>
      <w:sz w:val="32"/>
      <w:szCs w:val="32"/>
      <w:lang/>
    </w:rPr>
  </w:style>
  <w:style w:type="paragraph" w:styleId="a7">
    <w:name w:val="Title"/>
    <w:basedOn w:val="a3"/>
    <w:next w:val="a3"/>
    <w:link w:val="Char2"/>
    <w:uiPriority w:val="10"/>
    <w:qFormat/>
    <w:rsid w:val="003645CC"/>
    <w:pPr>
      <w:spacing w:before="240" w:after="60"/>
      <w:jc w:val="center"/>
      <w:outlineLvl w:val="0"/>
    </w:pPr>
    <w:rPr>
      <w:rFonts w:ascii="等线 Light" w:eastAsia="等线 Light" w:hAnsi="等线 Light"/>
      <w:b/>
      <w:bCs/>
      <w:kern w:val="0"/>
      <w:sz w:val="32"/>
      <w:szCs w:val="32"/>
      <w:lang/>
    </w:rPr>
  </w:style>
  <w:style w:type="table" w:styleId="a8">
    <w:name w:val="Table Grid"/>
    <w:basedOn w:val="a1"/>
    <w:uiPriority w:val="39"/>
    <w:rsid w:val="003645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link w:val="a5"/>
    <w:uiPriority w:val="99"/>
    <w:rsid w:val="003645CC"/>
    <w:rPr>
      <w:sz w:val="18"/>
      <w:szCs w:val="18"/>
    </w:rPr>
  </w:style>
  <w:style w:type="character" w:customStyle="1" w:styleId="Char">
    <w:name w:val="页脚 Char"/>
    <w:link w:val="a4"/>
    <w:uiPriority w:val="99"/>
    <w:rsid w:val="003645CC"/>
    <w:rPr>
      <w:sz w:val="18"/>
      <w:szCs w:val="18"/>
    </w:rPr>
  </w:style>
  <w:style w:type="character" w:customStyle="1" w:styleId="Char2">
    <w:name w:val="标题 Char"/>
    <w:link w:val="a7"/>
    <w:uiPriority w:val="10"/>
    <w:rsid w:val="003645CC"/>
    <w:rPr>
      <w:rFonts w:ascii="等线 Light" w:eastAsia="等线 Light" w:hAnsi="等线 Light" w:cs="Times New Roman"/>
      <w:b/>
      <w:bCs/>
      <w:sz w:val="32"/>
      <w:szCs w:val="32"/>
    </w:rPr>
  </w:style>
  <w:style w:type="paragraph" w:customStyle="1" w:styleId="1">
    <w:name w:val="列出段落1"/>
    <w:basedOn w:val="a3"/>
    <w:uiPriority w:val="34"/>
    <w:qFormat/>
    <w:rsid w:val="003645CC"/>
    <w:pPr>
      <w:ind w:firstLineChars="200" w:firstLine="420"/>
    </w:pPr>
  </w:style>
  <w:style w:type="character" w:customStyle="1" w:styleId="Char1">
    <w:name w:val="副标题 Char"/>
    <w:link w:val="a6"/>
    <w:uiPriority w:val="11"/>
    <w:rsid w:val="003645CC"/>
    <w:rPr>
      <w:rFonts w:ascii="等线 Light" w:eastAsia="宋体" w:hAnsi="等线 Light" w:cs="Times New Roman"/>
      <w:b/>
      <w:bCs/>
      <w:kern w:val="28"/>
      <w:sz w:val="32"/>
      <w:szCs w:val="32"/>
    </w:rPr>
  </w:style>
  <w:style w:type="paragraph" w:customStyle="1" w:styleId="Normal6">
    <w:name w:val="Normal_6"/>
    <w:qFormat/>
    <w:rsid w:val="003645CC"/>
    <w:rPr>
      <w:rFonts w:ascii="Times New Roman" w:eastAsia="宋体" w:hAnsi="Times New Roman"/>
      <w:sz w:val="21"/>
      <w:szCs w:val="22"/>
    </w:rPr>
  </w:style>
  <w:style w:type="paragraph" w:customStyle="1" w:styleId="0">
    <w:name w:val="正文_0"/>
    <w:qFormat/>
    <w:rsid w:val="003645CC"/>
    <w:pPr>
      <w:widowControl w:val="0"/>
      <w:jc w:val="both"/>
    </w:pPr>
    <w:rPr>
      <w:rFonts w:ascii="Times New Roman" w:eastAsia="宋体" w:hAnsi="Times New Roman"/>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DE5EDD-0949-4199-BFA5-90E2E52F0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685</Words>
  <Characters>3909</Characters>
  <Application>Microsoft Office Word</Application>
  <DocSecurity>0</DocSecurity>
  <Lines>32</Lines>
  <Paragraphs>9</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Sharp</dc:creator>
  <cp:keywords/>
  <cp:lastModifiedBy>Windows 用户</cp:lastModifiedBy>
  <cp:revision>4</cp:revision>
  <cp:lastPrinted>2018-01-09T09:19:00Z</cp:lastPrinted>
  <dcterms:created xsi:type="dcterms:W3CDTF">2018-03-15T14:08:00Z</dcterms:created>
  <dcterms:modified xsi:type="dcterms:W3CDTF">2018-03-26T08:34:00Z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2052-10.1.0.5707</vt:lpwstr>
  </property>
</Properties>
</file>