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A7B" w:rsidRPr="008202F4" w:rsidRDefault="00CC4A7B" w:rsidP="00831BE8">
      <w:pPr>
        <w:pStyle w:val="a3"/>
        <w:spacing w:before="0" w:beforeAutospacing="0" w:after="0" w:afterAutospacing="0" w:line="600" w:lineRule="exact"/>
        <w:jc w:val="center"/>
        <w:rPr>
          <w:rFonts w:ascii="方正小标宋简体" w:eastAsia="方正小标宋简体"/>
          <w:b/>
          <w:bCs/>
          <w:sz w:val="44"/>
          <w:szCs w:val="44"/>
        </w:rPr>
      </w:pPr>
      <w:r w:rsidRPr="008202F4">
        <w:rPr>
          <w:rFonts w:ascii="方正小标宋简体" w:eastAsia="方正小标宋简体" w:hint="eastAsia"/>
          <w:b/>
          <w:bCs/>
          <w:sz w:val="44"/>
          <w:szCs w:val="44"/>
        </w:rPr>
        <w:t>重庆医科大学</w:t>
      </w:r>
    </w:p>
    <w:p w:rsidR="00CC4A7B" w:rsidRPr="008202F4" w:rsidRDefault="00327399" w:rsidP="00831BE8">
      <w:pPr>
        <w:pStyle w:val="a3"/>
        <w:spacing w:before="0" w:beforeAutospacing="0" w:after="0" w:afterAutospacing="0" w:line="600" w:lineRule="exact"/>
        <w:jc w:val="center"/>
        <w:rPr>
          <w:rFonts w:ascii="方正小标宋简体" w:eastAsia="方正小标宋简体"/>
          <w:b/>
          <w:sz w:val="44"/>
          <w:szCs w:val="44"/>
        </w:rPr>
      </w:pPr>
      <w:r w:rsidRPr="008202F4">
        <w:rPr>
          <w:rFonts w:ascii="方正小标宋简体" w:eastAsia="方正小标宋简体" w:hint="eastAsia"/>
          <w:b/>
          <w:bCs/>
          <w:sz w:val="44"/>
          <w:szCs w:val="44"/>
        </w:rPr>
        <w:t>201</w:t>
      </w:r>
      <w:r w:rsidR="00996CF0" w:rsidRPr="008202F4">
        <w:rPr>
          <w:rFonts w:ascii="方正小标宋简体" w:eastAsia="方正小标宋简体" w:hint="eastAsia"/>
          <w:b/>
          <w:bCs/>
          <w:sz w:val="44"/>
          <w:szCs w:val="44"/>
        </w:rPr>
        <w:t>9</w:t>
      </w:r>
      <w:r w:rsidRPr="008202F4">
        <w:rPr>
          <w:rFonts w:ascii="方正小标宋简体" w:eastAsia="方正小标宋简体" w:hint="eastAsia"/>
          <w:b/>
          <w:bCs/>
          <w:sz w:val="44"/>
          <w:szCs w:val="44"/>
        </w:rPr>
        <w:t>年</w:t>
      </w:r>
      <w:r w:rsidR="00CC4A7B" w:rsidRPr="008202F4">
        <w:rPr>
          <w:rFonts w:ascii="方正小标宋简体" w:eastAsia="方正小标宋简体" w:hint="eastAsia"/>
          <w:b/>
          <w:bCs/>
          <w:sz w:val="44"/>
          <w:szCs w:val="44"/>
        </w:rPr>
        <w:t>招收攻读硕士学位研究生复试录取工作办法</w:t>
      </w:r>
    </w:p>
    <w:p w:rsidR="00996CF0" w:rsidRPr="008202F4" w:rsidRDefault="00996CF0" w:rsidP="00831BE8">
      <w:pPr>
        <w:pStyle w:val="a3"/>
        <w:spacing w:before="0" w:beforeAutospacing="0" w:after="0" w:afterAutospacing="0" w:line="600" w:lineRule="exact"/>
      </w:pPr>
    </w:p>
    <w:p w:rsidR="002817EE" w:rsidRPr="008202F4" w:rsidRDefault="00996CF0" w:rsidP="0081154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根据《教育部关于加强</w:t>
      </w:r>
      <w:r w:rsidR="003C7CA1">
        <w:rPr>
          <w:rFonts w:ascii="仿宋_GB2312" w:eastAsia="仿宋_GB2312" w:hAnsi="仿宋" w:hint="eastAsia"/>
          <w:sz w:val="32"/>
          <w:szCs w:val="32"/>
        </w:rPr>
        <w:t>硕士</w:t>
      </w:r>
      <w:r w:rsidRPr="008202F4">
        <w:rPr>
          <w:rFonts w:ascii="仿宋_GB2312" w:eastAsia="仿宋_GB2312" w:hAnsi="仿宋" w:hint="eastAsia"/>
          <w:sz w:val="32"/>
          <w:szCs w:val="32"/>
        </w:rPr>
        <w:t>研究生招生复试工作</w:t>
      </w:r>
      <w:r w:rsidR="003C7CA1">
        <w:rPr>
          <w:rFonts w:ascii="仿宋_GB2312" w:eastAsia="仿宋_GB2312" w:hAnsi="仿宋" w:hint="eastAsia"/>
          <w:sz w:val="32"/>
          <w:szCs w:val="32"/>
        </w:rPr>
        <w:t>的</w:t>
      </w:r>
      <w:r w:rsidRPr="008202F4">
        <w:rPr>
          <w:rFonts w:ascii="仿宋_GB2312" w:eastAsia="仿宋_GB2312" w:hAnsi="仿宋" w:hint="eastAsia"/>
          <w:sz w:val="32"/>
          <w:szCs w:val="32"/>
        </w:rPr>
        <w:t>指导意见》（教学</w:t>
      </w:r>
      <w:r w:rsidR="00E67E62" w:rsidRPr="008202F4">
        <w:rPr>
          <w:rFonts w:ascii="仿宋_GB2312" w:eastAsia="仿宋_GB2312" w:hAnsi="仿宋" w:hint="eastAsia"/>
          <w:sz w:val="32"/>
          <w:szCs w:val="32"/>
        </w:rPr>
        <w:t>〔2006〕</w:t>
      </w:r>
      <w:r w:rsidRPr="008202F4">
        <w:rPr>
          <w:rFonts w:ascii="仿宋_GB2312" w:eastAsia="仿宋_GB2312" w:hAnsi="仿宋" w:hint="eastAsia"/>
          <w:sz w:val="32"/>
          <w:szCs w:val="32"/>
        </w:rPr>
        <w:t>4号）、《</w:t>
      </w:r>
      <w:r w:rsidR="003C7CA1">
        <w:rPr>
          <w:rFonts w:ascii="仿宋_GB2312" w:eastAsia="仿宋_GB2312" w:hAnsi="仿宋" w:hint="eastAsia"/>
          <w:sz w:val="32"/>
          <w:szCs w:val="32"/>
        </w:rPr>
        <w:t>教育部关于印发&lt;</w:t>
      </w:r>
      <w:r w:rsidRPr="008202F4">
        <w:rPr>
          <w:rFonts w:ascii="仿宋_GB2312" w:eastAsia="仿宋_GB2312" w:hAnsi="仿宋" w:hint="eastAsia"/>
          <w:sz w:val="32"/>
          <w:szCs w:val="32"/>
        </w:rPr>
        <w:t>2019年全国硕士研究生招生工作管理规定</w:t>
      </w:r>
      <w:r w:rsidR="003C7CA1">
        <w:rPr>
          <w:rFonts w:ascii="仿宋_GB2312" w:eastAsia="仿宋_GB2312" w:hAnsi="仿宋" w:hint="eastAsia"/>
          <w:sz w:val="32"/>
          <w:szCs w:val="32"/>
        </w:rPr>
        <w:t>&gt;的通知</w:t>
      </w:r>
      <w:r w:rsidRPr="008202F4">
        <w:rPr>
          <w:rFonts w:ascii="仿宋_GB2312" w:eastAsia="仿宋_GB2312" w:hAnsi="仿宋" w:hint="eastAsia"/>
          <w:sz w:val="32"/>
          <w:szCs w:val="32"/>
        </w:rPr>
        <w:t>》（教学〔2018〕5号）、《教育部办公厅关于进一步规范和加强研究生考试招生工作的通知》(教学</w:t>
      </w:r>
      <w:r w:rsidR="003C7CA1">
        <w:rPr>
          <w:rFonts w:ascii="仿宋_GB2312" w:eastAsia="仿宋_GB2312" w:hAnsi="仿宋" w:hint="eastAsia"/>
          <w:sz w:val="32"/>
          <w:szCs w:val="32"/>
        </w:rPr>
        <w:t>厅</w:t>
      </w:r>
      <w:r w:rsidRPr="008202F4">
        <w:rPr>
          <w:rFonts w:ascii="仿宋_GB2312" w:eastAsia="仿宋_GB2312" w:hAnsi="仿宋" w:hint="eastAsia"/>
          <w:sz w:val="32"/>
          <w:szCs w:val="32"/>
        </w:rPr>
        <w:t>〔2019〕2号)等文件要求，</w:t>
      </w:r>
      <w:r w:rsidR="008E3291" w:rsidRPr="008202F4">
        <w:rPr>
          <w:rFonts w:ascii="仿宋_GB2312" w:eastAsia="仿宋_GB2312" w:hAnsi="仿宋" w:hint="eastAsia"/>
          <w:sz w:val="32"/>
          <w:szCs w:val="32"/>
        </w:rPr>
        <w:t>坚持公平、公开、公正的基本原则，</w:t>
      </w:r>
      <w:r w:rsidRPr="008202F4">
        <w:rPr>
          <w:rFonts w:ascii="仿宋_GB2312" w:eastAsia="仿宋_GB2312" w:hAnsi="仿宋" w:hint="eastAsia"/>
          <w:sz w:val="32"/>
          <w:szCs w:val="32"/>
        </w:rPr>
        <w:t>结合我校2019年招生工作实际，特</w:t>
      </w:r>
      <w:r w:rsidR="00CC4A7B" w:rsidRPr="008202F4">
        <w:rPr>
          <w:rFonts w:ascii="仿宋_GB2312" w:eastAsia="仿宋_GB2312" w:hAnsi="仿宋" w:hint="eastAsia"/>
          <w:sz w:val="32"/>
          <w:szCs w:val="32"/>
        </w:rPr>
        <w:t>制定本办法</w:t>
      </w:r>
      <w:r w:rsidR="00C51639" w:rsidRPr="008202F4">
        <w:rPr>
          <w:rFonts w:ascii="仿宋_GB2312" w:eastAsia="仿宋_GB2312" w:hAnsi="仿宋" w:hint="eastAsia"/>
          <w:sz w:val="32"/>
          <w:szCs w:val="32"/>
        </w:rPr>
        <w:t>。</w:t>
      </w:r>
    </w:p>
    <w:p w:rsidR="00996CF0" w:rsidRPr="008202F4" w:rsidRDefault="00996CF0"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一、复试</w:t>
      </w:r>
      <w:r w:rsidR="00B445A1" w:rsidRPr="008202F4">
        <w:rPr>
          <w:rFonts w:ascii="黑体" w:eastAsia="黑体" w:hAnsi="黑体" w:cs="Times New Roman" w:hint="eastAsia"/>
          <w:kern w:val="2"/>
          <w:sz w:val="32"/>
          <w:szCs w:val="32"/>
        </w:rPr>
        <w:t>工作</w:t>
      </w:r>
      <w:r w:rsidRPr="008202F4">
        <w:rPr>
          <w:rFonts w:ascii="黑体" w:eastAsia="黑体" w:hAnsi="黑体" w:cs="Times New Roman" w:hint="eastAsia"/>
          <w:kern w:val="2"/>
          <w:sz w:val="32"/>
          <w:szCs w:val="32"/>
        </w:rPr>
        <w:t>原则</w:t>
      </w:r>
    </w:p>
    <w:p w:rsidR="00996CF0" w:rsidRPr="008202F4" w:rsidRDefault="00996CF0" w:rsidP="00831BE8">
      <w:pPr>
        <w:spacing w:line="600" w:lineRule="exact"/>
        <w:ind w:firstLineChars="200" w:firstLine="640"/>
        <w:rPr>
          <w:rFonts w:ascii="仿宋_GB2312" w:eastAsia="仿宋_GB2312" w:hAnsi="仿宋" w:cs="宋体"/>
          <w:kern w:val="0"/>
          <w:sz w:val="32"/>
          <w:szCs w:val="32"/>
        </w:rPr>
      </w:pPr>
      <w:r w:rsidRPr="008202F4">
        <w:rPr>
          <w:rFonts w:ascii="仿宋_GB2312" w:eastAsia="仿宋_GB2312" w:hAnsi="仿宋" w:hint="eastAsia"/>
          <w:sz w:val="32"/>
          <w:szCs w:val="32"/>
        </w:rPr>
        <w:t>（</w:t>
      </w:r>
      <w:r w:rsidRPr="008202F4">
        <w:rPr>
          <w:rFonts w:ascii="仿宋_GB2312" w:eastAsia="仿宋_GB2312" w:hAnsi="仿宋" w:cs="宋体" w:hint="eastAsia"/>
          <w:kern w:val="0"/>
          <w:sz w:val="32"/>
          <w:szCs w:val="32"/>
        </w:rPr>
        <w:t>一）</w:t>
      </w:r>
      <w:r w:rsidR="00E67E62" w:rsidRPr="008202F4">
        <w:rPr>
          <w:rFonts w:ascii="仿宋_GB2312" w:eastAsia="仿宋_GB2312" w:hAnsi="仿宋" w:cs="宋体" w:hint="eastAsia"/>
          <w:kern w:val="0"/>
          <w:sz w:val="32"/>
          <w:szCs w:val="32"/>
        </w:rPr>
        <w:t>坚持按需招生，</w:t>
      </w:r>
      <w:r w:rsidR="00B445A1" w:rsidRPr="008202F4">
        <w:rPr>
          <w:rFonts w:ascii="仿宋_GB2312" w:eastAsia="仿宋_GB2312" w:hAnsi="仿宋" w:cs="宋体" w:hint="eastAsia"/>
          <w:kern w:val="0"/>
          <w:sz w:val="32"/>
          <w:szCs w:val="32"/>
        </w:rPr>
        <w:t>德、智、体、美、劳全面</w:t>
      </w:r>
      <w:r w:rsidR="00E67E62" w:rsidRPr="008202F4">
        <w:rPr>
          <w:rFonts w:ascii="仿宋_GB2312" w:eastAsia="仿宋_GB2312" w:hAnsi="仿宋" w:cs="宋体" w:hint="eastAsia"/>
          <w:kern w:val="0"/>
          <w:sz w:val="32"/>
          <w:szCs w:val="32"/>
        </w:rPr>
        <w:t>衡量，择优录取，保证质量，</w:t>
      </w:r>
      <w:r w:rsidR="00B445A1" w:rsidRPr="008202F4">
        <w:rPr>
          <w:rFonts w:ascii="仿宋_GB2312" w:eastAsia="仿宋_GB2312" w:hAnsi="仿宋" w:cs="宋体" w:hint="eastAsia"/>
          <w:kern w:val="0"/>
          <w:sz w:val="32"/>
          <w:szCs w:val="32"/>
        </w:rPr>
        <w:t>宁缺毋滥的原则，</w:t>
      </w:r>
      <w:r w:rsidRPr="008202F4">
        <w:rPr>
          <w:rFonts w:ascii="仿宋_GB2312" w:eastAsia="仿宋_GB2312" w:hAnsi="仿宋" w:cs="宋体" w:hint="eastAsia"/>
          <w:kern w:val="0"/>
          <w:sz w:val="32"/>
          <w:szCs w:val="32"/>
        </w:rPr>
        <w:t>切实</w:t>
      </w:r>
      <w:r w:rsidR="00B445A1" w:rsidRPr="008202F4">
        <w:rPr>
          <w:rFonts w:ascii="仿宋_GB2312" w:eastAsia="仿宋_GB2312" w:hAnsi="仿宋" w:cs="宋体" w:hint="eastAsia"/>
          <w:kern w:val="0"/>
          <w:sz w:val="32"/>
          <w:szCs w:val="32"/>
        </w:rPr>
        <w:t>提高研究生录取选拔质量。</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（二）</w:t>
      </w:r>
      <w:r w:rsidR="00B445A1" w:rsidRPr="008202F4">
        <w:rPr>
          <w:rFonts w:ascii="仿宋_GB2312" w:eastAsia="仿宋_GB2312" w:hAnsi="仿宋" w:hint="eastAsia"/>
          <w:sz w:val="32"/>
          <w:szCs w:val="32"/>
        </w:rPr>
        <w:t>加强复试的规范化和制度化，强化复试在研究生选拔中的地位和作用，坚持能力与知识考核并重，着力加强对考生创新能力和专业素养的考察，注重考生一贯表现，既重视初试成绩，也重视既往学业表现和潜在能力素质。</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（三）进一步加强</w:t>
      </w:r>
      <w:r w:rsidR="00B445A1" w:rsidRPr="008202F4">
        <w:rPr>
          <w:rFonts w:ascii="仿宋_GB2312" w:eastAsia="仿宋_GB2312" w:hAnsi="仿宋" w:hint="eastAsia"/>
          <w:sz w:val="32"/>
          <w:szCs w:val="32"/>
        </w:rPr>
        <w:t>各级</w:t>
      </w:r>
      <w:r w:rsidRPr="008202F4">
        <w:rPr>
          <w:rFonts w:ascii="仿宋_GB2312" w:eastAsia="仿宋_GB2312" w:hAnsi="仿宋" w:hint="eastAsia"/>
          <w:sz w:val="32"/>
          <w:szCs w:val="32"/>
        </w:rPr>
        <w:t>招生录取工作领导小组的领导，</w:t>
      </w:r>
      <w:r w:rsidR="00B445A1" w:rsidRPr="008202F4">
        <w:rPr>
          <w:rFonts w:ascii="仿宋_GB2312" w:eastAsia="仿宋_GB2312" w:hAnsi="仿宋" w:hint="eastAsia"/>
          <w:sz w:val="32"/>
          <w:szCs w:val="32"/>
        </w:rPr>
        <w:t>充分发挥</w:t>
      </w:r>
      <w:r w:rsidRPr="008202F4">
        <w:rPr>
          <w:rFonts w:ascii="仿宋_GB2312" w:eastAsia="仿宋_GB2312" w:hAnsi="仿宋" w:hint="eastAsia"/>
          <w:sz w:val="32"/>
          <w:szCs w:val="32"/>
        </w:rPr>
        <w:t>复试小组在复试中的</w:t>
      </w:r>
      <w:r w:rsidR="00804ADF" w:rsidRPr="008202F4">
        <w:rPr>
          <w:rFonts w:ascii="仿宋_GB2312" w:eastAsia="仿宋_GB2312" w:hAnsi="仿宋" w:hint="eastAsia"/>
          <w:sz w:val="32"/>
          <w:szCs w:val="32"/>
        </w:rPr>
        <w:t>作用</w:t>
      </w:r>
      <w:r w:rsidRPr="008202F4">
        <w:rPr>
          <w:rFonts w:ascii="仿宋_GB2312" w:eastAsia="仿宋_GB2312" w:hAnsi="仿宋" w:hint="eastAsia"/>
          <w:sz w:val="32"/>
          <w:szCs w:val="32"/>
        </w:rPr>
        <w:t>，</w:t>
      </w:r>
      <w:r w:rsidR="00804ADF" w:rsidRPr="008202F4">
        <w:rPr>
          <w:rFonts w:ascii="仿宋_GB2312" w:eastAsia="仿宋_GB2312" w:hAnsi="仿宋" w:hint="eastAsia"/>
          <w:sz w:val="32"/>
          <w:szCs w:val="32"/>
        </w:rPr>
        <w:t>进一步明确复试小组的学术权力和责任，</w:t>
      </w:r>
      <w:r w:rsidRPr="008202F4">
        <w:rPr>
          <w:rFonts w:ascii="仿宋_GB2312" w:eastAsia="仿宋_GB2312" w:hAnsi="仿宋" w:hint="eastAsia"/>
          <w:sz w:val="32"/>
          <w:szCs w:val="32"/>
        </w:rPr>
        <w:t>提高</w:t>
      </w:r>
      <w:r w:rsidR="00804ADF" w:rsidRPr="008202F4">
        <w:rPr>
          <w:rFonts w:ascii="仿宋_GB2312" w:eastAsia="仿宋_GB2312" w:hAnsi="仿宋" w:hint="eastAsia"/>
          <w:sz w:val="32"/>
          <w:szCs w:val="32"/>
        </w:rPr>
        <w:t>科学规范</w:t>
      </w:r>
      <w:r w:rsidRPr="008202F4">
        <w:rPr>
          <w:rFonts w:ascii="仿宋_GB2312" w:eastAsia="仿宋_GB2312" w:hAnsi="仿宋" w:hint="eastAsia"/>
          <w:sz w:val="32"/>
          <w:szCs w:val="32"/>
        </w:rPr>
        <w:t>选拔</w:t>
      </w:r>
      <w:r w:rsidR="00804ADF" w:rsidRPr="008202F4">
        <w:rPr>
          <w:rFonts w:ascii="仿宋_GB2312" w:eastAsia="仿宋_GB2312" w:hAnsi="仿宋" w:hint="eastAsia"/>
          <w:sz w:val="32"/>
          <w:szCs w:val="32"/>
        </w:rPr>
        <w:t>人才的</w:t>
      </w:r>
      <w:r w:rsidRPr="008202F4">
        <w:rPr>
          <w:rFonts w:ascii="仿宋_GB2312" w:eastAsia="仿宋_GB2312" w:hAnsi="仿宋" w:hint="eastAsia"/>
          <w:sz w:val="32"/>
          <w:szCs w:val="32"/>
        </w:rPr>
        <w:t>能力，全面提高复试</w:t>
      </w:r>
      <w:r w:rsidR="00804ADF" w:rsidRPr="008202F4">
        <w:rPr>
          <w:rFonts w:ascii="仿宋_GB2312" w:eastAsia="仿宋_GB2312" w:hAnsi="仿宋" w:hint="eastAsia"/>
          <w:sz w:val="32"/>
          <w:szCs w:val="32"/>
        </w:rPr>
        <w:t>录取</w:t>
      </w:r>
      <w:r w:rsidRPr="008202F4">
        <w:rPr>
          <w:rFonts w:ascii="仿宋_GB2312" w:eastAsia="仿宋_GB2312" w:hAnsi="仿宋" w:hint="eastAsia"/>
          <w:sz w:val="32"/>
          <w:szCs w:val="32"/>
        </w:rPr>
        <w:t>工作质量。</w:t>
      </w:r>
    </w:p>
    <w:p w:rsidR="00804ADF" w:rsidRPr="008202F4" w:rsidRDefault="00804ADF"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lastRenderedPageBreak/>
        <w:t>（四）深入推进信息公开，不断加强监督管理，切实严明招生纪律，确保研究生招生录取工作科学公正、规范透明。</w:t>
      </w:r>
    </w:p>
    <w:p w:rsidR="00804ADF" w:rsidRPr="008202F4" w:rsidRDefault="00804ADF"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二</w:t>
      </w:r>
      <w:r w:rsidR="00996CF0" w:rsidRPr="008202F4">
        <w:rPr>
          <w:rFonts w:ascii="黑体" w:eastAsia="黑体" w:hAnsi="黑体" w:cs="Times New Roman" w:hint="eastAsia"/>
          <w:kern w:val="2"/>
          <w:sz w:val="32"/>
          <w:szCs w:val="32"/>
        </w:rPr>
        <w:t>、</w:t>
      </w:r>
      <w:r w:rsidRPr="008202F4">
        <w:rPr>
          <w:rFonts w:ascii="黑体" w:eastAsia="黑体" w:hAnsi="黑体" w:cs="Times New Roman" w:hint="eastAsia"/>
          <w:kern w:val="2"/>
          <w:sz w:val="32"/>
          <w:szCs w:val="32"/>
        </w:rPr>
        <w:t>复试基本要求</w:t>
      </w:r>
    </w:p>
    <w:p w:rsidR="00804ADF" w:rsidRPr="008202F4" w:rsidRDefault="00804ADF" w:rsidP="00831BE8">
      <w:pPr>
        <w:spacing w:line="600" w:lineRule="exact"/>
        <w:ind w:firstLineChars="200" w:firstLine="640"/>
        <w:rPr>
          <w:rFonts w:ascii="仿宋_GB2312" w:eastAsia="仿宋_GB2312" w:hAnsi="仿宋" w:cs="宋体"/>
          <w:kern w:val="0"/>
          <w:sz w:val="32"/>
          <w:szCs w:val="32"/>
        </w:rPr>
      </w:pPr>
      <w:r w:rsidRPr="008202F4">
        <w:rPr>
          <w:rFonts w:ascii="仿宋_GB2312" w:eastAsia="仿宋_GB2312" w:hAnsi="仿宋" w:cs="宋体" w:hint="eastAsia"/>
          <w:kern w:val="0"/>
          <w:sz w:val="32"/>
          <w:szCs w:val="32"/>
        </w:rPr>
        <w:t>（一）初试成绩</w:t>
      </w:r>
      <w:r w:rsidR="00FE6E5D" w:rsidRPr="008202F4">
        <w:rPr>
          <w:rFonts w:ascii="仿宋_GB2312" w:eastAsia="仿宋_GB2312" w:hAnsi="仿宋" w:cs="宋体" w:hint="eastAsia"/>
          <w:kern w:val="0"/>
          <w:sz w:val="32"/>
          <w:szCs w:val="32"/>
        </w:rPr>
        <w:t>符合</w:t>
      </w:r>
      <w:r w:rsidR="000D09B0" w:rsidRPr="008202F4">
        <w:rPr>
          <w:rFonts w:ascii="仿宋_GB2312" w:eastAsia="仿宋_GB2312" w:hAnsi="仿宋" w:cs="宋体" w:hint="eastAsia"/>
          <w:kern w:val="0"/>
          <w:sz w:val="32"/>
          <w:szCs w:val="32"/>
        </w:rPr>
        <w:t>重庆医科大学2019年硕士研究生复试基本分数线</w:t>
      </w:r>
      <w:r w:rsidR="00FE6E5D" w:rsidRPr="008202F4">
        <w:rPr>
          <w:rFonts w:ascii="仿宋_GB2312" w:eastAsia="仿宋_GB2312" w:hAnsi="仿宋" w:cs="宋体" w:hint="eastAsia"/>
          <w:kern w:val="0"/>
          <w:sz w:val="32"/>
          <w:szCs w:val="32"/>
        </w:rPr>
        <w:t>。</w:t>
      </w:r>
    </w:p>
    <w:p w:rsidR="00804ADF" w:rsidRPr="008202F4" w:rsidRDefault="00804ADF" w:rsidP="00831BE8">
      <w:pPr>
        <w:spacing w:line="600" w:lineRule="exact"/>
        <w:ind w:firstLineChars="200" w:firstLine="640"/>
        <w:rPr>
          <w:rFonts w:ascii="仿宋_GB2312" w:eastAsia="仿宋_GB2312" w:hAnsi="仿宋" w:cs="宋体"/>
          <w:kern w:val="0"/>
          <w:sz w:val="32"/>
          <w:szCs w:val="32"/>
        </w:rPr>
      </w:pPr>
      <w:r w:rsidRPr="008202F4">
        <w:rPr>
          <w:rFonts w:ascii="仿宋_GB2312" w:eastAsia="仿宋_GB2312" w:hAnsi="仿宋" w:cs="宋体" w:hint="eastAsia"/>
          <w:kern w:val="0"/>
          <w:sz w:val="32"/>
          <w:szCs w:val="32"/>
        </w:rPr>
        <w:t>（二）符合重庆医科大学</w:t>
      </w:r>
      <w:r w:rsidR="003C7CA1" w:rsidRPr="008202F4">
        <w:rPr>
          <w:rFonts w:ascii="仿宋_GB2312" w:eastAsia="仿宋_GB2312" w:hAnsi="仿宋" w:cs="宋体" w:hint="eastAsia"/>
          <w:kern w:val="0"/>
          <w:sz w:val="32"/>
          <w:szCs w:val="32"/>
        </w:rPr>
        <w:t>2019年</w:t>
      </w:r>
      <w:r w:rsidRPr="008202F4">
        <w:rPr>
          <w:rFonts w:ascii="仿宋_GB2312" w:eastAsia="仿宋_GB2312" w:hAnsi="仿宋" w:cs="宋体" w:hint="eastAsia"/>
          <w:kern w:val="0"/>
          <w:sz w:val="32"/>
          <w:szCs w:val="32"/>
        </w:rPr>
        <w:t>硕士研究生的报考资格</w:t>
      </w:r>
      <w:r w:rsidR="00FE6E5D" w:rsidRPr="008202F4">
        <w:rPr>
          <w:rFonts w:ascii="仿宋_GB2312" w:eastAsia="仿宋_GB2312" w:hAnsi="仿宋" w:cs="宋体" w:hint="eastAsia"/>
          <w:kern w:val="0"/>
          <w:sz w:val="32"/>
          <w:szCs w:val="32"/>
        </w:rPr>
        <w:t>。</w:t>
      </w:r>
    </w:p>
    <w:p w:rsidR="00FA71C2" w:rsidRPr="008202F4" w:rsidRDefault="00FA71C2" w:rsidP="00831BE8">
      <w:pPr>
        <w:spacing w:line="600" w:lineRule="exact"/>
        <w:ind w:firstLineChars="200" w:firstLine="640"/>
        <w:rPr>
          <w:rFonts w:ascii="仿宋_GB2312" w:eastAsia="仿宋_GB2312" w:hAnsi="仿宋" w:cs="宋体"/>
          <w:kern w:val="0"/>
          <w:sz w:val="32"/>
          <w:szCs w:val="32"/>
        </w:rPr>
      </w:pPr>
      <w:r w:rsidRPr="008202F4">
        <w:rPr>
          <w:rFonts w:ascii="仿宋_GB2312" w:eastAsia="仿宋_GB2312" w:hAnsi="仿宋" w:cs="宋体" w:hint="eastAsia"/>
          <w:kern w:val="0"/>
          <w:sz w:val="32"/>
          <w:szCs w:val="32"/>
        </w:rPr>
        <w:t>（</w:t>
      </w:r>
      <w:r w:rsidR="00E74BF8">
        <w:rPr>
          <w:rFonts w:ascii="仿宋_GB2312" w:eastAsia="仿宋_GB2312" w:hAnsi="仿宋" w:cs="宋体" w:hint="eastAsia"/>
          <w:kern w:val="0"/>
          <w:sz w:val="32"/>
          <w:szCs w:val="32"/>
        </w:rPr>
        <w:t>三</w:t>
      </w:r>
      <w:r w:rsidRPr="008202F4">
        <w:rPr>
          <w:rFonts w:ascii="仿宋_GB2312" w:eastAsia="仿宋_GB2312" w:hAnsi="仿宋" w:cs="宋体" w:hint="eastAsia"/>
          <w:kern w:val="0"/>
          <w:sz w:val="32"/>
          <w:szCs w:val="32"/>
        </w:rPr>
        <w:t>）退役大学生士兵专项计划各专业</w:t>
      </w:r>
      <w:r w:rsidR="003C7CA1">
        <w:rPr>
          <w:rFonts w:ascii="仿宋_GB2312" w:eastAsia="仿宋_GB2312" w:hAnsi="仿宋" w:cs="宋体" w:hint="eastAsia"/>
          <w:kern w:val="0"/>
          <w:sz w:val="32"/>
          <w:szCs w:val="32"/>
        </w:rPr>
        <w:t>/领域</w:t>
      </w:r>
      <w:r w:rsidRPr="008202F4">
        <w:rPr>
          <w:rFonts w:ascii="仿宋_GB2312" w:eastAsia="仿宋_GB2312" w:hAnsi="仿宋" w:cs="宋体" w:hint="eastAsia"/>
          <w:kern w:val="0"/>
          <w:sz w:val="32"/>
          <w:szCs w:val="32"/>
        </w:rPr>
        <w:t>复试</w:t>
      </w:r>
      <w:r w:rsidR="003C7CA1">
        <w:rPr>
          <w:rFonts w:ascii="仿宋_GB2312" w:eastAsia="仿宋_GB2312" w:hAnsi="仿宋" w:cs="宋体" w:hint="eastAsia"/>
          <w:kern w:val="0"/>
          <w:sz w:val="32"/>
          <w:szCs w:val="32"/>
        </w:rPr>
        <w:t>基本</w:t>
      </w:r>
      <w:r w:rsidRPr="008202F4">
        <w:rPr>
          <w:rFonts w:ascii="仿宋_GB2312" w:eastAsia="仿宋_GB2312" w:hAnsi="仿宋" w:cs="宋体" w:hint="eastAsia"/>
          <w:kern w:val="0"/>
          <w:sz w:val="32"/>
          <w:szCs w:val="32"/>
        </w:rPr>
        <w:t>分数线按教育部公布的《2019年全国硕士研究生招生考试考生进入复试的初试成绩基本要求》</w:t>
      </w:r>
      <w:r w:rsidR="00F604A6" w:rsidRPr="008202F4">
        <w:rPr>
          <w:rFonts w:ascii="仿宋_GB2312" w:eastAsia="仿宋_GB2312" w:hAnsi="仿宋" w:cs="宋体" w:hint="eastAsia"/>
          <w:kern w:val="0"/>
          <w:sz w:val="32"/>
          <w:szCs w:val="32"/>
        </w:rPr>
        <w:t>（以下称“国家分数线”）</w:t>
      </w:r>
      <w:r w:rsidRPr="008202F4">
        <w:rPr>
          <w:rFonts w:ascii="仿宋_GB2312" w:eastAsia="仿宋_GB2312" w:hAnsi="仿宋" w:cs="宋体" w:hint="eastAsia"/>
          <w:kern w:val="0"/>
          <w:sz w:val="32"/>
          <w:szCs w:val="32"/>
        </w:rPr>
        <w:t>执行。</w:t>
      </w:r>
    </w:p>
    <w:p w:rsidR="00C64A82" w:rsidRPr="008202F4" w:rsidRDefault="00484E79" w:rsidP="00831BE8">
      <w:pPr>
        <w:spacing w:line="600" w:lineRule="exact"/>
        <w:ind w:firstLineChars="200" w:firstLine="640"/>
        <w:rPr>
          <w:rFonts w:ascii="仿宋_GB2312" w:eastAsia="仿宋_GB2312" w:hAnsi="仿宋" w:cs="宋体"/>
          <w:kern w:val="0"/>
          <w:sz w:val="32"/>
          <w:szCs w:val="32"/>
        </w:rPr>
      </w:pPr>
      <w:r w:rsidRPr="008202F4">
        <w:rPr>
          <w:rFonts w:ascii="仿宋_GB2312" w:eastAsia="仿宋_GB2312" w:hAnsi="仿宋" w:cs="宋体" w:hint="eastAsia"/>
          <w:kern w:val="0"/>
          <w:sz w:val="32"/>
          <w:szCs w:val="32"/>
        </w:rPr>
        <w:t>（</w:t>
      </w:r>
      <w:r w:rsidR="00E74BF8">
        <w:rPr>
          <w:rFonts w:ascii="仿宋_GB2312" w:eastAsia="仿宋_GB2312" w:hAnsi="仿宋" w:cs="宋体" w:hint="eastAsia"/>
          <w:kern w:val="0"/>
          <w:sz w:val="32"/>
          <w:szCs w:val="32"/>
        </w:rPr>
        <w:t>四</w:t>
      </w:r>
      <w:r w:rsidR="00FE6E5D" w:rsidRPr="008202F4">
        <w:rPr>
          <w:rFonts w:ascii="仿宋_GB2312" w:eastAsia="仿宋_GB2312" w:hAnsi="仿宋" w:cs="宋体" w:hint="eastAsia"/>
          <w:kern w:val="0"/>
          <w:sz w:val="32"/>
          <w:szCs w:val="32"/>
        </w:rPr>
        <w:t>）参加我校2018年药学暑期夏令营</w:t>
      </w:r>
      <w:r w:rsidR="00C64A82" w:rsidRPr="008202F4">
        <w:rPr>
          <w:rFonts w:ascii="仿宋_GB2312" w:eastAsia="仿宋_GB2312" w:hAnsi="仿宋" w:cs="宋体" w:hint="eastAsia"/>
          <w:kern w:val="0"/>
          <w:sz w:val="32"/>
          <w:szCs w:val="32"/>
        </w:rPr>
        <w:t>，</w:t>
      </w:r>
      <w:r w:rsidR="00FE6E5D" w:rsidRPr="008202F4">
        <w:rPr>
          <w:rFonts w:ascii="仿宋_GB2312" w:eastAsia="仿宋_GB2312" w:hAnsi="仿宋" w:cs="宋体" w:hint="eastAsia"/>
          <w:kern w:val="0"/>
          <w:sz w:val="32"/>
          <w:szCs w:val="32"/>
        </w:rPr>
        <w:t>获</w:t>
      </w:r>
      <w:r w:rsidR="00341FB8" w:rsidRPr="008202F4">
        <w:rPr>
          <w:rFonts w:ascii="仿宋_GB2312" w:eastAsia="仿宋_GB2312" w:hAnsi="仿宋" w:cs="宋体" w:hint="eastAsia"/>
          <w:kern w:val="0"/>
          <w:sz w:val="32"/>
          <w:szCs w:val="32"/>
        </w:rPr>
        <w:t>评</w:t>
      </w:r>
      <w:r w:rsidR="00FE6E5D" w:rsidRPr="008202F4">
        <w:rPr>
          <w:rFonts w:ascii="仿宋_GB2312" w:eastAsia="仿宋_GB2312" w:hAnsi="仿宋" w:cs="宋体" w:hint="eastAsia"/>
          <w:kern w:val="0"/>
          <w:sz w:val="32"/>
          <w:szCs w:val="32"/>
        </w:rPr>
        <w:t>优秀</w:t>
      </w:r>
      <w:r w:rsidR="00341FB8" w:rsidRPr="008202F4">
        <w:rPr>
          <w:rFonts w:ascii="仿宋_GB2312" w:eastAsia="仿宋_GB2312" w:hAnsi="仿宋" w:cs="宋体" w:hint="eastAsia"/>
          <w:kern w:val="0"/>
          <w:sz w:val="32"/>
          <w:szCs w:val="32"/>
        </w:rPr>
        <w:t>营</w:t>
      </w:r>
      <w:r w:rsidR="00FE6E5D" w:rsidRPr="008202F4">
        <w:rPr>
          <w:rFonts w:ascii="仿宋_GB2312" w:eastAsia="仿宋_GB2312" w:hAnsi="仿宋" w:cs="宋体" w:hint="eastAsia"/>
          <w:kern w:val="0"/>
          <w:sz w:val="32"/>
          <w:szCs w:val="32"/>
        </w:rPr>
        <w:t>员</w:t>
      </w:r>
      <w:r w:rsidR="00C64A82" w:rsidRPr="008202F4">
        <w:rPr>
          <w:rFonts w:ascii="仿宋_GB2312" w:eastAsia="仿宋_GB2312" w:hAnsi="仿宋" w:cs="宋体" w:hint="eastAsia"/>
          <w:kern w:val="0"/>
          <w:sz w:val="32"/>
          <w:szCs w:val="32"/>
        </w:rPr>
        <w:t>的</w:t>
      </w:r>
      <w:r w:rsidR="00FE6E5D" w:rsidRPr="008202F4">
        <w:rPr>
          <w:rFonts w:ascii="仿宋_GB2312" w:eastAsia="仿宋_GB2312" w:hAnsi="仿宋" w:cs="宋体" w:hint="eastAsia"/>
          <w:kern w:val="0"/>
          <w:sz w:val="32"/>
          <w:szCs w:val="32"/>
        </w:rPr>
        <w:t>考生达到</w:t>
      </w:r>
      <w:r w:rsidR="00F604A6" w:rsidRPr="008202F4">
        <w:rPr>
          <w:rFonts w:ascii="仿宋_GB2312" w:eastAsia="仿宋_GB2312" w:hAnsi="仿宋" w:cs="宋体" w:hint="eastAsia"/>
          <w:kern w:val="0"/>
          <w:sz w:val="32"/>
          <w:szCs w:val="32"/>
        </w:rPr>
        <w:t>国家分数线</w:t>
      </w:r>
      <w:r w:rsidR="00C64A82" w:rsidRPr="008202F4">
        <w:rPr>
          <w:rFonts w:ascii="仿宋_GB2312" w:eastAsia="仿宋_GB2312" w:hAnsi="仿宋" w:cs="宋体" w:hint="eastAsia"/>
          <w:kern w:val="0"/>
          <w:sz w:val="32"/>
          <w:szCs w:val="32"/>
        </w:rPr>
        <w:t>，即可参加复试。</w:t>
      </w:r>
    </w:p>
    <w:p w:rsidR="00996CF0" w:rsidRPr="008202F4" w:rsidRDefault="00C64A82"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三、复试</w:t>
      </w:r>
      <w:r w:rsidR="00996CF0" w:rsidRPr="008202F4">
        <w:rPr>
          <w:rFonts w:ascii="黑体" w:eastAsia="黑体" w:hAnsi="黑体" w:cs="Times New Roman" w:hint="eastAsia"/>
          <w:kern w:val="2"/>
          <w:sz w:val="32"/>
          <w:szCs w:val="32"/>
        </w:rPr>
        <w:t>安排</w:t>
      </w:r>
    </w:p>
    <w:p w:rsidR="001476CB" w:rsidRPr="00196282" w:rsidRDefault="00434D0A" w:rsidP="00196282">
      <w:pPr>
        <w:widowControl/>
        <w:spacing w:line="600" w:lineRule="exact"/>
        <w:ind w:firstLineChars="200" w:firstLine="643"/>
        <w:rPr>
          <w:rFonts w:ascii="楷体_GB2312" w:eastAsia="楷体_GB2312" w:hAnsi="仿宋"/>
          <w:b/>
          <w:sz w:val="32"/>
          <w:szCs w:val="32"/>
        </w:rPr>
      </w:pPr>
      <w:r w:rsidRPr="00196282">
        <w:rPr>
          <w:rFonts w:ascii="楷体_GB2312" w:eastAsia="楷体_GB2312" w:hAnsi="仿宋" w:hint="eastAsia"/>
          <w:b/>
          <w:sz w:val="32"/>
          <w:szCs w:val="32"/>
        </w:rPr>
        <w:t>（一）</w:t>
      </w:r>
      <w:r w:rsidR="00FA71C2" w:rsidRPr="00196282">
        <w:rPr>
          <w:rFonts w:ascii="楷体_GB2312" w:eastAsia="楷体_GB2312" w:hAnsi="仿宋" w:hint="eastAsia"/>
          <w:b/>
          <w:sz w:val="32"/>
          <w:szCs w:val="32"/>
        </w:rPr>
        <w:t>第一志愿复试</w:t>
      </w:r>
      <w:r w:rsidR="001476CB" w:rsidRPr="00196282">
        <w:rPr>
          <w:rFonts w:ascii="楷体_GB2312" w:eastAsia="楷体_GB2312" w:hAnsi="仿宋" w:hint="eastAsia"/>
          <w:b/>
          <w:sz w:val="32"/>
          <w:szCs w:val="32"/>
        </w:rPr>
        <w:t>（复试时间：3月28日-4月4日）</w:t>
      </w:r>
    </w:p>
    <w:p w:rsidR="00996CF0" w:rsidRPr="008202F4" w:rsidRDefault="00996CF0" w:rsidP="001476CB">
      <w:pPr>
        <w:widowControl/>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第一志愿</w:t>
      </w:r>
      <w:r w:rsidR="00FA71C2" w:rsidRPr="008202F4">
        <w:rPr>
          <w:rFonts w:ascii="仿宋_GB2312" w:eastAsia="仿宋_GB2312" w:hAnsi="仿宋" w:hint="eastAsia"/>
          <w:sz w:val="32"/>
          <w:szCs w:val="32"/>
        </w:rPr>
        <w:t>符合我</w:t>
      </w:r>
      <w:r w:rsidR="00423CF9" w:rsidRPr="008202F4">
        <w:rPr>
          <w:rFonts w:ascii="仿宋_GB2312" w:eastAsia="仿宋_GB2312" w:hAnsi="仿宋" w:hint="eastAsia"/>
          <w:sz w:val="32"/>
          <w:szCs w:val="32"/>
        </w:rPr>
        <w:t>校复试</w:t>
      </w:r>
      <w:r w:rsidR="00884E4D" w:rsidRPr="008202F4">
        <w:rPr>
          <w:rFonts w:ascii="仿宋_GB2312" w:eastAsia="仿宋_GB2312" w:hAnsi="仿宋" w:hint="eastAsia"/>
          <w:sz w:val="32"/>
          <w:szCs w:val="32"/>
        </w:rPr>
        <w:t>基本</w:t>
      </w:r>
      <w:r w:rsidR="00423CF9" w:rsidRPr="008202F4">
        <w:rPr>
          <w:rFonts w:ascii="仿宋_GB2312" w:eastAsia="仿宋_GB2312" w:hAnsi="仿宋" w:hint="eastAsia"/>
          <w:sz w:val="32"/>
          <w:szCs w:val="32"/>
        </w:rPr>
        <w:t>分数线</w:t>
      </w:r>
      <w:r w:rsidR="00FA71C2" w:rsidRPr="008202F4">
        <w:rPr>
          <w:rFonts w:ascii="仿宋_GB2312" w:eastAsia="仿宋_GB2312" w:hAnsi="仿宋" w:hint="eastAsia"/>
          <w:sz w:val="32"/>
          <w:szCs w:val="32"/>
        </w:rPr>
        <w:t>要求</w:t>
      </w:r>
      <w:r w:rsidR="00423CF9" w:rsidRPr="008202F4">
        <w:rPr>
          <w:rFonts w:ascii="仿宋_GB2312" w:eastAsia="仿宋_GB2312" w:hAnsi="仿宋" w:hint="eastAsia"/>
          <w:sz w:val="32"/>
          <w:szCs w:val="32"/>
        </w:rPr>
        <w:t>的</w:t>
      </w:r>
      <w:r w:rsidRPr="008202F4">
        <w:rPr>
          <w:rFonts w:ascii="仿宋_GB2312" w:eastAsia="仿宋_GB2312" w:hAnsi="仿宋" w:hint="eastAsia"/>
          <w:sz w:val="32"/>
          <w:szCs w:val="32"/>
        </w:rPr>
        <w:t>考生</w:t>
      </w:r>
      <w:r w:rsidR="00F22A15" w:rsidRPr="008202F4">
        <w:rPr>
          <w:rFonts w:ascii="仿宋_GB2312" w:eastAsia="仿宋_GB2312" w:hAnsi="仿宋" w:hint="eastAsia"/>
          <w:sz w:val="32"/>
          <w:szCs w:val="32"/>
        </w:rPr>
        <w:t>（</w:t>
      </w:r>
      <w:r w:rsidR="00F604A6" w:rsidRPr="008202F4">
        <w:rPr>
          <w:rFonts w:ascii="仿宋_GB2312" w:eastAsia="仿宋_GB2312" w:hAnsi="仿宋" w:hint="eastAsia"/>
          <w:sz w:val="32"/>
          <w:szCs w:val="32"/>
        </w:rPr>
        <w:t>第一志愿复试考生名单已在本网站公布</w:t>
      </w:r>
      <w:r w:rsidR="00F22A15" w:rsidRPr="008202F4">
        <w:rPr>
          <w:rFonts w:ascii="仿宋_GB2312" w:eastAsia="仿宋_GB2312" w:hAnsi="仿宋" w:hint="eastAsia"/>
          <w:sz w:val="32"/>
          <w:szCs w:val="32"/>
        </w:rPr>
        <w:t>）</w:t>
      </w:r>
      <w:r w:rsidR="00423CF9" w:rsidRPr="008202F4">
        <w:rPr>
          <w:rFonts w:ascii="仿宋_GB2312" w:eastAsia="仿宋_GB2312" w:hAnsi="仿宋" w:hint="eastAsia"/>
          <w:sz w:val="32"/>
          <w:szCs w:val="32"/>
        </w:rPr>
        <w:t>到</w:t>
      </w:r>
      <w:r w:rsidR="00F604A6" w:rsidRPr="008202F4">
        <w:rPr>
          <w:rFonts w:ascii="仿宋_GB2312" w:eastAsia="仿宋_GB2312" w:hAnsi="仿宋" w:hint="eastAsia"/>
          <w:sz w:val="32"/>
          <w:szCs w:val="32"/>
        </w:rPr>
        <w:t>第一志愿报考</w:t>
      </w:r>
      <w:r w:rsidR="003C7CA1">
        <w:rPr>
          <w:rFonts w:ascii="仿宋_GB2312" w:eastAsia="仿宋_GB2312" w:hAnsi="仿宋" w:hint="eastAsia"/>
          <w:sz w:val="32"/>
          <w:szCs w:val="32"/>
        </w:rPr>
        <w:t>培养单位</w:t>
      </w:r>
      <w:r w:rsidR="00F604A6" w:rsidRPr="008202F4">
        <w:rPr>
          <w:rFonts w:ascii="仿宋_GB2312" w:eastAsia="仿宋_GB2312" w:hAnsi="仿宋" w:hint="eastAsia"/>
          <w:sz w:val="32"/>
          <w:szCs w:val="32"/>
        </w:rPr>
        <w:t>按报考专业</w:t>
      </w:r>
      <w:r w:rsidR="00423CF9" w:rsidRPr="008202F4">
        <w:rPr>
          <w:rFonts w:ascii="仿宋_GB2312" w:eastAsia="仿宋_GB2312" w:hAnsi="仿宋" w:hint="eastAsia"/>
          <w:sz w:val="32"/>
          <w:szCs w:val="32"/>
        </w:rPr>
        <w:t>参加</w:t>
      </w:r>
      <w:r w:rsidRPr="008202F4">
        <w:rPr>
          <w:rFonts w:ascii="仿宋_GB2312" w:eastAsia="仿宋_GB2312" w:hAnsi="仿宋" w:hint="eastAsia"/>
          <w:sz w:val="32"/>
          <w:szCs w:val="32"/>
        </w:rPr>
        <w:t>复试。</w:t>
      </w:r>
      <w:r w:rsidR="00F14040" w:rsidRPr="00F14040">
        <w:rPr>
          <w:rFonts w:ascii="仿宋_GB2312" w:eastAsia="仿宋_GB2312" w:hAnsi="仿宋" w:hint="eastAsia"/>
          <w:sz w:val="32"/>
          <w:szCs w:val="32"/>
        </w:rPr>
        <w:t>生源充足的各专业实行差额复试，复试比例控制在1:1.5-1:1.8，各专业复试比例略有不同。</w:t>
      </w:r>
      <w:r w:rsidR="00F22A15" w:rsidRPr="008202F4">
        <w:rPr>
          <w:rFonts w:ascii="仿宋_GB2312" w:eastAsia="仿宋_GB2312" w:hAnsi="仿宋" w:hint="eastAsia"/>
          <w:sz w:val="32"/>
          <w:szCs w:val="32"/>
        </w:rPr>
        <w:t>复试名单以外的考生不得参加。</w:t>
      </w:r>
    </w:p>
    <w:p w:rsidR="001476CB" w:rsidRPr="00196282" w:rsidRDefault="00434D0A" w:rsidP="00196282">
      <w:pPr>
        <w:widowControl/>
        <w:spacing w:line="600" w:lineRule="exact"/>
        <w:ind w:firstLineChars="200" w:firstLine="643"/>
        <w:rPr>
          <w:rFonts w:ascii="楷体_GB2312" w:eastAsia="楷体_GB2312" w:hAnsi="仿宋"/>
          <w:b/>
          <w:sz w:val="32"/>
          <w:szCs w:val="32"/>
        </w:rPr>
      </w:pPr>
      <w:r w:rsidRPr="00196282">
        <w:rPr>
          <w:rFonts w:ascii="楷体_GB2312" w:eastAsia="楷体_GB2312" w:hAnsi="仿宋" w:hint="eastAsia"/>
          <w:b/>
          <w:sz w:val="32"/>
          <w:szCs w:val="32"/>
        </w:rPr>
        <w:t>（二）</w:t>
      </w:r>
      <w:r w:rsidR="00FA71C2" w:rsidRPr="00196282">
        <w:rPr>
          <w:rFonts w:ascii="楷体_GB2312" w:eastAsia="楷体_GB2312" w:hAnsi="仿宋" w:hint="eastAsia"/>
          <w:b/>
          <w:sz w:val="32"/>
          <w:szCs w:val="32"/>
        </w:rPr>
        <w:t>调剂复试</w:t>
      </w:r>
      <w:r w:rsidR="001476CB" w:rsidRPr="00196282">
        <w:rPr>
          <w:rFonts w:ascii="楷体_GB2312" w:eastAsia="楷体_GB2312" w:hAnsi="仿宋" w:hint="eastAsia"/>
          <w:b/>
          <w:sz w:val="32"/>
          <w:szCs w:val="32"/>
        </w:rPr>
        <w:t>（复试时间：4月9日-4月</w:t>
      </w:r>
      <w:r w:rsidR="006E79DD">
        <w:rPr>
          <w:rFonts w:ascii="楷体_GB2312" w:eastAsia="楷体_GB2312" w:hAnsi="仿宋" w:hint="eastAsia"/>
          <w:b/>
          <w:sz w:val="32"/>
          <w:szCs w:val="32"/>
        </w:rPr>
        <w:t>底</w:t>
      </w:r>
      <w:r w:rsidR="001476CB" w:rsidRPr="00196282">
        <w:rPr>
          <w:rFonts w:ascii="楷体_GB2312" w:eastAsia="楷体_GB2312" w:hAnsi="仿宋" w:hint="eastAsia"/>
          <w:b/>
          <w:sz w:val="32"/>
          <w:szCs w:val="32"/>
        </w:rPr>
        <w:t>）</w:t>
      </w:r>
    </w:p>
    <w:p w:rsidR="007E6205" w:rsidRPr="008202F4" w:rsidRDefault="007E6205" w:rsidP="001476CB">
      <w:pPr>
        <w:widowControl/>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第一</w:t>
      </w:r>
      <w:r w:rsidR="00FA71C2" w:rsidRPr="008202F4">
        <w:rPr>
          <w:rFonts w:ascii="仿宋_GB2312" w:eastAsia="仿宋_GB2312" w:hAnsi="仿宋" w:hint="eastAsia"/>
          <w:sz w:val="32"/>
          <w:szCs w:val="32"/>
        </w:rPr>
        <w:t>志愿</w:t>
      </w:r>
      <w:r w:rsidRPr="008202F4">
        <w:rPr>
          <w:rFonts w:ascii="仿宋_GB2312" w:eastAsia="仿宋_GB2312" w:hAnsi="仿宋" w:hint="eastAsia"/>
          <w:sz w:val="32"/>
          <w:szCs w:val="32"/>
        </w:rPr>
        <w:t>复试结束后，学校将</w:t>
      </w:r>
      <w:r w:rsidR="00F604A6" w:rsidRPr="008202F4">
        <w:rPr>
          <w:rFonts w:ascii="仿宋_GB2312" w:eastAsia="仿宋_GB2312" w:hAnsi="仿宋" w:hint="eastAsia"/>
          <w:sz w:val="32"/>
          <w:szCs w:val="32"/>
        </w:rPr>
        <w:t>在“全国硕士研究生</w:t>
      </w:r>
      <w:r w:rsidR="007541A9" w:rsidRPr="008202F4">
        <w:rPr>
          <w:rFonts w:ascii="仿宋_GB2312" w:eastAsia="仿宋_GB2312" w:hAnsi="仿宋" w:hint="eastAsia"/>
          <w:sz w:val="32"/>
          <w:szCs w:val="32"/>
        </w:rPr>
        <w:t>招生调剂服务系统”公布</w:t>
      </w:r>
      <w:r w:rsidR="00195622" w:rsidRPr="008202F4">
        <w:rPr>
          <w:rFonts w:ascii="仿宋_GB2312" w:eastAsia="仿宋_GB2312" w:hAnsi="仿宋" w:hint="eastAsia"/>
          <w:sz w:val="32"/>
          <w:szCs w:val="32"/>
        </w:rPr>
        <w:t>调剂要求、</w:t>
      </w:r>
      <w:r w:rsidR="003C7CA1">
        <w:rPr>
          <w:rFonts w:ascii="仿宋_GB2312" w:eastAsia="仿宋_GB2312" w:hAnsi="仿宋" w:hint="eastAsia"/>
          <w:sz w:val="32"/>
          <w:szCs w:val="32"/>
        </w:rPr>
        <w:t>名额、</w:t>
      </w:r>
      <w:r w:rsidR="007541A9" w:rsidRPr="008202F4">
        <w:rPr>
          <w:rFonts w:ascii="仿宋_GB2312" w:eastAsia="仿宋_GB2312" w:hAnsi="仿宋" w:hint="eastAsia"/>
          <w:sz w:val="32"/>
          <w:szCs w:val="32"/>
        </w:rPr>
        <w:t>时间、程序、调剂复</w:t>
      </w:r>
      <w:r w:rsidR="007541A9" w:rsidRPr="008202F4">
        <w:rPr>
          <w:rFonts w:ascii="仿宋_GB2312" w:eastAsia="仿宋_GB2312" w:hAnsi="仿宋" w:hint="eastAsia"/>
          <w:sz w:val="32"/>
          <w:szCs w:val="32"/>
        </w:rPr>
        <w:lastRenderedPageBreak/>
        <w:t>试办法</w:t>
      </w:r>
      <w:r w:rsidR="00195622" w:rsidRPr="008202F4">
        <w:rPr>
          <w:rFonts w:ascii="仿宋_GB2312" w:eastAsia="仿宋_GB2312" w:hAnsi="仿宋" w:hint="eastAsia"/>
          <w:sz w:val="32"/>
          <w:szCs w:val="32"/>
        </w:rPr>
        <w:t>等</w:t>
      </w:r>
      <w:r w:rsidRPr="008202F4">
        <w:rPr>
          <w:rFonts w:ascii="仿宋_GB2312" w:eastAsia="仿宋_GB2312" w:hAnsi="仿宋" w:hint="eastAsia"/>
          <w:sz w:val="32"/>
          <w:szCs w:val="32"/>
        </w:rPr>
        <w:t>，接收</w:t>
      </w:r>
      <w:r w:rsidR="00BD7043" w:rsidRPr="008202F4">
        <w:rPr>
          <w:rFonts w:ascii="仿宋_GB2312" w:eastAsia="仿宋_GB2312" w:hAnsi="仿宋" w:hint="eastAsia"/>
          <w:sz w:val="32"/>
          <w:szCs w:val="32"/>
        </w:rPr>
        <w:t>符合条件的</w:t>
      </w:r>
      <w:r w:rsidR="00195622" w:rsidRPr="008202F4">
        <w:rPr>
          <w:rFonts w:ascii="仿宋_GB2312" w:eastAsia="仿宋_GB2312" w:hAnsi="仿宋" w:hint="eastAsia"/>
          <w:sz w:val="32"/>
          <w:szCs w:val="32"/>
        </w:rPr>
        <w:t>校内、校外</w:t>
      </w:r>
      <w:r w:rsidRPr="008202F4">
        <w:rPr>
          <w:rFonts w:ascii="仿宋_GB2312" w:eastAsia="仿宋_GB2312" w:hAnsi="仿宋" w:hint="eastAsia"/>
          <w:sz w:val="32"/>
          <w:szCs w:val="32"/>
        </w:rPr>
        <w:t>调剂生源</w:t>
      </w:r>
      <w:r w:rsidR="007541A9" w:rsidRPr="008202F4">
        <w:rPr>
          <w:rFonts w:ascii="仿宋_GB2312" w:eastAsia="仿宋_GB2312" w:hAnsi="仿宋" w:hint="eastAsia"/>
          <w:sz w:val="32"/>
          <w:szCs w:val="32"/>
        </w:rPr>
        <w:t>参加复试</w:t>
      </w:r>
      <w:r w:rsidRPr="008202F4">
        <w:rPr>
          <w:rFonts w:ascii="仿宋_GB2312" w:eastAsia="仿宋_GB2312" w:hAnsi="仿宋" w:hint="eastAsia"/>
          <w:sz w:val="32"/>
          <w:szCs w:val="32"/>
        </w:rPr>
        <w:t>。</w:t>
      </w:r>
      <w:r w:rsidR="003E3DCB" w:rsidRPr="003E3DCB">
        <w:rPr>
          <w:rFonts w:ascii="仿宋_GB2312" w:eastAsia="仿宋_GB2312" w:hAnsi="仿宋" w:hint="eastAsia"/>
          <w:sz w:val="32"/>
          <w:szCs w:val="32"/>
        </w:rPr>
        <w:t>接收调剂的专业，调剂复试比例控制在1:2-1:5。</w:t>
      </w:r>
    </w:p>
    <w:p w:rsidR="00996CF0" w:rsidRPr="008202F4" w:rsidRDefault="000C4B20"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四</w:t>
      </w:r>
      <w:r w:rsidR="00996CF0" w:rsidRPr="008202F4">
        <w:rPr>
          <w:rFonts w:ascii="黑体" w:eastAsia="黑体" w:hAnsi="黑体" w:cs="Times New Roman" w:hint="eastAsia"/>
          <w:kern w:val="2"/>
          <w:sz w:val="32"/>
          <w:szCs w:val="32"/>
        </w:rPr>
        <w:t>、</w:t>
      </w:r>
      <w:r w:rsidRPr="008202F4">
        <w:rPr>
          <w:rFonts w:ascii="黑体" w:eastAsia="黑体" w:hAnsi="黑体" w:cs="Times New Roman" w:hint="eastAsia"/>
          <w:kern w:val="2"/>
          <w:sz w:val="32"/>
          <w:szCs w:val="32"/>
        </w:rPr>
        <w:t>复试录取</w:t>
      </w:r>
      <w:r w:rsidR="00996CF0" w:rsidRPr="008202F4">
        <w:rPr>
          <w:rFonts w:ascii="黑体" w:eastAsia="黑体" w:hAnsi="黑体" w:cs="Times New Roman" w:hint="eastAsia"/>
          <w:kern w:val="2"/>
          <w:sz w:val="32"/>
          <w:szCs w:val="32"/>
        </w:rPr>
        <w:t>基本程序</w:t>
      </w:r>
    </w:p>
    <w:p w:rsidR="00831BE8" w:rsidRDefault="00996CF0" w:rsidP="00831BE8">
      <w:pPr>
        <w:pStyle w:val="a3"/>
        <w:spacing w:before="0" w:beforeAutospacing="0" w:after="0" w:afterAutospacing="0"/>
        <w:ind w:firstLineChars="200" w:firstLine="640"/>
        <w:rPr>
          <w:rFonts w:ascii="仿宋_GB2312" w:eastAsia="仿宋_GB2312" w:hAnsi="仿宋"/>
          <w:sz w:val="32"/>
          <w:szCs w:val="32"/>
        </w:rPr>
      </w:pPr>
      <w:r w:rsidRPr="008202F4">
        <w:rPr>
          <w:rFonts w:ascii="仿宋_GB2312" w:eastAsia="仿宋_GB2312" w:hAnsi="仿宋" w:hint="eastAsia"/>
          <w:sz w:val="32"/>
          <w:szCs w:val="32"/>
        </w:rPr>
        <w:t>（一）</w:t>
      </w:r>
      <w:r w:rsidR="00C04C83">
        <w:rPr>
          <w:rFonts w:ascii="仿宋_GB2312" w:eastAsia="仿宋_GB2312" w:hAnsi="仿宋" w:hint="eastAsia"/>
          <w:sz w:val="32"/>
          <w:szCs w:val="32"/>
        </w:rPr>
        <w:t>学校</w:t>
      </w:r>
      <w:r w:rsidR="00B95C16" w:rsidRPr="00B95C16">
        <w:rPr>
          <w:rFonts w:ascii="仿宋_GB2312" w:eastAsia="仿宋_GB2312" w:hAnsi="仿宋" w:hint="eastAsia"/>
          <w:sz w:val="32"/>
          <w:szCs w:val="32"/>
        </w:rPr>
        <w:t>根据国家下达的2019年硕士研究生招生计划，结合实际录取的推免生、长学制及上线生源情况等，对部分专业的招生计划进行调整，并按调整后的招生计划进行招生。</w:t>
      </w:r>
      <w:r w:rsidRPr="008202F4">
        <w:rPr>
          <w:rFonts w:ascii="仿宋_GB2312" w:eastAsia="仿宋_GB2312" w:hAnsi="仿宋" w:hint="eastAsia"/>
          <w:sz w:val="32"/>
          <w:szCs w:val="32"/>
        </w:rPr>
        <w:t>按教育部下达的我校招生</w:t>
      </w:r>
      <w:r w:rsidR="00824785" w:rsidRPr="008202F4">
        <w:rPr>
          <w:rFonts w:ascii="仿宋_GB2312" w:eastAsia="仿宋_GB2312" w:hAnsi="仿宋" w:hint="eastAsia"/>
          <w:sz w:val="32"/>
          <w:szCs w:val="32"/>
        </w:rPr>
        <w:t>计划</w:t>
      </w:r>
      <w:r w:rsidRPr="008202F4">
        <w:rPr>
          <w:rFonts w:ascii="仿宋_GB2312" w:eastAsia="仿宋_GB2312" w:hAnsi="仿宋" w:hint="eastAsia"/>
          <w:sz w:val="32"/>
          <w:szCs w:val="32"/>
        </w:rPr>
        <w:t>及</w:t>
      </w:r>
      <w:r w:rsidR="003C7CA1">
        <w:rPr>
          <w:rFonts w:ascii="仿宋_GB2312" w:eastAsia="仿宋_GB2312" w:hAnsi="仿宋" w:hint="eastAsia"/>
          <w:sz w:val="32"/>
          <w:szCs w:val="32"/>
        </w:rPr>
        <w:t>考生</w:t>
      </w:r>
      <w:r w:rsidRPr="008202F4">
        <w:rPr>
          <w:rFonts w:ascii="仿宋_GB2312" w:eastAsia="仿宋_GB2312" w:hAnsi="仿宋" w:hint="eastAsia"/>
          <w:sz w:val="32"/>
          <w:szCs w:val="32"/>
        </w:rPr>
        <w:t>初试成绩，在国家</w:t>
      </w:r>
      <w:r w:rsidR="003C7CA1">
        <w:rPr>
          <w:rFonts w:ascii="仿宋_GB2312" w:eastAsia="仿宋_GB2312" w:hAnsi="仿宋" w:hint="eastAsia"/>
          <w:sz w:val="32"/>
          <w:szCs w:val="32"/>
        </w:rPr>
        <w:t>分数线</w:t>
      </w:r>
      <w:r w:rsidRPr="008202F4">
        <w:rPr>
          <w:rFonts w:ascii="仿宋_GB2312" w:eastAsia="仿宋_GB2312" w:hAnsi="仿宋" w:hint="eastAsia"/>
          <w:sz w:val="32"/>
          <w:szCs w:val="32"/>
        </w:rPr>
        <w:t>基础上，确定我校考生参加复试的</w:t>
      </w:r>
      <w:r w:rsidR="003C7CA1">
        <w:rPr>
          <w:rFonts w:ascii="仿宋_GB2312" w:eastAsia="仿宋_GB2312" w:hAnsi="仿宋" w:hint="eastAsia"/>
          <w:sz w:val="32"/>
          <w:szCs w:val="32"/>
        </w:rPr>
        <w:t>基本分数线</w:t>
      </w:r>
      <w:r w:rsidRPr="008202F4">
        <w:rPr>
          <w:rFonts w:ascii="仿宋_GB2312" w:eastAsia="仿宋_GB2312" w:hAnsi="仿宋" w:hint="eastAsia"/>
          <w:sz w:val="32"/>
          <w:szCs w:val="32"/>
        </w:rPr>
        <w:t>。</w:t>
      </w:r>
    </w:p>
    <w:p w:rsidR="00996CF0" w:rsidRPr="008202F4" w:rsidRDefault="00996CF0" w:rsidP="00831BE8">
      <w:pPr>
        <w:pStyle w:val="a3"/>
        <w:spacing w:before="0" w:beforeAutospacing="0" w:after="0" w:afterAutospacing="0"/>
        <w:ind w:firstLineChars="200" w:firstLine="640"/>
        <w:rPr>
          <w:rFonts w:ascii="仿宋_GB2312" w:eastAsia="仿宋_GB2312" w:hAnsi="仿宋"/>
          <w:sz w:val="32"/>
          <w:szCs w:val="32"/>
        </w:rPr>
      </w:pPr>
      <w:r w:rsidRPr="008202F4">
        <w:rPr>
          <w:rFonts w:ascii="仿宋_GB2312" w:eastAsia="仿宋_GB2312" w:hAnsi="仿宋" w:hint="eastAsia"/>
          <w:sz w:val="32"/>
          <w:szCs w:val="32"/>
        </w:rPr>
        <w:t>（二）根据学校复试</w:t>
      </w:r>
      <w:r w:rsidR="003C7CA1">
        <w:rPr>
          <w:rFonts w:ascii="仿宋_GB2312" w:eastAsia="仿宋_GB2312" w:hAnsi="仿宋" w:hint="eastAsia"/>
          <w:sz w:val="32"/>
          <w:szCs w:val="32"/>
        </w:rPr>
        <w:t>基本</w:t>
      </w:r>
      <w:r w:rsidRPr="008202F4">
        <w:rPr>
          <w:rFonts w:ascii="仿宋_GB2312" w:eastAsia="仿宋_GB2312" w:hAnsi="仿宋" w:hint="eastAsia"/>
          <w:sz w:val="32"/>
          <w:szCs w:val="32"/>
        </w:rPr>
        <w:t>分数线确定复试考生名单，生源充足的专业</w:t>
      </w:r>
      <w:r w:rsidR="003C7CA1">
        <w:rPr>
          <w:rFonts w:ascii="仿宋_GB2312" w:eastAsia="仿宋_GB2312" w:hAnsi="仿宋" w:hint="eastAsia"/>
          <w:sz w:val="32"/>
          <w:szCs w:val="32"/>
        </w:rPr>
        <w:t>/领域</w:t>
      </w:r>
      <w:r w:rsidRPr="008202F4">
        <w:rPr>
          <w:rFonts w:ascii="仿宋_GB2312" w:eastAsia="仿宋_GB2312" w:hAnsi="仿宋" w:hint="eastAsia"/>
          <w:sz w:val="32"/>
          <w:szCs w:val="32"/>
        </w:rPr>
        <w:t>须进行差额复试。</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（三）参加复试的考生在规定时间内向报考培养单位研究生管理部门交验相关证明材料。</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（四）培养单位组织各学科专业按有关规定复试。</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（五）学校研究生院依据教育部、重庆市教育委员会、重庆市教育考试院以及学校的招生政策对各学科专业的复试结果进行审核，确定拟录取名单，报学校招生录取</w:t>
      </w:r>
      <w:r w:rsidR="000C4B20" w:rsidRPr="008202F4">
        <w:rPr>
          <w:rFonts w:ascii="仿宋_GB2312" w:eastAsia="仿宋_GB2312" w:hAnsi="仿宋" w:hint="eastAsia"/>
          <w:sz w:val="32"/>
          <w:szCs w:val="32"/>
        </w:rPr>
        <w:t>工作</w:t>
      </w:r>
      <w:r w:rsidRPr="008202F4">
        <w:rPr>
          <w:rFonts w:ascii="仿宋_GB2312" w:eastAsia="仿宋_GB2312" w:hAnsi="仿宋" w:hint="eastAsia"/>
          <w:sz w:val="32"/>
          <w:szCs w:val="32"/>
        </w:rPr>
        <w:t>领导小组审定。</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（六）学校将拟录取考生相关信息在学校研究生招生官方网站公示10个工作日，并按相关要求上传教育部招生信息公示平台。</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（七）学校在规定时间内，按有关要求向教育部上报拟录取名单。</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lastRenderedPageBreak/>
        <w:t>（八）经教育部审核</w:t>
      </w:r>
      <w:r w:rsidR="003C7CA1">
        <w:rPr>
          <w:rFonts w:ascii="仿宋_GB2312" w:eastAsia="仿宋_GB2312" w:hAnsi="仿宋" w:hint="eastAsia"/>
          <w:sz w:val="32"/>
          <w:szCs w:val="32"/>
        </w:rPr>
        <w:t>通过</w:t>
      </w:r>
      <w:r w:rsidRPr="008202F4">
        <w:rPr>
          <w:rFonts w:ascii="仿宋_GB2312" w:eastAsia="仿宋_GB2312" w:hAnsi="仿宋" w:hint="eastAsia"/>
          <w:sz w:val="32"/>
          <w:szCs w:val="32"/>
        </w:rPr>
        <w:t>后，学校向考生发放录取通知书。</w:t>
      </w:r>
    </w:p>
    <w:p w:rsidR="000C4B20" w:rsidRPr="008202F4" w:rsidRDefault="000C4B20"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五、复试工作的组织管理</w:t>
      </w:r>
    </w:p>
    <w:p w:rsidR="000C4B20" w:rsidRPr="008202F4" w:rsidRDefault="000C4B2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（一）学校招生录取</w:t>
      </w:r>
      <w:r w:rsidR="00C50523" w:rsidRPr="008202F4">
        <w:rPr>
          <w:rFonts w:ascii="仿宋_GB2312" w:eastAsia="仿宋_GB2312" w:hAnsi="仿宋" w:hint="eastAsia"/>
          <w:sz w:val="32"/>
          <w:szCs w:val="32"/>
        </w:rPr>
        <w:t>工作</w:t>
      </w:r>
      <w:r w:rsidRPr="008202F4">
        <w:rPr>
          <w:rFonts w:ascii="仿宋_GB2312" w:eastAsia="仿宋_GB2312" w:hAnsi="仿宋" w:hint="eastAsia"/>
          <w:sz w:val="32"/>
          <w:szCs w:val="32"/>
        </w:rPr>
        <w:t>领导小组</w:t>
      </w:r>
      <w:r w:rsidR="00C50523" w:rsidRPr="008202F4">
        <w:rPr>
          <w:rFonts w:ascii="仿宋_GB2312" w:eastAsia="仿宋_GB2312" w:hAnsi="仿宋" w:hint="eastAsia"/>
          <w:sz w:val="32"/>
          <w:szCs w:val="32"/>
        </w:rPr>
        <w:t>在学校党委的领导下</w:t>
      </w:r>
      <w:r w:rsidRPr="008202F4">
        <w:rPr>
          <w:rFonts w:ascii="仿宋_GB2312" w:eastAsia="仿宋_GB2312" w:hAnsi="仿宋" w:hint="eastAsia"/>
          <w:sz w:val="32"/>
          <w:szCs w:val="32"/>
        </w:rPr>
        <w:t>全面负责学校研究生复试录取工作</w:t>
      </w:r>
      <w:r w:rsidR="00F26107" w:rsidRPr="008202F4">
        <w:rPr>
          <w:rFonts w:ascii="仿宋_GB2312" w:eastAsia="仿宋_GB2312" w:hAnsi="仿宋" w:hint="eastAsia"/>
          <w:sz w:val="32"/>
          <w:szCs w:val="32"/>
        </w:rPr>
        <w:t>。</w:t>
      </w:r>
      <w:r w:rsidR="00420DDA" w:rsidRPr="008202F4">
        <w:rPr>
          <w:rFonts w:ascii="仿宋_GB2312" w:eastAsia="仿宋_GB2312" w:hAnsi="仿宋" w:hint="eastAsia"/>
          <w:sz w:val="32"/>
          <w:szCs w:val="32"/>
        </w:rPr>
        <w:t>学校研究生院负责执行学校复试录取政策、发布相关信息、对培养单位的复试工作进行指导、检查和监督，汇总、审核拟录取名单</w:t>
      </w:r>
      <w:r w:rsidR="00F604A6" w:rsidRPr="008202F4">
        <w:rPr>
          <w:rFonts w:ascii="仿宋_GB2312" w:eastAsia="仿宋_GB2312" w:hAnsi="仿宋" w:hint="eastAsia"/>
          <w:sz w:val="32"/>
          <w:szCs w:val="32"/>
        </w:rPr>
        <w:t>、保管考生复试材料及复试录像光盘</w:t>
      </w:r>
      <w:r w:rsidR="00420DDA" w:rsidRPr="008202F4">
        <w:rPr>
          <w:rFonts w:ascii="仿宋_GB2312" w:eastAsia="仿宋_GB2312" w:hAnsi="仿宋" w:hint="eastAsia"/>
          <w:sz w:val="32"/>
          <w:szCs w:val="32"/>
        </w:rPr>
        <w:t>等。</w:t>
      </w:r>
    </w:p>
    <w:p w:rsidR="00AA59A2" w:rsidRPr="008202F4" w:rsidRDefault="000C4B2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（二）复试录取工作实行校内研究生培养单位负责制，培养单位研究生招生录取工作领导小组在学校招生录取</w:t>
      </w:r>
      <w:r w:rsidR="00FE5648" w:rsidRPr="008202F4">
        <w:rPr>
          <w:rFonts w:ascii="仿宋_GB2312" w:eastAsia="仿宋_GB2312" w:hAnsi="仿宋" w:hint="eastAsia"/>
          <w:sz w:val="32"/>
          <w:szCs w:val="32"/>
        </w:rPr>
        <w:t>工作</w:t>
      </w:r>
      <w:r w:rsidRPr="008202F4">
        <w:rPr>
          <w:rFonts w:ascii="仿宋_GB2312" w:eastAsia="仿宋_GB2312" w:hAnsi="仿宋" w:hint="eastAsia"/>
          <w:sz w:val="32"/>
          <w:szCs w:val="32"/>
        </w:rPr>
        <w:t>领导小组统一领导下，具体承担复试工作的组织和实施，并对本单位的招生复试工作负责。</w:t>
      </w:r>
    </w:p>
    <w:p w:rsidR="000C4B20" w:rsidRPr="008202F4" w:rsidRDefault="000C4B2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（三）各培养单位研究生招生录取</w:t>
      </w:r>
      <w:r w:rsidR="003C7CA1">
        <w:rPr>
          <w:rFonts w:ascii="仿宋_GB2312" w:eastAsia="仿宋_GB2312" w:hAnsi="仿宋" w:hint="eastAsia"/>
          <w:sz w:val="32"/>
          <w:szCs w:val="32"/>
        </w:rPr>
        <w:t>工作</w:t>
      </w:r>
      <w:r w:rsidRPr="008202F4">
        <w:rPr>
          <w:rFonts w:ascii="仿宋_GB2312" w:eastAsia="仿宋_GB2312" w:hAnsi="仿宋" w:hint="eastAsia"/>
          <w:sz w:val="32"/>
          <w:szCs w:val="32"/>
        </w:rPr>
        <w:t>领导小组</w:t>
      </w:r>
      <w:r w:rsidR="003C7CA1">
        <w:rPr>
          <w:rFonts w:ascii="仿宋_GB2312" w:eastAsia="仿宋_GB2312" w:hAnsi="仿宋" w:hint="eastAsia"/>
          <w:sz w:val="32"/>
          <w:szCs w:val="32"/>
        </w:rPr>
        <w:t>负责</w:t>
      </w:r>
      <w:r w:rsidRPr="008202F4">
        <w:rPr>
          <w:rFonts w:ascii="仿宋_GB2312" w:eastAsia="仿宋_GB2312" w:hAnsi="仿宋" w:hint="eastAsia"/>
          <w:sz w:val="32"/>
          <w:szCs w:val="32"/>
        </w:rPr>
        <w:t>选聘并组建复试小组，复试小组由至少5名政治素质高、教学经验丰富、学术水平较高的硕士生导师组成</w:t>
      </w:r>
      <w:r w:rsidR="00FE5648" w:rsidRPr="008202F4">
        <w:rPr>
          <w:rFonts w:ascii="仿宋_GB2312" w:eastAsia="仿宋_GB2312" w:hAnsi="仿宋" w:hint="eastAsia"/>
          <w:sz w:val="32"/>
          <w:szCs w:val="32"/>
        </w:rPr>
        <w:t>，具体负责考生的面试工作</w:t>
      </w:r>
      <w:r w:rsidRPr="008202F4">
        <w:rPr>
          <w:rFonts w:ascii="仿宋_GB2312" w:eastAsia="仿宋_GB2312" w:hAnsi="仿宋" w:hint="eastAsia"/>
          <w:sz w:val="32"/>
          <w:szCs w:val="32"/>
        </w:rPr>
        <w:t>。</w:t>
      </w:r>
    </w:p>
    <w:p w:rsidR="007F18FC" w:rsidRPr="008202F4" w:rsidRDefault="007F18FC"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六、复试形式、内容</w:t>
      </w:r>
    </w:p>
    <w:p w:rsidR="007F18FC" w:rsidRPr="008202F4" w:rsidRDefault="00E5040E" w:rsidP="00196282">
      <w:pPr>
        <w:pStyle w:val="a3"/>
        <w:spacing w:before="0" w:beforeAutospacing="0" w:after="0" w:afterAutospacing="0" w:line="600" w:lineRule="exact"/>
        <w:ind w:firstLineChars="200" w:firstLine="643"/>
        <w:jc w:val="both"/>
        <w:rPr>
          <w:rFonts w:ascii="仿宋_GB2312" w:eastAsia="仿宋_GB2312" w:hAnsi="仿宋"/>
          <w:sz w:val="32"/>
          <w:szCs w:val="32"/>
        </w:rPr>
      </w:pPr>
      <w:r w:rsidRPr="008202F4">
        <w:rPr>
          <w:rFonts w:ascii="仿宋_GB2312" w:eastAsia="仿宋_GB2312" w:hAnsi="仿宋" w:hint="eastAsia"/>
          <w:b/>
          <w:sz w:val="32"/>
          <w:szCs w:val="32"/>
        </w:rPr>
        <w:t>（一）</w:t>
      </w:r>
      <w:r w:rsidR="007F18FC" w:rsidRPr="008202F4">
        <w:rPr>
          <w:rFonts w:ascii="仿宋_GB2312" w:eastAsia="仿宋_GB2312" w:hAnsi="仿宋" w:hint="eastAsia"/>
          <w:b/>
          <w:sz w:val="32"/>
          <w:szCs w:val="32"/>
        </w:rPr>
        <w:t>笔试：</w:t>
      </w:r>
      <w:r w:rsidR="007F18FC" w:rsidRPr="008202F4">
        <w:rPr>
          <w:rFonts w:ascii="仿宋_GB2312" w:eastAsia="仿宋_GB2312" w:hAnsi="仿宋" w:hint="eastAsia"/>
          <w:sz w:val="32"/>
          <w:szCs w:val="32"/>
        </w:rPr>
        <w:t>综合知识测试（包括外语和专业知识两部分），由各研究生培养单位统一组织。考试时间为3小时，试卷满分为100分，难易程度应以优秀大学本科毕业生能够取得良好成绩（试卷总分×80%）进行掌握。</w:t>
      </w:r>
    </w:p>
    <w:p w:rsidR="007F18FC" w:rsidRPr="008202F4" w:rsidRDefault="007F18FC" w:rsidP="00831BE8">
      <w:pPr>
        <w:pStyle w:val="a3"/>
        <w:spacing w:before="0" w:beforeAutospacing="0" w:after="0" w:afterAutospacing="0" w:line="600" w:lineRule="exact"/>
        <w:ind w:firstLineChars="200" w:firstLine="640"/>
        <w:jc w:val="both"/>
        <w:rPr>
          <w:rFonts w:ascii="仿宋_GB2312" w:eastAsia="仿宋_GB2312" w:hAnsi="仿宋"/>
          <w:b/>
          <w:sz w:val="32"/>
          <w:szCs w:val="32"/>
        </w:rPr>
      </w:pPr>
      <w:r w:rsidRPr="008202F4">
        <w:rPr>
          <w:rFonts w:ascii="仿宋_GB2312" w:eastAsia="仿宋_GB2312" w:hAnsi="仿宋" w:hint="eastAsia"/>
          <w:sz w:val="32"/>
          <w:szCs w:val="32"/>
        </w:rPr>
        <w:t>外语主要考察考生综合运用外语能力、阅读分析能力、理解相关专业外语文献能力、掌握相关专业外语词汇程度等；</w:t>
      </w:r>
      <w:r w:rsidRPr="008202F4">
        <w:rPr>
          <w:rFonts w:ascii="仿宋_GB2312" w:eastAsia="仿宋_GB2312" w:hAnsi="仿宋" w:hint="eastAsia"/>
          <w:sz w:val="32"/>
          <w:szCs w:val="32"/>
        </w:rPr>
        <w:lastRenderedPageBreak/>
        <w:t>专业知识主要是在初试基础上考察考生掌握本学科专业</w:t>
      </w:r>
      <w:r w:rsidR="00E5040E" w:rsidRPr="008202F4">
        <w:rPr>
          <w:rFonts w:ascii="仿宋_GB2312" w:eastAsia="仿宋_GB2312" w:hAnsi="仿宋" w:hint="eastAsia"/>
          <w:sz w:val="32"/>
          <w:szCs w:val="32"/>
        </w:rPr>
        <w:t>理论</w:t>
      </w:r>
      <w:r w:rsidRPr="008202F4">
        <w:rPr>
          <w:rFonts w:ascii="仿宋_GB2312" w:eastAsia="仿宋_GB2312" w:hAnsi="仿宋" w:hint="eastAsia"/>
          <w:sz w:val="32"/>
          <w:szCs w:val="32"/>
        </w:rPr>
        <w:t>知识程度。</w:t>
      </w:r>
    </w:p>
    <w:p w:rsidR="007F18FC" w:rsidRPr="008202F4" w:rsidRDefault="007F18FC"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临床医学、口腔医学、护理、中医专业学位和学术学位考生的专业知识测试应分类考察，专业学位主要考察临床思维及专业知识，学术学位主要考察科研思维和创新能力。</w:t>
      </w:r>
    </w:p>
    <w:p w:rsidR="007F18FC" w:rsidRPr="008202F4" w:rsidRDefault="009F5B04" w:rsidP="00196282">
      <w:pPr>
        <w:pStyle w:val="a3"/>
        <w:spacing w:before="0" w:beforeAutospacing="0" w:after="0" w:afterAutospacing="0" w:line="600" w:lineRule="exact"/>
        <w:ind w:firstLineChars="200" w:firstLine="643"/>
        <w:jc w:val="both"/>
        <w:rPr>
          <w:rFonts w:ascii="仿宋_GB2312" w:eastAsia="仿宋_GB2312" w:hAnsi="仿宋"/>
          <w:sz w:val="32"/>
          <w:szCs w:val="32"/>
        </w:rPr>
      </w:pPr>
      <w:r w:rsidRPr="008202F4">
        <w:rPr>
          <w:rFonts w:ascii="仿宋_GB2312" w:eastAsia="仿宋_GB2312" w:hAnsi="仿宋" w:cs="Times New Roman" w:hint="eastAsia"/>
          <w:b/>
          <w:sz w:val="32"/>
          <w:szCs w:val="32"/>
        </w:rPr>
        <w:t>（二）</w:t>
      </w:r>
      <w:r w:rsidR="007F18FC" w:rsidRPr="008202F4">
        <w:rPr>
          <w:rFonts w:ascii="仿宋_GB2312" w:eastAsia="仿宋_GB2312" w:hAnsi="仿宋" w:cs="Times New Roman" w:hint="eastAsia"/>
          <w:b/>
          <w:sz w:val="32"/>
          <w:szCs w:val="32"/>
        </w:rPr>
        <w:t>面试</w:t>
      </w:r>
      <w:r w:rsidR="00420EBD" w:rsidRPr="008202F4">
        <w:rPr>
          <w:rFonts w:ascii="仿宋_GB2312" w:eastAsia="仿宋_GB2312" w:hAnsi="仿宋" w:cs="Times New Roman" w:hint="eastAsia"/>
          <w:b/>
          <w:sz w:val="32"/>
          <w:szCs w:val="32"/>
        </w:rPr>
        <w:t>：</w:t>
      </w:r>
      <w:r w:rsidR="00420EBD" w:rsidRPr="008202F4">
        <w:rPr>
          <w:rFonts w:ascii="仿宋_GB2312" w:eastAsia="仿宋_GB2312" w:hAnsi="仿宋" w:hint="eastAsia"/>
          <w:sz w:val="32"/>
          <w:szCs w:val="32"/>
        </w:rPr>
        <w:t>满分为100分</w:t>
      </w:r>
      <w:r w:rsidR="00E770B4" w:rsidRPr="003C7CA1">
        <w:rPr>
          <w:rFonts w:ascii="仿宋_GB2312" w:eastAsia="仿宋_GB2312" w:hAnsi="仿宋" w:hint="eastAsia"/>
          <w:sz w:val="32"/>
          <w:szCs w:val="32"/>
        </w:rPr>
        <w:t>。</w:t>
      </w:r>
      <w:r w:rsidR="00FF103A" w:rsidRPr="008202F4">
        <w:rPr>
          <w:rFonts w:ascii="仿宋_GB2312" w:eastAsia="仿宋_GB2312" w:hAnsi="仿宋" w:hint="eastAsia"/>
          <w:sz w:val="32"/>
          <w:szCs w:val="32"/>
        </w:rPr>
        <w:t>每生面试时间一般不少于20分钟，具体情况由复试小组掌握。面试内容主要包括外语听力及口语测试、专业素质、综合素质等。</w:t>
      </w:r>
      <w:r w:rsidR="007F18FC" w:rsidRPr="008202F4">
        <w:rPr>
          <w:rFonts w:ascii="仿宋_GB2312" w:eastAsia="仿宋_GB2312" w:hAnsi="仿宋" w:hint="eastAsia"/>
          <w:sz w:val="32"/>
          <w:szCs w:val="32"/>
        </w:rPr>
        <w:t>同一学科专业的复试内容、方式、时间、试题难度和成绩评定标准应统一。面试主要</w:t>
      </w:r>
      <w:r w:rsidR="00FF103A" w:rsidRPr="008202F4">
        <w:rPr>
          <w:rFonts w:ascii="仿宋_GB2312" w:eastAsia="仿宋_GB2312" w:hAnsi="仿宋" w:hint="eastAsia"/>
          <w:sz w:val="32"/>
          <w:szCs w:val="32"/>
        </w:rPr>
        <w:t>考察：</w:t>
      </w:r>
    </w:p>
    <w:p w:rsidR="00FF103A" w:rsidRPr="008202F4" w:rsidRDefault="00FF103A" w:rsidP="00831BE8">
      <w:pPr>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1.外语听说能力；</w:t>
      </w:r>
    </w:p>
    <w:p w:rsidR="00FF103A" w:rsidRPr="008202F4" w:rsidRDefault="00FF103A" w:rsidP="00831BE8">
      <w:pPr>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2.大学阶段学习情况及成绩；</w:t>
      </w:r>
    </w:p>
    <w:p w:rsidR="00FF103A" w:rsidRPr="008202F4" w:rsidRDefault="00FF103A" w:rsidP="00831BE8">
      <w:pPr>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3.利用所学理论发现、分析和解决问题的能力，对本学科发展动态的了解程度，以及在本专业领域发展的潜力；</w:t>
      </w:r>
    </w:p>
    <w:p w:rsidR="00FF103A" w:rsidRPr="008202F4" w:rsidRDefault="00FF103A" w:rsidP="00831BE8">
      <w:pPr>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4.创新精神和创新能力；</w:t>
      </w:r>
    </w:p>
    <w:p w:rsidR="00FF103A" w:rsidRPr="008202F4" w:rsidRDefault="00FF103A" w:rsidP="00831BE8">
      <w:pPr>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5.思想政治素质和道德品质；</w:t>
      </w:r>
    </w:p>
    <w:p w:rsidR="00FF103A" w:rsidRPr="008202F4" w:rsidRDefault="00FF103A" w:rsidP="00831BE8">
      <w:pPr>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6.</w:t>
      </w:r>
      <w:r w:rsidR="007F18FC" w:rsidRPr="008202F4">
        <w:rPr>
          <w:rFonts w:ascii="仿宋_GB2312" w:eastAsia="仿宋_GB2312" w:hAnsi="仿宋" w:hint="eastAsia"/>
          <w:sz w:val="32"/>
          <w:szCs w:val="32"/>
        </w:rPr>
        <w:t>心理</w:t>
      </w:r>
      <w:r w:rsidRPr="008202F4">
        <w:rPr>
          <w:rFonts w:ascii="仿宋_GB2312" w:eastAsia="仿宋_GB2312" w:hAnsi="仿宋" w:hint="eastAsia"/>
          <w:sz w:val="32"/>
          <w:szCs w:val="32"/>
        </w:rPr>
        <w:t>测试；</w:t>
      </w:r>
    </w:p>
    <w:p w:rsidR="00FF103A" w:rsidRPr="008202F4" w:rsidRDefault="00FF103A" w:rsidP="00831BE8">
      <w:pPr>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7.本学科以外的学习、科研、社会实践或实际工作表现等方面的情况；</w:t>
      </w:r>
    </w:p>
    <w:p w:rsidR="00FF103A" w:rsidRPr="008202F4" w:rsidRDefault="00FF103A" w:rsidP="00831BE8">
      <w:pPr>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8.</w:t>
      </w:r>
      <w:r w:rsidR="00F604A6" w:rsidRPr="008202F4">
        <w:rPr>
          <w:rFonts w:ascii="仿宋_GB2312" w:eastAsia="仿宋_GB2312" w:hAnsi="仿宋" w:hint="eastAsia"/>
          <w:sz w:val="32"/>
          <w:szCs w:val="32"/>
        </w:rPr>
        <w:t>诚信记录，</w:t>
      </w:r>
      <w:r w:rsidRPr="008202F4">
        <w:rPr>
          <w:rFonts w:ascii="仿宋_GB2312" w:eastAsia="仿宋_GB2312" w:hAnsi="仿宋" w:hint="eastAsia"/>
          <w:sz w:val="32"/>
          <w:szCs w:val="32"/>
        </w:rPr>
        <w:t>事业心、责任感、纪律性、协作性；</w:t>
      </w:r>
    </w:p>
    <w:p w:rsidR="00CB07EF" w:rsidRPr="008202F4" w:rsidRDefault="00CB07EF" w:rsidP="00831BE8">
      <w:pPr>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9.语言表达能力、思维的敏锐性及逻辑思维能力；</w:t>
      </w:r>
    </w:p>
    <w:p w:rsidR="009F44E7" w:rsidRPr="008202F4" w:rsidRDefault="00CB07EF" w:rsidP="00831BE8">
      <w:pPr>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10.人文素养，医德医风，举止、表达和礼仪等。</w:t>
      </w:r>
    </w:p>
    <w:p w:rsidR="007F18FC" w:rsidRPr="008202F4" w:rsidRDefault="00CB07EF" w:rsidP="00196282">
      <w:pPr>
        <w:spacing w:line="600" w:lineRule="exact"/>
        <w:ind w:firstLineChars="200" w:firstLine="643"/>
        <w:rPr>
          <w:rFonts w:ascii="仿宋_GB2312" w:eastAsia="仿宋_GB2312" w:hAnsi="仿宋"/>
          <w:sz w:val="32"/>
          <w:szCs w:val="32"/>
        </w:rPr>
      </w:pPr>
      <w:r w:rsidRPr="008202F4">
        <w:rPr>
          <w:rFonts w:ascii="仿宋_GB2312" w:eastAsia="仿宋_GB2312" w:hAnsi="仿宋" w:hint="eastAsia"/>
          <w:b/>
          <w:kern w:val="0"/>
          <w:sz w:val="32"/>
          <w:szCs w:val="32"/>
        </w:rPr>
        <w:t>（三）</w:t>
      </w:r>
      <w:r w:rsidR="007F18FC" w:rsidRPr="008202F4">
        <w:rPr>
          <w:rFonts w:ascii="仿宋_GB2312" w:eastAsia="仿宋_GB2312" w:hAnsi="仿宋" w:hint="eastAsia"/>
          <w:b/>
          <w:kern w:val="0"/>
          <w:sz w:val="32"/>
          <w:szCs w:val="32"/>
        </w:rPr>
        <w:t>临床技能测试（OSCE）</w:t>
      </w:r>
      <w:r w:rsidR="007F18FC" w:rsidRPr="008202F4">
        <w:rPr>
          <w:rFonts w:ascii="仿宋_GB2312" w:eastAsia="仿宋_GB2312" w:hAnsi="仿宋" w:cs="宋体" w:hint="eastAsia"/>
          <w:b/>
          <w:kern w:val="0"/>
          <w:sz w:val="32"/>
          <w:szCs w:val="32"/>
        </w:rPr>
        <w:t>：</w:t>
      </w:r>
      <w:r w:rsidR="00E770B4" w:rsidRPr="008202F4">
        <w:rPr>
          <w:rFonts w:ascii="仿宋_GB2312" w:eastAsia="仿宋_GB2312" w:hAnsi="仿宋" w:hint="eastAsia"/>
          <w:sz w:val="32"/>
          <w:szCs w:val="32"/>
        </w:rPr>
        <w:t>满分100分</w:t>
      </w:r>
      <w:r w:rsidR="00E770B4" w:rsidRPr="008202F4">
        <w:rPr>
          <w:rFonts w:ascii="仿宋_GB2312" w:eastAsia="仿宋_GB2312" w:hAnsi="仿宋" w:hint="eastAsia"/>
          <w:b/>
          <w:sz w:val="32"/>
          <w:szCs w:val="32"/>
        </w:rPr>
        <w:t>。</w:t>
      </w:r>
      <w:r w:rsidR="007F18FC" w:rsidRPr="008202F4">
        <w:rPr>
          <w:rFonts w:ascii="仿宋_GB2312" w:eastAsia="仿宋_GB2312" w:hAnsi="仿宋" w:cs="宋体" w:hint="eastAsia"/>
          <w:kern w:val="0"/>
          <w:sz w:val="32"/>
          <w:szCs w:val="32"/>
        </w:rPr>
        <w:t>临床医学、</w:t>
      </w:r>
      <w:r w:rsidR="007F18FC" w:rsidRPr="008202F4">
        <w:rPr>
          <w:rFonts w:ascii="仿宋_GB2312" w:eastAsia="仿宋_GB2312" w:hAnsi="仿宋" w:cs="宋体" w:hint="eastAsia"/>
          <w:kern w:val="0"/>
          <w:sz w:val="32"/>
          <w:szCs w:val="32"/>
        </w:rPr>
        <w:lastRenderedPageBreak/>
        <w:t>口腔医学、护理、中医专业学位考生须进行临床技能测试，主要考察考生的临床操作技能，具体考试安排由相关研究生培养单位</w:t>
      </w:r>
      <w:r w:rsidR="00F604A6" w:rsidRPr="008202F4">
        <w:rPr>
          <w:rFonts w:ascii="仿宋_GB2312" w:eastAsia="仿宋_GB2312" w:hAnsi="仿宋" w:cs="宋体" w:hint="eastAsia"/>
          <w:kern w:val="0"/>
          <w:sz w:val="32"/>
          <w:szCs w:val="32"/>
        </w:rPr>
        <w:t>公布</w:t>
      </w:r>
      <w:r w:rsidR="007F18FC" w:rsidRPr="008202F4">
        <w:rPr>
          <w:rFonts w:ascii="仿宋_GB2312" w:eastAsia="仿宋_GB2312" w:hAnsi="仿宋" w:cs="宋体" w:hint="eastAsia"/>
          <w:kern w:val="0"/>
          <w:sz w:val="32"/>
          <w:szCs w:val="32"/>
        </w:rPr>
        <w:t>。</w:t>
      </w:r>
    </w:p>
    <w:p w:rsidR="00CB07EF" w:rsidRPr="008202F4" w:rsidRDefault="00CB07EF" w:rsidP="00196282">
      <w:pPr>
        <w:widowControl/>
        <w:spacing w:line="600" w:lineRule="exact"/>
        <w:ind w:firstLineChars="200" w:firstLine="643"/>
        <w:rPr>
          <w:rFonts w:ascii="仿宋_GB2312" w:eastAsia="仿宋_GB2312" w:hAnsi="仿宋"/>
          <w:kern w:val="0"/>
          <w:sz w:val="32"/>
          <w:szCs w:val="32"/>
        </w:rPr>
      </w:pPr>
      <w:r w:rsidRPr="008202F4">
        <w:rPr>
          <w:rFonts w:ascii="仿宋_GB2312" w:eastAsia="仿宋_GB2312" w:hAnsi="仿宋" w:cs="宋体" w:hint="eastAsia"/>
          <w:b/>
          <w:kern w:val="0"/>
          <w:sz w:val="32"/>
          <w:szCs w:val="32"/>
        </w:rPr>
        <w:t>（四）体检：</w:t>
      </w:r>
      <w:r w:rsidRPr="008202F4">
        <w:rPr>
          <w:rFonts w:ascii="仿宋_GB2312" w:eastAsia="仿宋_GB2312" w:hAnsi="仿宋" w:hint="eastAsia"/>
          <w:sz w:val="32"/>
          <w:szCs w:val="32"/>
        </w:rPr>
        <w:t>考生应在复试期间按要求完成体检，凡体检结果属于教育部文件规定的不适宜相关专业录取的考生，将不予录取。</w:t>
      </w:r>
      <w:r w:rsidRPr="008202F4">
        <w:rPr>
          <w:rFonts w:ascii="仿宋_GB2312" w:eastAsia="仿宋_GB2312" w:hAnsi="仿宋" w:hint="eastAsia"/>
          <w:kern w:val="0"/>
          <w:sz w:val="32"/>
          <w:szCs w:val="32"/>
        </w:rPr>
        <w:t>考生不得隐瞒本人病情，否则将取消复试、拟录取资格。</w:t>
      </w:r>
    </w:p>
    <w:p w:rsidR="00C43416" w:rsidRPr="008202F4" w:rsidRDefault="00FC10EF"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七、调剂</w:t>
      </w:r>
    </w:p>
    <w:p w:rsidR="00C43416" w:rsidRPr="003C7CA1" w:rsidRDefault="00C43416" w:rsidP="00196282">
      <w:pPr>
        <w:widowControl/>
        <w:spacing w:line="600" w:lineRule="exact"/>
        <w:ind w:firstLineChars="200" w:firstLine="643"/>
        <w:rPr>
          <w:rFonts w:ascii="仿宋_GB2312" w:eastAsia="仿宋_GB2312" w:hAnsi="仿宋" w:cs="宋体"/>
          <w:b/>
          <w:kern w:val="0"/>
          <w:sz w:val="32"/>
          <w:szCs w:val="32"/>
        </w:rPr>
      </w:pPr>
      <w:r w:rsidRPr="003C7CA1">
        <w:rPr>
          <w:rFonts w:ascii="仿宋_GB2312" w:eastAsia="仿宋_GB2312" w:hAnsi="仿宋" w:cs="宋体" w:hint="eastAsia"/>
          <w:b/>
          <w:kern w:val="0"/>
          <w:sz w:val="32"/>
          <w:szCs w:val="32"/>
        </w:rPr>
        <w:t>（一）调剂原则</w:t>
      </w:r>
    </w:p>
    <w:p w:rsidR="001100B8" w:rsidRPr="008202F4" w:rsidRDefault="008165A2" w:rsidP="00831BE8">
      <w:pPr>
        <w:widowControl/>
        <w:spacing w:line="600" w:lineRule="exact"/>
        <w:ind w:firstLineChars="200" w:firstLine="640"/>
        <w:rPr>
          <w:rFonts w:ascii="仿宋_GB2312" w:eastAsia="仿宋_GB2312" w:hAnsi="仿宋" w:cs="Arial"/>
          <w:color w:val="000000"/>
          <w:kern w:val="0"/>
          <w:sz w:val="32"/>
          <w:szCs w:val="32"/>
        </w:rPr>
      </w:pPr>
      <w:r w:rsidRPr="008202F4">
        <w:rPr>
          <w:rFonts w:ascii="仿宋_GB2312" w:eastAsia="仿宋_GB2312" w:hAnsi="仿宋" w:cs="Arial" w:hint="eastAsia"/>
          <w:color w:val="000000"/>
          <w:kern w:val="0"/>
          <w:sz w:val="32"/>
          <w:szCs w:val="32"/>
        </w:rPr>
        <w:t>我校今年硕士研究生招生调剂工作严格遵守教育部及重庆市教委、市教育考试院的相关规定，按照“统筹兼顾、合理调节、积极引导、以人为本”的原则开展。</w:t>
      </w:r>
      <w:r w:rsidR="009A6BED" w:rsidRPr="008202F4">
        <w:rPr>
          <w:rFonts w:ascii="仿宋_GB2312" w:eastAsia="仿宋_GB2312" w:hAnsi="仿宋" w:cs="Arial" w:hint="eastAsia"/>
          <w:color w:val="000000"/>
          <w:kern w:val="0"/>
          <w:sz w:val="32"/>
          <w:szCs w:val="32"/>
        </w:rPr>
        <w:t>我校接收所有调剂考生（既包括接收</w:t>
      </w:r>
      <w:r w:rsidR="00F604A6" w:rsidRPr="008202F4">
        <w:rPr>
          <w:rFonts w:ascii="仿宋_GB2312" w:eastAsia="仿宋_GB2312" w:hAnsi="仿宋" w:cs="Arial" w:hint="eastAsia"/>
          <w:color w:val="000000"/>
          <w:kern w:val="0"/>
          <w:sz w:val="32"/>
          <w:szCs w:val="32"/>
        </w:rPr>
        <w:t>报考</w:t>
      </w:r>
      <w:r w:rsidR="009A6BED" w:rsidRPr="008202F4">
        <w:rPr>
          <w:rFonts w:ascii="仿宋_GB2312" w:eastAsia="仿宋_GB2312" w:hAnsi="仿宋" w:cs="Arial" w:hint="eastAsia"/>
          <w:color w:val="000000"/>
          <w:kern w:val="0"/>
          <w:sz w:val="32"/>
          <w:szCs w:val="32"/>
        </w:rPr>
        <w:t>外单位调剂考生，也包括接收</w:t>
      </w:r>
      <w:r w:rsidR="00F604A6" w:rsidRPr="008202F4">
        <w:rPr>
          <w:rFonts w:ascii="仿宋_GB2312" w:eastAsia="仿宋_GB2312" w:hAnsi="仿宋" w:cs="Arial" w:hint="eastAsia"/>
          <w:color w:val="000000"/>
          <w:kern w:val="0"/>
          <w:sz w:val="32"/>
          <w:szCs w:val="32"/>
        </w:rPr>
        <w:t>报考</w:t>
      </w:r>
      <w:r w:rsidR="009A6BED" w:rsidRPr="008202F4">
        <w:rPr>
          <w:rFonts w:ascii="仿宋_GB2312" w:eastAsia="仿宋_GB2312" w:hAnsi="仿宋" w:cs="Arial" w:hint="eastAsia"/>
          <w:color w:val="000000"/>
          <w:kern w:val="0"/>
          <w:sz w:val="32"/>
          <w:szCs w:val="32"/>
        </w:rPr>
        <w:t>我校内部调剂考生）必须通过教育部指定的“全国硕士</w:t>
      </w:r>
      <w:r w:rsidR="003C7CA1">
        <w:rPr>
          <w:rFonts w:ascii="仿宋_GB2312" w:eastAsia="仿宋_GB2312" w:hAnsi="仿宋" w:cs="Arial" w:hint="eastAsia"/>
          <w:color w:val="000000"/>
          <w:kern w:val="0"/>
          <w:sz w:val="32"/>
          <w:szCs w:val="32"/>
        </w:rPr>
        <w:t>研究</w:t>
      </w:r>
      <w:r w:rsidR="009A6BED" w:rsidRPr="008202F4">
        <w:rPr>
          <w:rFonts w:ascii="仿宋_GB2312" w:eastAsia="仿宋_GB2312" w:hAnsi="仿宋" w:cs="Arial" w:hint="eastAsia"/>
          <w:color w:val="000000"/>
          <w:kern w:val="0"/>
          <w:sz w:val="32"/>
          <w:szCs w:val="32"/>
        </w:rPr>
        <w:t>生招生调剂服务系统”进行。</w:t>
      </w:r>
      <w:r w:rsidR="00F604A6" w:rsidRPr="008202F4">
        <w:rPr>
          <w:rFonts w:ascii="仿宋_GB2312" w:eastAsia="仿宋_GB2312" w:hAnsi="仿宋" w:cs="Arial" w:hint="eastAsia"/>
          <w:color w:val="000000"/>
          <w:kern w:val="0"/>
          <w:sz w:val="32"/>
          <w:szCs w:val="32"/>
        </w:rPr>
        <w:t>未经“全国硕士研究生招生调剂服务系统”的调剂无效。</w:t>
      </w:r>
    </w:p>
    <w:p w:rsidR="003974F5" w:rsidRPr="003C7CA1" w:rsidRDefault="00C43416" w:rsidP="00196282">
      <w:pPr>
        <w:widowControl/>
        <w:spacing w:line="600" w:lineRule="exact"/>
        <w:ind w:firstLineChars="200" w:firstLine="643"/>
        <w:rPr>
          <w:rFonts w:ascii="仿宋_GB2312" w:eastAsia="仿宋_GB2312" w:hAnsi="仿宋" w:cs="宋体"/>
          <w:b/>
          <w:kern w:val="0"/>
          <w:sz w:val="32"/>
          <w:szCs w:val="32"/>
        </w:rPr>
      </w:pPr>
      <w:r w:rsidRPr="003C7CA1">
        <w:rPr>
          <w:rFonts w:ascii="仿宋_GB2312" w:eastAsia="仿宋_GB2312" w:hAnsi="仿宋" w:cs="宋体" w:hint="eastAsia"/>
          <w:b/>
          <w:kern w:val="0"/>
          <w:sz w:val="32"/>
          <w:szCs w:val="32"/>
        </w:rPr>
        <w:t>（二）调剂</w:t>
      </w:r>
      <w:r w:rsidR="009A6BED" w:rsidRPr="003C7CA1">
        <w:rPr>
          <w:rFonts w:ascii="仿宋_GB2312" w:eastAsia="仿宋_GB2312" w:hAnsi="仿宋" w:cs="宋体" w:hint="eastAsia"/>
          <w:b/>
          <w:kern w:val="0"/>
          <w:sz w:val="32"/>
          <w:szCs w:val="32"/>
        </w:rPr>
        <w:t>基本条件</w:t>
      </w:r>
      <w:r w:rsidRPr="003C7CA1">
        <w:rPr>
          <w:rFonts w:ascii="仿宋_GB2312" w:eastAsia="仿宋_GB2312" w:hAnsi="仿宋" w:cs="宋体" w:hint="eastAsia"/>
          <w:b/>
          <w:kern w:val="0"/>
          <w:sz w:val="32"/>
          <w:szCs w:val="32"/>
        </w:rPr>
        <w:t>（以下须同时满足）</w:t>
      </w:r>
    </w:p>
    <w:p w:rsidR="00EB053F" w:rsidRPr="008202F4" w:rsidRDefault="00C43416" w:rsidP="00831BE8">
      <w:pPr>
        <w:widowControl/>
        <w:spacing w:line="600" w:lineRule="exact"/>
        <w:ind w:firstLineChars="200" w:firstLine="640"/>
        <w:rPr>
          <w:rFonts w:ascii="仿宋_GB2312" w:eastAsia="仿宋_GB2312" w:hAnsi="仿宋" w:cs="Arial"/>
          <w:color w:val="000000"/>
          <w:kern w:val="0"/>
          <w:sz w:val="32"/>
          <w:szCs w:val="32"/>
        </w:rPr>
      </w:pPr>
      <w:r w:rsidRPr="008202F4">
        <w:rPr>
          <w:rFonts w:ascii="仿宋_GB2312" w:eastAsia="仿宋_GB2312" w:hAnsi="仿宋" w:cs="Arial" w:hint="eastAsia"/>
          <w:color w:val="000000"/>
          <w:kern w:val="0"/>
          <w:sz w:val="32"/>
          <w:szCs w:val="32"/>
        </w:rPr>
        <w:t>1.必须符合</w:t>
      </w:r>
      <w:r w:rsidR="00EB053F" w:rsidRPr="008202F4">
        <w:rPr>
          <w:rFonts w:ascii="仿宋_GB2312" w:eastAsia="仿宋_GB2312" w:hAnsi="仿宋" w:cs="Arial" w:hint="eastAsia"/>
          <w:color w:val="000000"/>
          <w:kern w:val="0"/>
          <w:sz w:val="32"/>
          <w:szCs w:val="32"/>
        </w:rPr>
        <w:t>国家调剂政策要求。</w:t>
      </w:r>
    </w:p>
    <w:p w:rsidR="009A6BED" w:rsidRPr="008202F4" w:rsidRDefault="00EB053F" w:rsidP="00831BE8">
      <w:pPr>
        <w:widowControl/>
        <w:spacing w:line="600" w:lineRule="exact"/>
        <w:ind w:firstLineChars="200" w:firstLine="640"/>
        <w:rPr>
          <w:rFonts w:ascii="仿宋_GB2312" w:eastAsia="仿宋_GB2312" w:hAnsi="仿宋" w:cs="Arial"/>
          <w:color w:val="000000"/>
          <w:kern w:val="0"/>
          <w:sz w:val="32"/>
          <w:szCs w:val="32"/>
        </w:rPr>
      </w:pPr>
      <w:r w:rsidRPr="008202F4">
        <w:rPr>
          <w:rFonts w:ascii="仿宋_GB2312" w:eastAsia="仿宋_GB2312" w:hAnsi="仿宋" w:cs="Arial" w:hint="eastAsia"/>
          <w:color w:val="000000"/>
          <w:kern w:val="0"/>
          <w:sz w:val="32"/>
          <w:szCs w:val="32"/>
        </w:rPr>
        <w:t>2.</w:t>
      </w:r>
      <w:r w:rsidR="00C750A0" w:rsidRPr="008202F4">
        <w:rPr>
          <w:rFonts w:ascii="仿宋_GB2312" w:eastAsia="仿宋_GB2312" w:hAnsi="仿宋" w:cs="Arial" w:hint="eastAsia"/>
          <w:color w:val="000000"/>
          <w:kern w:val="0"/>
          <w:sz w:val="32"/>
          <w:szCs w:val="32"/>
        </w:rPr>
        <w:t>符合</w:t>
      </w:r>
      <w:r w:rsidR="009A6BED" w:rsidRPr="008202F4">
        <w:rPr>
          <w:rFonts w:ascii="仿宋_GB2312" w:eastAsia="仿宋_GB2312" w:hAnsi="仿宋" w:cs="Arial" w:hint="eastAsia"/>
          <w:color w:val="000000"/>
          <w:kern w:val="0"/>
          <w:sz w:val="32"/>
          <w:szCs w:val="32"/>
        </w:rPr>
        <w:t>我校调入专业的报考条件</w:t>
      </w:r>
      <w:r w:rsidR="006F00DB" w:rsidRPr="008202F4">
        <w:rPr>
          <w:rFonts w:ascii="仿宋_GB2312" w:eastAsia="仿宋_GB2312" w:hAnsi="仿宋" w:cs="Arial" w:hint="eastAsia"/>
          <w:color w:val="000000"/>
          <w:kern w:val="0"/>
          <w:sz w:val="32"/>
          <w:szCs w:val="32"/>
        </w:rPr>
        <w:t>和复试基本分数线</w:t>
      </w:r>
      <w:r w:rsidR="009A6BED" w:rsidRPr="008202F4">
        <w:rPr>
          <w:rFonts w:ascii="仿宋_GB2312" w:eastAsia="仿宋_GB2312" w:hAnsi="仿宋" w:cs="Arial" w:hint="eastAsia"/>
          <w:color w:val="000000"/>
          <w:kern w:val="0"/>
          <w:sz w:val="32"/>
          <w:szCs w:val="32"/>
        </w:rPr>
        <w:t>。</w:t>
      </w:r>
    </w:p>
    <w:p w:rsidR="001100B8" w:rsidRPr="008202F4" w:rsidRDefault="00C43416" w:rsidP="00831BE8">
      <w:pPr>
        <w:widowControl/>
        <w:spacing w:line="600" w:lineRule="exact"/>
        <w:ind w:firstLineChars="200" w:firstLine="640"/>
        <w:rPr>
          <w:rFonts w:ascii="仿宋_GB2312" w:eastAsia="仿宋_GB2312" w:hAnsi="仿宋" w:cs="Arial"/>
          <w:color w:val="000000"/>
          <w:kern w:val="0"/>
          <w:sz w:val="32"/>
          <w:szCs w:val="32"/>
        </w:rPr>
      </w:pPr>
      <w:r w:rsidRPr="008202F4">
        <w:rPr>
          <w:rFonts w:ascii="仿宋_GB2312" w:eastAsia="仿宋_GB2312" w:hAnsi="仿宋" w:cs="Arial" w:hint="eastAsia"/>
          <w:color w:val="000000"/>
          <w:kern w:val="0"/>
          <w:sz w:val="32"/>
          <w:szCs w:val="32"/>
        </w:rPr>
        <w:t>3.</w:t>
      </w:r>
      <w:r w:rsidR="001100B8" w:rsidRPr="008202F4">
        <w:rPr>
          <w:rFonts w:ascii="仿宋_GB2312" w:eastAsia="仿宋_GB2312" w:hAnsi="仿宋" w:cs="Arial" w:hint="eastAsia"/>
          <w:color w:val="000000"/>
          <w:kern w:val="0"/>
          <w:sz w:val="32"/>
          <w:szCs w:val="32"/>
        </w:rPr>
        <w:t>初试科目与调入专业初试科目</w:t>
      </w:r>
      <w:r w:rsidR="00F604A6" w:rsidRPr="008202F4">
        <w:rPr>
          <w:rFonts w:ascii="仿宋_GB2312" w:eastAsia="仿宋_GB2312" w:hAnsi="仿宋" w:cs="Arial" w:hint="eastAsia"/>
          <w:color w:val="000000"/>
          <w:kern w:val="0"/>
          <w:sz w:val="32"/>
          <w:szCs w:val="32"/>
        </w:rPr>
        <w:t>的代码和名称</w:t>
      </w:r>
      <w:r w:rsidR="001100B8" w:rsidRPr="008202F4">
        <w:rPr>
          <w:rFonts w:ascii="仿宋_GB2312" w:eastAsia="仿宋_GB2312" w:hAnsi="仿宋" w:cs="Arial" w:hint="eastAsia"/>
          <w:color w:val="000000"/>
          <w:kern w:val="0"/>
          <w:sz w:val="32"/>
          <w:szCs w:val="32"/>
        </w:rPr>
        <w:t>相同或相近，</w:t>
      </w:r>
      <w:r w:rsidR="00F604A6" w:rsidRPr="008202F4">
        <w:rPr>
          <w:rFonts w:ascii="仿宋_GB2312" w:eastAsia="仿宋_GB2312" w:hAnsi="仿宋" w:cs="Arial" w:hint="eastAsia"/>
          <w:color w:val="000000"/>
          <w:kern w:val="0"/>
          <w:sz w:val="32"/>
          <w:szCs w:val="32"/>
        </w:rPr>
        <w:t>完全相同者优先。</w:t>
      </w:r>
      <w:r w:rsidR="001100B8" w:rsidRPr="008202F4">
        <w:rPr>
          <w:rFonts w:ascii="仿宋_GB2312" w:eastAsia="仿宋_GB2312" w:hAnsi="仿宋" w:cs="Arial" w:hint="eastAsia"/>
          <w:color w:val="000000"/>
          <w:kern w:val="0"/>
          <w:sz w:val="32"/>
          <w:szCs w:val="32"/>
        </w:rPr>
        <w:t>统考科目原则上应当相同。</w:t>
      </w:r>
    </w:p>
    <w:p w:rsidR="00855C91" w:rsidRPr="008202F4" w:rsidRDefault="00020AB5" w:rsidP="00831BE8">
      <w:pPr>
        <w:widowControl/>
        <w:adjustRightInd w:val="0"/>
        <w:snapToGrid w:val="0"/>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4</w:t>
      </w:r>
      <w:r w:rsidRPr="008202F4">
        <w:rPr>
          <w:rFonts w:ascii="仿宋_GB2312" w:eastAsia="仿宋_GB2312" w:hAnsi="仿宋" w:cs="Arial" w:hint="eastAsia"/>
          <w:color w:val="000000"/>
          <w:kern w:val="0"/>
          <w:sz w:val="32"/>
          <w:szCs w:val="32"/>
        </w:rPr>
        <w:t>.</w:t>
      </w:r>
      <w:r w:rsidR="00855C91" w:rsidRPr="008202F4">
        <w:rPr>
          <w:rFonts w:ascii="仿宋_GB2312" w:eastAsia="仿宋_GB2312" w:hAnsi="仿宋" w:hint="eastAsia"/>
          <w:sz w:val="32"/>
          <w:szCs w:val="32"/>
        </w:rPr>
        <w:t>除调剂到思想政治教育专业的考生</w:t>
      </w:r>
      <w:r w:rsidR="00E5436B" w:rsidRPr="008202F4">
        <w:rPr>
          <w:rFonts w:ascii="仿宋_GB2312" w:eastAsia="仿宋_GB2312" w:hAnsi="仿宋" w:hint="eastAsia"/>
          <w:sz w:val="32"/>
          <w:szCs w:val="32"/>
        </w:rPr>
        <w:t>和退役大学生</w:t>
      </w:r>
      <w:r w:rsidR="00F604A6" w:rsidRPr="008202F4">
        <w:rPr>
          <w:rFonts w:ascii="仿宋_GB2312" w:eastAsia="仿宋_GB2312" w:hAnsi="仿宋" w:hint="eastAsia"/>
          <w:sz w:val="32"/>
          <w:szCs w:val="32"/>
        </w:rPr>
        <w:t>士兵专项</w:t>
      </w:r>
      <w:r w:rsidR="00E5436B" w:rsidRPr="008202F4">
        <w:rPr>
          <w:rFonts w:ascii="仿宋_GB2312" w:eastAsia="仿宋_GB2312" w:hAnsi="仿宋" w:hint="eastAsia"/>
          <w:sz w:val="32"/>
          <w:szCs w:val="32"/>
        </w:rPr>
        <w:t>计划</w:t>
      </w:r>
      <w:r w:rsidR="003C7CA1">
        <w:rPr>
          <w:rFonts w:ascii="仿宋_GB2312" w:eastAsia="仿宋_GB2312" w:hAnsi="仿宋" w:hint="eastAsia"/>
          <w:sz w:val="32"/>
          <w:szCs w:val="32"/>
        </w:rPr>
        <w:t>调剂考生</w:t>
      </w:r>
      <w:r w:rsidR="00855C91" w:rsidRPr="008202F4">
        <w:rPr>
          <w:rFonts w:ascii="仿宋_GB2312" w:eastAsia="仿宋_GB2312" w:hAnsi="仿宋" w:hint="eastAsia"/>
          <w:sz w:val="32"/>
          <w:szCs w:val="32"/>
        </w:rPr>
        <w:t>初试第二科目外国语成绩需达到国家</w:t>
      </w:r>
      <w:r w:rsidR="00855C91" w:rsidRPr="008202F4">
        <w:rPr>
          <w:rFonts w:ascii="仿宋_GB2312" w:eastAsia="仿宋_GB2312" w:hAnsi="仿宋" w:hint="eastAsia"/>
          <w:sz w:val="32"/>
          <w:szCs w:val="32"/>
        </w:rPr>
        <w:lastRenderedPageBreak/>
        <w:t>分数线以外，申请调剂到其他专业的考生初试第二科目外国语成绩须≥55分。</w:t>
      </w:r>
    </w:p>
    <w:p w:rsidR="001100B8" w:rsidRPr="008202F4" w:rsidRDefault="00020AB5" w:rsidP="00831BE8">
      <w:pPr>
        <w:widowControl/>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5</w:t>
      </w:r>
      <w:r w:rsidR="001100B8" w:rsidRPr="008202F4">
        <w:rPr>
          <w:rFonts w:ascii="仿宋_GB2312" w:eastAsia="仿宋_GB2312" w:hAnsi="仿宋" w:hint="eastAsia"/>
          <w:sz w:val="32"/>
          <w:szCs w:val="32"/>
        </w:rPr>
        <w:t>.</w:t>
      </w:r>
      <w:r w:rsidR="008E13C4" w:rsidRPr="008202F4">
        <w:rPr>
          <w:rFonts w:ascii="仿宋_GB2312" w:eastAsia="仿宋_GB2312" w:hAnsi="仿宋" w:hint="eastAsia"/>
          <w:sz w:val="32"/>
          <w:szCs w:val="32"/>
        </w:rPr>
        <w:t>临床医学</w:t>
      </w:r>
      <w:r w:rsidR="00F604A6" w:rsidRPr="008202F4">
        <w:rPr>
          <w:rFonts w:ascii="仿宋_GB2312" w:eastAsia="仿宋_GB2312" w:hAnsi="仿宋" w:hint="eastAsia"/>
          <w:sz w:val="32"/>
          <w:szCs w:val="32"/>
        </w:rPr>
        <w:t>、口腔医学、中医</w:t>
      </w:r>
      <w:r w:rsidR="008E13C4" w:rsidRPr="008202F4">
        <w:rPr>
          <w:rFonts w:ascii="仿宋_GB2312" w:eastAsia="仿宋_GB2312" w:hAnsi="仿宋" w:hint="eastAsia"/>
          <w:sz w:val="32"/>
          <w:szCs w:val="32"/>
        </w:rPr>
        <w:t>专业</w:t>
      </w:r>
      <w:r w:rsidR="00F604A6" w:rsidRPr="008202F4">
        <w:rPr>
          <w:rFonts w:ascii="仿宋_GB2312" w:eastAsia="仿宋_GB2312" w:hAnsi="仿宋" w:hint="eastAsia"/>
          <w:sz w:val="32"/>
          <w:szCs w:val="32"/>
        </w:rPr>
        <w:t>学位</w:t>
      </w:r>
      <w:r w:rsidR="008E13C4" w:rsidRPr="008202F4">
        <w:rPr>
          <w:rFonts w:ascii="仿宋_GB2312" w:eastAsia="仿宋_GB2312" w:hAnsi="仿宋" w:hint="eastAsia"/>
          <w:sz w:val="32"/>
          <w:szCs w:val="32"/>
        </w:rPr>
        <w:t>只接收</w:t>
      </w:r>
      <w:r w:rsidR="001100B8" w:rsidRPr="008202F4">
        <w:rPr>
          <w:rFonts w:ascii="仿宋_GB2312" w:eastAsia="仿宋_GB2312" w:hAnsi="仿宋" w:hint="eastAsia"/>
          <w:sz w:val="32"/>
          <w:szCs w:val="32"/>
        </w:rPr>
        <w:t>报考</w:t>
      </w:r>
      <w:r w:rsidR="00F604A6" w:rsidRPr="008202F4">
        <w:rPr>
          <w:rFonts w:ascii="仿宋_GB2312" w:eastAsia="仿宋_GB2312" w:hAnsi="仿宋" w:hint="eastAsia"/>
          <w:sz w:val="32"/>
          <w:szCs w:val="32"/>
        </w:rPr>
        <w:t>相应领域专业学位的</w:t>
      </w:r>
      <w:r w:rsidR="0090061B" w:rsidRPr="008202F4">
        <w:rPr>
          <w:rFonts w:ascii="仿宋_GB2312" w:eastAsia="仿宋_GB2312" w:hAnsi="仿宋" w:hint="eastAsia"/>
          <w:sz w:val="32"/>
          <w:szCs w:val="32"/>
        </w:rPr>
        <w:t>考生</w:t>
      </w:r>
      <w:r w:rsidR="00F604A6" w:rsidRPr="008202F4">
        <w:rPr>
          <w:rFonts w:ascii="仿宋_GB2312" w:eastAsia="仿宋_GB2312" w:hAnsi="仿宋" w:hint="eastAsia"/>
          <w:sz w:val="32"/>
          <w:szCs w:val="32"/>
        </w:rPr>
        <w:t>调剂</w:t>
      </w:r>
      <w:r w:rsidR="0090061B" w:rsidRPr="008202F4">
        <w:rPr>
          <w:rFonts w:ascii="仿宋_GB2312" w:eastAsia="仿宋_GB2312" w:hAnsi="仿宋" w:hint="eastAsia"/>
          <w:sz w:val="32"/>
          <w:szCs w:val="32"/>
        </w:rPr>
        <w:t>。报考临床医学、口腔医学、中医学专业</w:t>
      </w:r>
      <w:r w:rsidR="001100B8" w:rsidRPr="008202F4">
        <w:rPr>
          <w:rFonts w:ascii="仿宋_GB2312" w:eastAsia="仿宋_GB2312" w:hAnsi="仿宋" w:hint="eastAsia"/>
          <w:sz w:val="32"/>
          <w:szCs w:val="32"/>
        </w:rPr>
        <w:t>学位的考生不得调剂到相应专业的学术学位；报考临床医学、口腔医学、中医学学术学位的考生不得调剂到相应的专业学位。</w:t>
      </w:r>
    </w:p>
    <w:p w:rsidR="00E5436B" w:rsidRPr="008202F4" w:rsidRDefault="00CF523B" w:rsidP="00831BE8">
      <w:pPr>
        <w:widowControl/>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6</w:t>
      </w:r>
      <w:r w:rsidR="00E5436B" w:rsidRPr="008202F4">
        <w:rPr>
          <w:rFonts w:ascii="仿宋_GB2312" w:eastAsia="仿宋_GB2312" w:hAnsi="仿宋" w:hint="eastAsia"/>
          <w:sz w:val="32"/>
          <w:szCs w:val="32"/>
        </w:rPr>
        <w:t>.</w:t>
      </w:r>
      <w:r w:rsidR="007A79A1" w:rsidRPr="008202F4">
        <w:rPr>
          <w:rFonts w:ascii="仿宋_GB2312" w:eastAsia="仿宋_GB2312" w:hAnsi="仿宋" w:hint="eastAsia"/>
          <w:sz w:val="32"/>
          <w:szCs w:val="32"/>
        </w:rPr>
        <w:t>我校附属永川医院全科医学专业学位</w:t>
      </w:r>
      <w:r w:rsidR="00AA21D0">
        <w:rPr>
          <w:rFonts w:ascii="仿宋_GB2312" w:eastAsia="仿宋_GB2312" w:hAnsi="仿宋" w:hint="eastAsia"/>
          <w:sz w:val="32"/>
          <w:szCs w:val="32"/>
        </w:rPr>
        <w:t>（105127）</w:t>
      </w:r>
      <w:r w:rsidR="007A79A1" w:rsidRPr="008202F4">
        <w:rPr>
          <w:rFonts w:ascii="仿宋_GB2312" w:eastAsia="仿宋_GB2312" w:hAnsi="仿宋" w:hint="eastAsia"/>
          <w:sz w:val="32"/>
          <w:szCs w:val="32"/>
        </w:rPr>
        <w:t>、生物医学工程学院生物医学工程专业学位</w:t>
      </w:r>
      <w:r w:rsidR="00AA21D0">
        <w:rPr>
          <w:rFonts w:ascii="仿宋_GB2312" w:eastAsia="仿宋_GB2312" w:hAnsi="仿宋" w:hint="eastAsia"/>
          <w:sz w:val="32"/>
          <w:szCs w:val="32"/>
        </w:rPr>
        <w:t>（085230）</w:t>
      </w:r>
      <w:r w:rsidRPr="008202F4">
        <w:rPr>
          <w:rFonts w:ascii="仿宋_GB2312" w:eastAsia="仿宋_GB2312" w:hAnsi="仿宋" w:hint="eastAsia"/>
          <w:sz w:val="32"/>
          <w:szCs w:val="32"/>
        </w:rPr>
        <w:t>接收</w:t>
      </w:r>
      <w:r w:rsidR="00E5436B" w:rsidRPr="008202F4">
        <w:rPr>
          <w:rFonts w:ascii="仿宋_GB2312" w:eastAsia="仿宋_GB2312" w:hAnsi="仿宋" w:hint="eastAsia"/>
          <w:sz w:val="32"/>
          <w:szCs w:val="32"/>
        </w:rPr>
        <w:t>退役大学生</w:t>
      </w:r>
      <w:r w:rsidRPr="008202F4">
        <w:rPr>
          <w:rFonts w:ascii="仿宋_GB2312" w:eastAsia="仿宋_GB2312" w:hAnsi="仿宋" w:hint="eastAsia"/>
          <w:sz w:val="32"/>
          <w:szCs w:val="32"/>
        </w:rPr>
        <w:t>士兵</w:t>
      </w:r>
      <w:r w:rsidR="00E5436B" w:rsidRPr="008202F4">
        <w:rPr>
          <w:rFonts w:ascii="仿宋_GB2312" w:eastAsia="仿宋_GB2312" w:hAnsi="仿宋" w:hint="eastAsia"/>
          <w:sz w:val="32"/>
          <w:szCs w:val="32"/>
        </w:rPr>
        <w:t>计划</w:t>
      </w:r>
      <w:r w:rsidRPr="008202F4">
        <w:rPr>
          <w:rFonts w:ascii="仿宋_GB2312" w:eastAsia="仿宋_GB2312" w:hAnsi="仿宋" w:hint="eastAsia"/>
          <w:sz w:val="32"/>
          <w:szCs w:val="32"/>
        </w:rPr>
        <w:t>考生</w:t>
      </w:r>
      <w:r w:rsidR="00E5436B" w:rsidRPr="008202F4">
        <w:rPr>
          <w:rFonts w:ascii="仿宋_GB2312" w:eastAsia="仿宋_GB2312" w:hAnsi="仿宋" w:hint="eastAsia"/>
          <w:sz w:val="32"/>
          <w:szCs w:val="32"/>
        </w:rPr>
        <w:t>调剂</w:t>
      </w:r>
      <w:r w:rsidRPr="008202F4">
        <w:rPr>
          <w:rFonts w:ascii="仿宋_GB2312" w:eastAsia="仿宋_GB2312" w:hAnsi="仿宋" w:hint="eastAsia"/>
          <w:sz w:val="32"/>
          <w:szCs w:val="32"/>
        </w:rPr>
        <w:t>，调剂要求应符合上述条件</w:t>
      </w:r>
      <w:r w:rsidR="00367B69" w:rsidRPr="008202F4">
        <w:rPr>
          <w:rFonts w:ascii="仿宋_GB2312" w:eastAsia="仿宋_GB2312" w:hAnsi="仿宋" w:hint="eastAsia"/>
          <w:sz w:val="32"/>
          <w:szCs w:val="32"/>
        </w:rPr>
        <w:t>。</w:t>
      </w:r>
    </w:p>
    <w:p w:rsidR="001100B8" w:rsidRPr="003C7CA1" w:rsidRDefault="001100B8" w:rsidP="00196282">
      <w:pPr>
        <w:widowControl/>
        <w:spacing w:line="600" w:lineRule="exact"/>
        <w:ind w:firstLineChars="200" w:firstLine="643"/>
        <w:rPr>
          <w:rFonts w:ascii="仿宋_GB2312" w:eastAsia="仿宋_GB2312" w:hAnsi="仿宋" w:cs="宋体"/>
          <w:b/>
          <w:kern w:val="0"/>
          <w:sz w:val="32"/>
          <w:szCs w:val="32"/>
        </w:rPr>
      </w:pPr>
      <w:r w:rsidRPr="003C7CA1">
        <w:rPr>
          <w:rFonts w:ascii="仿宋_GB2312" w:eastAsia="仿宋_GB2312" w:hAnsi="仿宋" w:cs="宋体" w:hint="eastAsia"/>
          <w:b/>
          <w:kern w:val="0"/>
          <w:sz w:val="32"/>
          <w:szCs w:val="32"/>
        </w:rPr>
        <w:t>（三）其他说明</w:t>
      </w:r>
    </w:p>
    <w:p w:rsidR="00C43416" w:rsidRPr="008202F4" w:rsidRDefault="001100B8" w:rsidP="00831BE8">
      <w:pPr>
        <w:widowControl/>
        <w:spacing w:line="600" w:lineRule="exact"/>
        <w:ind w:firstLineChars="200" w:firstLine="640"/>
        <w:rPr>
          <w:rFonts w:ascii="仿宋_GB2312" w:eastAsia="仿宋_GB2312" w:hAnsi="仿宋" w:cs="Arial"/>
          <w:color w:val="000000"/>
          <w:kern w:val="0"/>
          <w:sz w:val="32"/>
          <w:szCs w:val="32"/>
        </w:rPr>
      </w:pPr>
      <w:r w:rsidRPr="008202F4">
        <w:rPr>
          <w:rFonts w:ascii="仿宋_GB2312" w:eastAsia="仿宋_GB2312" w:hAnsi="仿宋" w:cs="Arial" w:hint="eastAsia"/>
          <w:color w:val="000000"/>
          <w:kern w:val="0"/>
          <w:sz w:val="32"/>
          <w:szCs w:val="32"/>
        </w:rPr>
        <w:t>1.</w:t>
      </w:r>
      <w:r w:rsidR="003C7CA1">
        <w:rPr>
          <w:rFonts w:ascii="仿宋_GB2312" w:eastAsia="仿宋_GB2312" w:hAnsi="仿宋" w:cs="Arial" w:hint="eastAsia"/>
          <w:color w:val="000000"/>
          <w:kern w:val="0"/>
          <w:sz w:val="32"/>
          <w:szCs w:val="32"/>
        </w:rPr>
        <w:t>学校向进入调剂复试名单的考生</w:t>
      </w:r>
      <w:r w:rsidR="00C43416" w:rsidRPr="008202F4">
        <w:rPr>
          <w:rFonts w:ascii="仿宋_GB2312" w:eastAsia="仿宋_GB2312" w:hAnsi="仿宋" w:cs="Arial" w:hint="eastAsia"/>
          <w:color w:val="000000"/>
          <w:kern w:val="0"/>
          <w:sz w:val="32"/>
          <w:szCs w:val="32"/>
        </w:rPr>
        <w:t>发放复试通知。考生接到复试通知后</w:t>
      </w:r>
      <w:r w:rsidRPr="008202F4">
        <w:rPr>
          <w:rFonts w:ascii="仿宋_GB2312" w:eastAsia="仿宋_GB2312" w:hAnsi="仿宋" w:cs="Arial" w:hint="eastAsia"/>
          <w:color w:val="000000"/>
          <w:kern w:val="0"/>
          <w:sz w:val="32"/>
          <w:szCs w:val="32"/>
        </w:rPr>
        <w:t>在规定时间内到培养单位</w:t>
      </w:r>
      <w:r w:rsidR="00C43416" w:rsidRPr="008202F4">
        <w:rPr>
          <w:rFonts w:ascii="仿宋_GB2312" w:eastAsia="仿宋_GB2312" w:hAnsi="仿宋" w:cs="Arial" w:hint="eastAsia"/>
          <w:color w:val="000000"/>
          <w:kern w:val="0"/>
          <w:sz w:val="32"/>
          <w:szCs w:val="32"/>
        </w:rPr>
        <w:t>参加复试。</w:t>
      </w:r>
    </w:p>
    <w:p w:rsidR="00FC10EF" w:rsidRPr="008202F4" w:rsidRDefault="001100B8" w:rsidP="00831BE8">
      <w:pPr>
        <w:widowControl/>
        <w:spacing w:line="600" w:lineRule="exact"/>
        <w:ind w:firstLineChars="200" w:firstLine="640"/>
        <w:rPr>
          <w:rFonts w:ascii="仿宋_GB2312" w:eastAsia="仿宋_GB2312" w:hAnsi="仿宋"/>
          <w:sz w:val="32"/>
          <w:szCs w:val="32"/>
        </w:rPr>
      </w:pPr>
      <w:r w:rsidRPr="008202F4">
        <w:rPr>
          <w:rFonts w:ascii="仿宋_GB2312" w:eastAsia="仿宋_GB2312" w:hAnsi="仿宋" w:hint="eastAsia"/>
          <w:sz w:val="32"/>
          <w:szCs w:val="32"/>
        </w:rPr>
        <w:t>2</w:t>
      </w:r>
      <w:r w:rsidR="00B22B35" w:rsidRPr="008202F4">
        <w:rPr>
          <w:rFonts w:ascii="仿宋_GB2312" w:eastAsia="仿宋_GB2312" w:hAnsi="仿宋" w:hint="eastAsia"/>
          <w:sz w:val="32"/>
          <w:szCs w:val="32"/>
        </w:rPr>
        <w:t>.</w:t>
      </w:r>
      <w:r w:rsidR="00FC10EF" w:rsidRPr="008202F4">
        <w:rPr>
          <w:rFonts w:ascii="仿宋_GB2312" w:eastAsia="仿宋_GB2312" w:hAnsi="仿宋" w:hint="eastAsia"/>
          <w:sz w:val="32"/>
          <w:szCs w:val="32"/>
        </w:rPr>
        <w:t>每次开放调剂系统持续时间不少于12小时。对申请同一专业、初试科目完全相同的调剂考生，培养单位应按考生初试成绩择优遴选进入复试的考生名单，不得简单以考生提交调剂志愿的时间先后顺序等非学业水平标准作为遴选依据。调剂复试应为差额复试。考生调剂志愿锁定时间为36小时。锁定时间到达后，我校未明确受理意见</w:t>
      </w:r>
      <w:r w:rsidR="003C7CA1">
        <w:rPr>
          <w:rFonts w:ascii="仿宋_GB2312" w:eastAsia="仿宋_GB2312" w:hAnsi="仿宋" w:hint="eastAsia"/>
          <w:sz w:val="32"/>
          <w:szCs w:val="32"/>
        </w:rPr>
        <w:t>的</w:t>
      </w:r>
      <w:r w:rsidR="00FC10EF" w:rsidRPr="008202F4">
        <w:rPr>
          <w:rFonts w:ascii="仿宋_GB2312" w:eastAsia="仿宋_GB2312" w:hAnsi="仿宋" w:hint="eastAsia"/>
          <w:sz w:val="32"/>
          <w:szCs w:val="32"/>
        </w:rPr>
        <w:t>考生可继续填报其他志愿。</w:t>
      </w:r>
    </w:p>
    <w:p w:rsidR="001100B8" w:rsidRPr="008202F4" w:rsidRDefault="001100B8" w:rsidP="00831BE8">
      <w:pPr>
        <w:widowControl/>
        <w:spacing w:line="600" w:lineRule="exact"/>
        <w:ind w:firstLineChars="200" w:firstLine="640"/>
        <w:rPr>
          <w:rFonts w:ascii="仿宋_GB2312" w:eastAsia="仿宋_GB2312" w:hAnsi="仿宋" w:cs="Arial"/>
          <w:color w:val="000000"/>
          <w:kern w:val="0"/>
          <w:sz w:val="32"/>
          <w:szCs w:val="32"/>
        </w:rPr>
      </w:pPr>
      <w:r w:rsidRPr="008202F4">
        <w:rPr>
          <w:rFonts w:ascii="仿宋_GB2312" w:eastAsia="仿宋_GB2312" w:hAnsi="仿宋" w:hint="eastAsia"/>
          <w:sz w:val="32"/>
          <w:szCs w:val="32"/>
        </w:rPr>
        <w:t>3.</w:t>
      </w:r>
      <w:r w:rsidR="00B7511D" w:rsidRPr="008202F4">
        <w:rPr>
          <w:rFonts w:ascii="仿宋_GB2312" w:eastAsia="仿宋_GB2312" w:hAnsi="仿宋" w:cs="Arial" w:hint="eastAsia"/>
          <w:color w:val="000000"/>
          <w:kern w:val="0"/>
          <w:sz w:val="32"/>
          <w:szCs w:val="32"/>
        </w:rPr>
        <w:t>各院系、</w:t>
      </w:r>
      <w:r w:rsidRPr="008202F4">
        <w:rPr>
          <w:rFonts w:ascii="仿宋_GB2312" w:eastAsia="仿宋_GB2312" w:hAnsi="仿宋" w:cs="Arial" w:hint="eastAsia"/>
          <w:color w:val="000000"/>
          <w:kern w:val="0"/>
          <w:sz w:val="32"/>
          <w:szCs w:val="32"/>
        </w:rPr>
        <w:t>各专业</w:t>
      </w:r>
      <w:r w:rsidR="00AA21D0" w:rsidRPr="008202F4">
        <w:rPr>
          <w:rFonts w:ascii="仿宋_GB2312" w:eastAsia="仿宋_GB2312" w:hAnsi="仿宋" w:cs="Arial" w:hint="eastAsia"/>
          <w:color w:val="000000"/>
          <w:kern w:val="0"/>
          <w:sz w:val="32"/>
          <w:szCs w:val="32"/>
        </w:rPr>
        <w:t>调剂名额、</w:t>
      </w:r>
      <w:r w:rsidRPr="008202F4">
        <w:rPr>
          <w:rFonts w:ascii="仿宋_GB2312" w:eastAsia="仿宋_GB2312" w:hAnsi="仿宋" w:cs="Arial" w:hint="eastAsia"/>
          <w:color w:val="000000"/>
          <w:kern w:val="0"/>
          <w:sz w:val="32"/>
          <w:szCs w:val="32"/>
        </w:rPr>
        <w:t>具体调剂要求、学业水平标准</w:t>
      </w:r>
      <w:r w:rsidR="007A79A1" w:rsidRPr="008202F4">
        <w:rPr>
          <w:rFonts w:ascii="仿宋_GB2312" w:eastAsia="仿宋_GB2312" w:hAnsi="仿宋" w:cs="Arial" w:hint="eastAsia"/>
          <w:color w:val="000000"/>
          <w:kern w:val="0"/>
          <w:sz w:val="32"/>
          <w:szCs w:val="32"/>
        </w:rPr>
        <w:t>、程序</w:t>
      </w:r>
      <w:r w:rsidRPr="008202F4">
        <w:rPr>
          <w:rFonts w:ascii="仿宋_GB2312" w:eastAsia="仿宋_GB2312" w:hAnsi="仿宋" w:cs="Arial" w:hint="eastAsia"/>
          <w:color w:val="000000"/>
          <w:kern w:val="0"/>
          <w:sz w:val="32"/>
          <w:szCs w:val="32"/>
        </w:rPr>
        <w:t>及</w:t>
      </w:r>
      <w:r w:rsidR="007A79A1" w:rsidRPr="008202F4">
        <w:rPr>
          <w:rFonts w:ascii="仿宋_GB2312" w:eastAsia="仿宋_GB2312" w:hAnsi="仿宋" w:cs="Arial" w:hint="eastAsia"/>
          <w:color w:val="000000"/>
          <w:kern w:val="0"/>
          <w:sz w:val="32"/>
          <w:szCs w:val="32"/>
        </w:rPr>
        <w:t>调剂复试办法</w:t>
      </w:r>
      <w:r w:rsidRPr="008202F4">
        <w:rPr>
          <w:rFonts w:ascii="仿宋_GB2312" w:eastAsia="仿宋_GB2312" w:hAnsi="仿宋" w:cs="Arial" w:hint="eastAsia"/>
          <w:color w:val="000000"/>
          <w:kern w:val="0"/>
          <w:sz w:val="32"/>
          <w:szCs w:val="32"/>
        </w:rPr>
        <w:t>将于调剂工作开始前在“全国硕士</w:t>
      </w:r>
      <w:r w:rsidR="007A79A1" w:rsidRPr="008202F4">
        <w:rPr>
          <w:rFonts w:ascii="仿宋_GB2312" w:eastAsia="仿宋_GB2312" w:hAnsi="仿宋" w:cs="Arial" w:hint="eastAsia"/>
          <w:color w:val="000000"/>
          <w:kern w:val="0"/>
          <w:sz w:val="32"/>
          <w:szCs w:val="32"/>
        </w:rPr>
        <w:t>研究</w:t>
      </w:r>
      <w:r w:rsidRPr="008202F4">
        <w:rPr>
          <w:rFonts w:ascii="仿宋_GB2312" w:eastAsia="仿宋_GB2312" w:hAnsi="仿宋" w:cs="Arial" w:hint="eastAsia"/>
          <w:color w:val="000000"/>
          <w:kern w:val="0"/>
          <w:sz w:val="32"/>
          <w:szCs w:val="32"/>
        </w:rPr>
        <w:t>生招生调剂服务系统”公布。</w:t>
      </w:r>
    </w:p>
    <w:p w:rsidR="00D456A9" w:rsidRPr="008202F4" w:rsidRDefault="00E72041"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lastRenderedPageBreak/>
        <w:t>八</w:t>
      </w:r>
      <w:r w:rsidR="00CB07EF" w:rsidRPr="008202F4">
        <w:rPr>
          <w:rFonts w:ascii="黑体" w:eastAsia="黑体" w:hAnsi="黑体" w:cs="Times New Roman" w:hint="eastAsia"/>
          <w:kern w:val="2"/>
          <w:sz w:val="32"/>
          <w:szCs w:val="32"/>
        </w:rPr>
        <w:t>、录取</w:t>
      </w:r>
    </w:p>
    <w:p w:rsidR="00E72041" w:rsidRPr="008202F4" w:rsidRDefault="00CB07EF" w:rsidP="00831BE8">
      <w:pPr>
        <w:spacing w:line="600" w:lineRule="exact"/>
        <w:ind w:firstLineChars="200" w:firstLine="640"/>
        <w:rPr>
          <w:rFonts w:ascii="仿宋_GB2312" w:eastAsia="仿宋_GB2312" w:hAnsi="黑体" w:cs="宋体"/>
          <w:kern w:val="0"/>
          <w:sz w:val="32"/>
          <w:szCs w:val="32"/>
        </w:rPr>
      </w:pPr>
      <w:r w:rsidRPr="008202F4">
        <w:rPr>
          <w:rFonts w:ascii="仿宋_GB2312" w:eastAsia="仿宋_GB2312" w:hAnsi="仿宋" w:hint="eastAsia"/>
          <w:sz w:val="32"/>
          <w:szCs w:val="32"/>
        </w:rPr>
        <w:t>（一）复试期间发现</w:t>
      </w:r>
      <w:r w:rsidR="00E72041" w:rsidRPr="008202F4">
        <w:rPr>
          <w:rFonts w:ascii="仿宋_GB2312" w:eastAsia="仿宋_GB2312" w:hAnsi="仿宋" w:hint="eastAsia"/>
          <w:sz w:val="32"/>
          <w:szCs w:val="32"/>
        </w:rPr>
        <w:t>以下问题，一律视为不合格，不予录取：</w:t>
      </w:r>
    </w:p>
    <w:p w:rsidR="00E72041" w:rsidRPr="008202F4" w:rsidRDefault="00E72041"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1.</w:t>
      </w:r>
      <w:r w:rsidR="00CB07EF" w:rsidRPr="008202F4">
        <w:rPr>
          <w:rFonts w:ascii="仿宋_GB2312" w:eastAsia="仿宋_GB2312" w:hAnsi="仿宋" w:hint="eastAsia"/>
          <w:sz w:val="32"/>
          <w:szCs w:val="32"/>
        </w:rPr>
        <w:t>考生政治思想素质和品德不合格</w:t>
      </w:r>
      <w:r w:rsidRPr="008202F4">
        <w:rPr>
          <w:rFonts w:ascii="仿宋_GB2312" w:eastAsia="仿宋_GB2312" w:hAnsi="仿宋" w:hint="eastAsia"/>
          <w:sz w:val="32"/>
          <w:szCs w:val="32"/>
        </w:rPr>
        <w:t>；</w:t>
      </w:r>
    </w:p>
    <w:p w:rsidR="00E72041" w:rsidRPr="008202F4" w:rsidRDefault="00E72041"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2.不符合报考条件；</w:t>
      </w:r>
    </w:p>
    <w:p w:rsidR="00E72041" w:rsidRPr="008202F4" w:rsidRDefault="00E72041"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3.</w:t>
      </w:r>
      <w:r w:rsidR="00CB07EF" w:rsidRPr="008202F4">
        <w:rPr>
          <w:rFonts w:ascii="仿宋_GB2312" w:eastAsia="仿宋_GB2312" w:hAnsi="仿宋" w:hint="eastAsia"/>
          <w:sz w:val="32"/>
          <w:szCs w:val="32"/>
        </w:rPr>
        <w:t>诚信记录存在问题、考试违纪舞弊</w:t>
      </w:r>
      <w:r w:rsidRPr="008202F4">
        <w:rPr>
          <w:rFonts w:ascii="仿宋_GB2312" w:eastAsia="仿宋_GB2312" w:hAnsi="仿宋" w:hint="eastAsia"/>
          <w:sz w:val="32"/>
          <w:szCs w:val="32"/>
        </w:rPr>
        <w:t>；</w:t>
      </w:r>
    </w:p>
    <w:p w:rsidR="00CB07EF" w:rsidRPr="008202F4" w:rsidRDefault="00E72041"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4.</w:t>
      </w:r>
      <w:r w:rsidR="00CB07EF" w:rsidRPr="008202F4">
        <w:rPr>
          <w:rFonts w:ascii="仿宋_GB2312" w:eastAsia="仿宋_GB2312" w:hAnsi="仿宋" w:hint="eastAsia"/>
          <w:sz w:val="32"/>
          <w:szCs w:val="32"/>
        </w:rPr>
        <w:t>身体状况不符合录取要求</w:t>
      </w:r>
      <w:r w:rsidRPr="008202F4">
        <w:rPr>
          <w:rFonts w:ascii="仿宋_GB2312" w:eastAsia="仿宋_GB2312" w:hAnsi="仿宋" w:hint="eastAsia"/>
          <w:sz w:val="32"/>
          <w:szCs w:val="32"/>
        </w:rPr>
        <w:t>；</w:t>
      </w:r>
    </w:p>
    <w:p w:rsidR="00E72041" w:rsidRPr="008202F4" w:rsidRDefault="00E72041"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5.其他不符合录取要求的。</w:t>
      </w:r>
    </w:p>
    <w:p w:rsidR="00E72041" w:rsidRPr="008202F4" w:rsidRDefault="00CB07EF"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（二）考生复试成绩低于60分</w:t>
      </w:r>
      <w:r w:rsidR="00B21495" w:rsidRPr="008202F4">
        <w:rPr>
          <w:rFonts w:ascii="仿宋_GB2312" w:eastAsia="仿宋_GB2312" w:hAnsi="仿宋" w:hint="eastAsia"/>
          <w:sz w:val="32"/>
          <w:szCs w:val="32"/>
        </w:rPr>
        <w:t>（按百分制计算）</w:t>
      </w:r>
      <w:r w:rsidRPr="008202F4">
        <w:rPr>
          <w:rFonts w:ascii="仿宋_GB2312" w:eastAsia="仿宋_GB2312" w:hAnsi="仿宋" w:hint="eastAsia"/>
          <w:sz w:val="32"/>
          <w:szCs w:val="32"/>
        </w:rPr>
        <w:t>，即为不合格，不予录取</w:t>
      </w:r>
      <w:r w:rsidR="00E72041" w:rsidRPr="008202F4">
        <w:rPr>
          <w:rFonts w:ascii="仿宋_GB2312" w:eastAsia="仿宋_GB2312" w:hAnsi="仿宋" w:hint="eastAsia"/>
          <w:sz w:val="32"/>
          <w:szCs w:val="32"/>
        </w:rPr>
        <w:t>。</w:t>
      </w:r>
    </w:p>
    <w:p w:rsidR="00CB07EF" w:rsidRPr="008202F4" w:rsidRDefault="00CB07EF"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（三）同等学力考生加试科目中任何一门考试成绩低于60分，即为不合格，不予录取。</w:t>
      </w:r>
    </w:p>
    <w:p w:rsidR="00CB07EF" w:rsidRPr="008202F4" w:rsidRDefault="00CB07EF" w:rsidP="00831BE8">
      <w:pPr>
        <w:pStyle w:val="a3"/>
        <w:spacing w:before="0" w:beforeAutospacing="0" w:after="0" w:afterAutospacing="0" w:line="600" w:lineRule="exact"/>
        <w:ind w:firstLineChars="200" w:firstLine="640"/>
        <w:jc w:val="both"/>
        <w:rPr>
          <w:rFonts w:ascii="仿宋_GB2312" w:eastAsia="仿宋_GB2312" w:hAnsi="仿宋"/>
          <w:bCs/>
          <w:sz w:val="32"/>
          <w:szCs w:val="32"/>
        </w:rPr>
      </w:pPr>
      <w:r w:rsidRPr="008202F4">
        <w:rPr>
          <w:rFonts w:ascii="仿宋_GB2312" w:eastAsia="仿宋_GB2312" w:hAnsi="仿宋" w:hint="eastAsia"/>
          <w:sz w:val="32"/>
          <w:szCs w:val="32"/>
        </w:rPr>
        <w:t>（四）考生是否录取应以综合成绩（总成绩）为依据，总成绩以百分制计分，</w:t>
      </w:r>
      <w:r w:rsidR="001100B8" w:rsidRPr="008202F4">
        <w:rPr>
          <w:rFonts w:ascii="仿宋_GB2312" w:eastAsia="仿宋_GB2312" w:hAnsi="仿宋" w:hint="eastAsia"/>
          <w:sz w:val="32"/>
          <w:szCs w:val="32"/>
        </w:rPr>
        <w:t>保留</w:t>
      </w:r>
      <w:r w:rsidR="00E32081" w:rsidRPr="008202F4">
        <w:rPr>
          <w:rFonts w:ascii="仿宋_GB2312" w:eastAsia="仿宋_GB2312" w:hAnsi="仿宋" w:hint="eastAsia"/>
          <w:sz w:val="32"/>
          <w:szCs w:val="32"/>
        </w:rPr>
        <w:t>小数点后两位。</w:t>
      </w:r>
      <w:r w:rsidRPr="008202F4">
        <w:rPr>
          <w:rFonts w:ascii="仿宋_GB2312" w:eastAsia="仿宋_GB2312" w:hAnsi="仿宋" w:hint="eastAsia"/>
          <w:sz w:val="32"/>
          <w:szCs w:val="32"/>
        </w:rPr>
        <w:t>包括初试成绩和复试成绩，且各</w:t>
      </w:r>
      <w:r w:rsidRPr="008202F4">
        <w:rPr>
          <w:rFonts w:ascii="仿宋_GB2312" w:eastAsia="仿宋_GB2312" w:hAnsi="仿宋" w:hint="eastAsia"/>
          <w:bCs/>
          <w:sz w:val="32"/>
          <w:szCs w:val="32"/>
        </w:rPr>
        <w:t>占总成绩权重的50%。各研究生培养单位应在二级学科（内科学、外科学可按三级学科）范围内将考生总成绩由高到低排序录取。</w:t>
      </w:r>
      <w:r w:rsidR="00B21495" w:rsidRPr="008202F4">
        <w:rPr>
          <w:rFonts w:ascii="仿宋_GB2312" w:eastAsia="仿宋_GB2312" w:hAnsi="仿宋" w:hint="eastAsia"/>
          <w:bCs/>
          <w:sz w:val="32"/>
          <w:szCs w:val="32"/>
        </w:rPr>
        <w:t>综合</w:t>
      </w:r>
      <w:r w:rsidR="003663DD" w:rsidRPr="008202F4">
        <w:rPr>
          <w:rFonts w:ascii="仿宋_GB2312" w:eastAsia="仿宋_GB2312" w:hAnsi="仿宋" w:hint="eastAsia"/>
          <w:bCs/>
          <w:sz w:val="32"/>
          <w:szCs w:val="32"/>
        </w:rPr>
        <w:t>成绩计算方法如下：</w:t>
      </w:r>
    </w:p>
    <w:p w:rsidR="00CB07EF" w:rsidRPr="008202F4" w:rsidRDefault="00CB07EF"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1.临床类（临床医学、口腔医学、护理、中医）专业学位考生</w:t>
      </w:r>
      <w:r w:rsidR="00B21495" w:rsidRPr="008202F4">
        <w:rPr>
          <w:rFonts w:ascii="仿宋_GB2312" w:eastAsia="仿宋_GB2312" w:hAnsi="仿宋" w:hint="eastAsia"/>
          <w:sz w:val="32"/>
          <w:szCs w:val="32"/>
        </w:rPr>
        <w:t>综合</w:t>
      </w:r>
      <w:r w:rsidRPr="008202F4">
        <w:rPr>
          <w:rFonts w:ascii="仿宋_GB2312" w:eastAsia="仿宋_GB2312" w:hAnsi="仿宋" w:hint="eastAsia"/>
          <w:sz w:val="32"/>
          <w:szCs w:val="32"/>
        </w:rPr>
        <w:t>成绩包括</w:t>
      </w:r>
      <w:r w:rsidR="00E72041" w:rsidRPr="008202F4">
        <w:rPr>
          <w:rFonts w:ascii="仿宋_GB2312" w:eastAsia="仿宋_GB2312" w:hAnsi="仿宋" w:hint="eastAsia"/>
          <w:sz w:val="32"/>
          <w:szCs w:val="32"/>
        </w:rPr>
        <w:t>：</w:t>
      </w:r>
    </w:p>
    <w:p w:rsidR="00CB07EF" w:rsidRPr="008202F4" w:rsidRDefault="00CB07EF"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初试成绩：50%；</w:t>
      </w:r>
    </w:p>
    <w:p w:rsidR="00CB07EF" w:rsidRPr="008202F4" w:rsidRDefault="00E72041"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复试成绩：50%（其中</w:t>
      </w:r>
      <w:r w:rsidR="00CB07EF" w:rsidRPr="008202F4">
        <w:rPr>
          <w:rFonts w:ascii="仿宋_GB2312" w:eastAsia="仿宋_GB2312" w:hAnsi="仿宋" w:hint="eastAsia"/>
          <w:sz w:val="32"/>
          <w:szCs w:val="32"/>
        </w:rPr>
        <w:t>综合知识测试</w:t>
      </w:r>
      <w:r w:rsidRPr="008202F4">
        <w:rPr>
          <w:rFonts w:ascii="仿宋_GB2312" w:eastAsia="仿宋_GB2312" w:hAnsi="仿宋" w:hint="eastAsia"/>
          <w:sz w:val="32"/>
          <w:szCs w:val="32"/>
        </w:rPr>
        <w:t>：</w:t>
      </w:r>
      <w:r w:rsidR="00CB07EF" w:rsidRPr="008202F4">
        <w:rPr>
          <w:rFonts w:ascii="仿宋_GB2312" w:eastAsia="仿宋_GB2312" w:hAnsi="仿宋" w:hint="eastAsia"/>
          <w:sz w:val="32"/>
          <w:szCs w:val="32"/>
        </w:rPr>
        <w:t>10</w:t>
      </w:r>
      <w:r w:rsidR="00CB07EF" w:rsidRPr="008202F4">
        <w:rPr>
          <w:rFonts w:ascii="仿宋_GB2312" w:eastAsia="仿宋_GB2312" w:hAnsi="仿宋" w:hint="eastAsia"/>
          <w:bCs/>
          <w:sz w:val="32"/>
          <w:szCs w:val="32"/>
        </w:rPr>
        <w:t>%；</w:t>
      </w:r>
      <w:r w:rsidR="00CB07EF" w:rsidRPr="008202F4">
        <w:rPr>
          <w:rFonts w:ascii="仿宋_GB2312" w:eastAsia="仿宋_GB2312" w:hAnsi="仿宋" w:hint="eastAsia"/>
          <w:sz w:val="32"/>
          <w:szCs w:val="32"/>
        </w:rPr>
        <w:t>临床技能测试</w:t>
      </w:r>
      <w:r w:rsidRPr="008202F4">
        <w:rPr>
          <w:rFonts w:ascii="仿宋_GB2312" w:eastAsia="仿宋_GB2312" w:hAnsi="仿宋" w:hint="eastAsia"/>
          <w:sz w:val="32"/>
          <w:szCs w:val="32"/>
        </w:rPr>
        <w:t>：</w:t>
      </w:r>
      <w:r w:rsidR="00CB07EF" w:rsidRPr="008202F4">
        <w:rPr>
          <w:rFonts w:ascii="仿宋_GB2312" w:eastAsia="仿宋_GB2312" w:hAnsi="仿宋" w:hint="eastAsia"/>
          <w:sz w:val="32"/>
          <w:szCs w:val="32"/>
        </w:rPr>
        <w:t>20%；面试：20%</w:t>
      </w:r>
      <w:r w:rsidRPr="008202F4">
        <w:rPr>
          <w:rFonts w:ascii="仿宋_GB2312" w:eastAsia="仿宋_GB2312" w:hAnsi="仿宋" w:hint="eastAsia"/>
          <w:sz w:val="32"/>
          <w:szCs w:val="32"/>
        </w:rPr>
        <w:t>）</w:t>
      </w:r>
    </w:p>
    <w:p w:rsidR="00CB07EF" w:rsidRPr="008202F4" w:rsidRDefault="00CB07EF" w:rsidP="00831BE8">
      <w:pPr>
        <w:pStyle w:val="a3"/>
        <w:spacing w:before="0" w:beforeAutospacing="0" w:after="0" w:afterAutospacing="0" w:line="600" w:lineRule="exact"/>
        <w:ind w:firstLineChars="200" w:firstLine="640"/>
        <w:jc w:val="both"/>
        <w:rPr>
          <w:rFonts w:ascii="仿宋_GB2312" w:eastAsia="仿宋_GB2312" w:hAnsi="仿宋"/>
          <w:bCs/>
          <w:sz w:val="32"/>
          <w:szCs w:val="32"/>
        </w:rPr>
      </w:pPr>
      <w:r w:rsidRPr="008202F4">
        <w:rPr>
          <w:rFonts w:ascii="仿宋_GB2312" w:eastAsia="仿宋_GB2312" w:hAnsi="仿宋" w:hint="eastAsia"/>
          <w:bCs/>
          <w:sz w:val="32"/>
          <w:szCs w:val="32"/>
        </w:rPr>
        <w:t>2.其他考生</w:t>
      </w:r>
      <w:r w:rsidR="00B21495" w:rsidRPr="008202F4">
        <w:rPr>
          <w:rFonts w:ascii="仿宋_GB2312" w:eastAsia="仿宋_GB2312" w:hAnsi="仿宋" w:hint="eastAsia"/>
          <w:bCs/>
          <w:sz w:val="32"/>
          <w:szCs w:val="32"/>
        </w:rPr>
        <w:t>综合</w:t>
      </w:r>
      <w:r w:rsidRPr="008202F4">
        <w:rPr>
          <w:rFonts w:ascii="仿宋_GB2312" w:eastAsia="仿宋_GB2312" w:hAnsi="仿宋" w:hint="eastAsia"/>
          <w:bCs/>
          <w:sz w:val="32"/>
          <w:szCs w:val="32"/>
        </w:rPr>
        <w:t>成绩包括：</w:t>
      </w:r>
    </w:p>
    <w:p w:rsidR="00CB07EF" w:rsidRPr="008202F4" w:rsidRDefault="00CB07EF"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bCs/>
          <w:sz w:val="32"/>
          <w:szCs w:val="32"/>
        </w:rPr>
        <w:lastRenderedPageBreak/>
        <w:t>初试成绩：50%；</w:t>
      </w:r>
    </w:p>
    <w:p w:rsidR="00CB07EF" w:rsidRPr="008202F4" w:rsidRDefault="00E72041"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复试成绩：50%（其中</w:t>
      </w:r>
      <w:r w:rsidR="00CB07EF" w:rsidRPr="008202F4">
        <w:rPr>
          <w:rFonts w:ascii="仿宋_GB2312" w:eastAsia="仿宋_GB2312" w:hAnsi="仿宋" w:hint="eastAsia"/>
          <w:sz w:val="32"/>
          <w:szCs w:val="32"/>
        </w:rPr>
        <w:t>综合知识测试：25</w:t>
      </w:r>
      <w:r w:rsidR="00CB07EF" w:rsidRPr="008202F4">
        <w:rPr>
          <w:rFonts w:ascii="仿宋_GB2312" w:eastAsia="仿宋_GB2312" w:hAnsi="仿宋" w:hint="eastAsia"/>
          <w:bCs/>
          <w:sz w:val="32"/>
          <w:szCs w:val="32"/>
        </w:rPr>
        <w:t>%；</w:t>
      </w:r>
      <w:r w:rsidR="00CB07EF" w:rsidRPr="008202F4">
        <w:rPr>
          <w:rFonts w:ascii="仿宋_GB2312" w:eastAsia="仿宋_GB2312" w:hAnsi="仿宋" w:hint="eastAsia"/>
          <w:sz w:val="32"/>
          <w:szCs w:val="32"/>
        </w:rPr>
        <w:t>面试：25%</w:t>
      </w:r>
      <w:r w:rsidRPr="008202F4">
        <w:rPr>
          <w:rFonts w:ascii="仿宋_GB2312" w:eastAsia="仿宋_GB2312" w:hAnsi="仿宋" w:hint="eastAsia"/>
          <w:sz w:val="32"/>
          <w:szCs w:val="32"/>
        </w:rPr>
        <w:t>）</w:t>
      </w:r>
    </w:p>
    <w:p w:rsidR="00996CF0" w:rsidRPr="008202F4" w:rsidRDefault="00E72041"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九</w:t>
      </w:r>
      <w:r w:rsidR="00996CF0" w:rsidRPr="008202F4">
        <w:rPr>
          <w:rFonts w:ascii="黑体" w:eastAsia="黑体" w:hAnsi="黑体" w:cs="Times New Roman" w:hint="eastAsia"/>
          <w:kern w:val="2"/>
          <w:sz w:val="32"/>
          <w:szCs w:val="32"/>
        </w:rPr>
        <w:t>、师生双选</w:t>
      </w:r>
    </w:p>
    <w:p w:rsidR="00996CF0" w:rsidRPr="008202F4" w:rsidRDefault="00996CF0" w:rsidP="003C7CA1">
      <w:pPr>
        <w:pStyle w:val="a3"/>
        <w:spacing w:before="0" w:beforeAutospacing="0" w:after="0" w:afterAutospacing="0" w:line="600" w:lineRule="exact"/>
        <w:ind w:firstLineChars="200" w:firstLine="640"/>
        <w:jc w:val="both"/>
        <w:rPr>
          <w:rFonts w:ascii="仿宋_GB2312" w:eastAsia="仿宋_GB2312" w:hAnsi="仿宋"/>
          <w:bCs/>
          <w:sz w:val="32"/>
          <w:szCs w:val="32"/>
        </w:rPr>
      </w:pPr>
      <w:r w:rsidRPr="008202F4">
        <w:rPr>
          <w:rFonts w:ascii="仿宋_GB2312" w:eastAsia="仿宋_GB2312" w:hAnsi="仿宋" w:hint="eastAsia"/>
          <w:bCs/>
          <w:sz w:val="32"/>
          <w:szCs w:val="32"/>
        </w:rPr>
        <w:t>考生在复试、录取阶段均不涉及导师。研究生和导师互选工作将在复试拟录取工作结束后至9月底之前由各培养单位自行组织，具体时间由各培养单位研究决定。</w:t>
      </w:r>
      <w:r w:rsidR="000C2314" w:rsidRPr="008202F4">
        <w:rPr>
          <w:rFonts w:ascii="仿宋_GB2312" w:eastAsia="仿宋_GB2312" w:hAnsi="仿宋" w:hint="eastAsia"/>
          <w:bCs/>
          <w:sz w:val="32"/>
          <w:szCs w:val="32"/>
        </w:rPr>
        <w:t>师生双选的基本原则</w:t>
      </w:r>
      <w:r w:rsidR="003C7CA1">
        <w:rPr>
          <w:rFonts w:ascii="仿宋_GB2312" w:eastAsia="仿宋_GB2312" w:hAnsi="仿宋" w:hint="eastAsia"/>
          <w:bCs/>
          <w:sz w:val="32"/>
          <w:szCs w:val="32"/>
        </w:rPr>
        <w:t>：</w:t>
      </w:r>
      <w:r w:rsidR="000C2314" w:rsidRPr="008202F4">
        <w:rPr>
          <w:rFonts w:ascii="仿宋_GB2312" w:eastAsia="仿宋_GB2312" w:hAnsi="仿宋" w:hint="eastAsia"/>
          <w:bCs/>
          <w:sz w:val="32"/>
          <w:szCs w:val="32"/>
        </w:rPr>
        <w:t>按学生</w:t>
      </w:r>
      <w:r w:rsidR="00B21495" w:rsidRPr="008202F4">
        <w:rPr>
          <w:rFonts w:ascii="仿宋_GB2312" w:eastAsia="仿宋_GB2312" w:hAnsi="仿宋" w:hint="eastAsia"/>
          <w:bCs/>
          <w:sz w:val="32"/>
          <w:szCs w:val="32"/>
        </w:rPr>
        <w:t>综合</w:t>
      </w:r>
      <w:r w:rsidR="000C2314" w:rsidRPr="008202F4">
        <w:rPr>
          <w:rFonts w:ascii="仿宋_GB2312" w:eastAsia="仿宋_GB2312" w:hAnsi="仿宋" w:hint="eastAsia"/>
          <w:bCs/>
          <w:sz w:val="32"/>
          <w:szCs w:val="32"/>
        </w:rPr>
        <w:t>成绩从高到低</w:t>
      </w:r>
      <w:r w:rsidR="003C7CA1">
        <w:rPr>
          <w:rFonts w:ascii="仿宋_GB2312" w:eastAsia="仿宋_GB2312" w:hAnsi="仿宋" w:hint="eastAsia"/>
          <w:bCs/>
          <w:sz w:val="32"/>
          <w:szCs w:val="32"/>
        </w:rPr>
        <w:t>排序，</w:t>
      </w:r>
      <w:r w:rsidR="000C2314" w:rsidRPr="008202F4">
        <w:rPr>
          <w:rFonts w:ascii="仿宋_GB2312" w:eastAsia="仿宋_GB2312" w:hAnsi="仿宋" w:hint="eastAsia"/>
          <w:bCs/>
          <w:sz w:val="32"/>
          <w:szCs w:val="32"/>
        </w:rPr>
        <w:t>在本培养单位中二级学科（内科学、外科学按三级学科）</w:t>
      </w:r>
      <w:r w:rsidR="003C7CA1">
        <w:rPr>
          <w:rFonts w:ascii="仿宋_GB2312" w:eastAsia="仿宋_GB2312" w:hAnsi="仿宋" w:hint="eastAsia"/>
          <w:bCs/>
          <w:sz w:val="32"/>
          <w:szCs w:val="32"/>
        </w:rPr>
        <w:t>内</w:t>
      </w:r>
      <w:r w:rsidR="000C2314" w:rsidRPr="008202F4">
        <w:rPr>
          <w:rFonts w:ascii="仿宋_GB2312" w:eastAsia="仿宋_GB2312" w:hAnsi="仿宋" w:hint="eastAsia"/>
          <w:bCs/>
          <w:sz w:val="32"/>
          <w:szCs w:val="32"/>
        </w:rPr>
        <w:t>选择导师。</w:t>
      </w:r>
      <w:r w:rsidRPr="008202F4">
        <w:rPr>
          <w:rFonts w:ascii="仿宋_GB2312" w:eastAsia="仿宋_GB2312" w:hAnsi="仿宋" w:hint="eastAsia"/>
          <w:bCs/>
          <w:sz w:val="32"/>
          <w:szCs w:val="32"/>
        </w:rPr>
        <w:t>导师的招生计划由</w:t>
      </w:r>
      <w:r w:rsidR="003C7CA1">
        <w:rPr>
          <w:rFonts w:ascii="仿宋_GB2312" w:eastAsia="仿宋_GB2312" w:hAnsi="仿宋" w:hint="eastAsia"/>
          <w:bCs/>
          <w:sz w:val="32"/>
          <w:szCs w:val="32"/>
        </w:rPr>
        <w:t>培养单位</w:t>
      </w:r>
      <w:r w:rsidRPr="008202F4">
        <w:rPr>
          <w:rFonts w:ascii="仿宋_GB2312" w:eastAsia="仿宋_GB2312" w:hAnsi="仿宋" w:hint="eastAsia"/>
          <w:bCs/>
          <w:sz w:val="32"/>
          <w:szCs w:val="32"/>
        </w:rPr>
        <w:t>按照“绩效优先”的原则自</w:t>
      </w:r>
      <w:r w:rsidR="003C7CA1">
        <w:rPr>
          <w:rFonts w:ascii="仿宋_GB2312" w:eastAsia="仿宋_GB2312" w:hAnsi="仿宋" w:hint="eastAsia"/>
          <w:bCs/>
          <w:sz w:val="32"/>
          <w:szCs w:val="32"/>
        </w:rPr>
        <w:t>主</w:t>
      </w:r>
      <w:r w:rsidRPr="008202F4">
        <w:rPr>
          <w:rFonts w:ascii="仿宋_GB2312" w:eastAsia="仿宋_GB2312" w:hAnsi="仿宋" w:hint="eastAsia"/>
          <w:bCs/>
          <w:sz w:val="32"/>
          <w:szCs w:val="32"/>
        </w:rPr>
        <w:t>确定。师生双选的具体要求另行通知。</w:t>
      </w:r>
    </w:p>
    <w:p w:rsidR="00996CF0" w:rsidRPr="008202F4" w:rsidRDefault="00E72041"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十</w:t>
      </w:r>
      <w:r w:rsidR="00996CF0" w:rsidRPr="008202F4">
        <w:rPr>
          <w:rFonts w:ascii="黑体" w:eastAsia="黑体" w:hAnsi="黑体" w:cs="Times New Roman" w:hint="eastAsia"/>
          <w:kern w:val="2"/>
          <w:sz w:val="32"/>
          <w:szCs w:val="32"/>
        </w:rPr>
        <w:t>、</w:t>
      </w:r>
      <w:r w:rsidR="00141066" w:rsidRPr="008202F4">
        <w:rPr>
          <w:rFonts w:ascii="黑体" w:eastAsia="黑体" w:hAnsi="黑体" w:cs="Times New Roman" w:hint="eastAsia"/>
          <w:kern w:val="2"/>
          <w:sz w:val="32"/>
          <w:szCs w:val="32"/>
        </w:rPr>
        <w:t>招生纪律</w:t>
      </w:r>
    </w:p>
    <w:p w:rsidR="00996CF0" w:rsidRPr="008202F4" w:rsidRDefault="00AA59A2"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研究生复试是研究生考试录取的</w:t>
      </w:r>
      <w:r w:rsidR="003C7CA1">
        <w:rPr>
          <w:rFonts w:ascii="仿宋_GB2312" w:eastAsia="仿宋_GB2312" w:hAnsi="仿宋" w:hint="eastAsia"/>
          <w:sz w:val="32"/>
          <w:szCs w:val="32"/>
        </w:rPr>
        <w:t>重要组成</w:t>
      </w:r>
      <w:r w:rsidRPr="008202F4">
        <w:rPr>
          <w:rFonts w:ascii="仿宋_GB2312" w:eastAsia="仿宋_GB2312" w:hAnsi="仿宋" w:hint="eastAsia"/>
          <w:sz w:val="32"/>
          <w:szCs w:val="32"/>
        </w:rPr>
        <w:t>部分，同属国家</w:t>
      </w:r>
      <w:r w:rsidR="003C7CA1">
        <w:rPr>
          <w:rFonts w:ascii="仿宋_GB2312" w:eastAsia="仿宋_GB2312" w:hAnsi="仿宋" w:hint="eastAsia"/>
          <w:sz w:val="32"/>
          <w:szCs w:val="32"/>
        </w:rPr>
        <w:t>教育</w:t>
      </w:r>
      <w:r w:rsidRPr="008202F4">
        <w:rPr>
          <w:rFonts w:ascii="仿宋_GB2312" w:eastAsia="仿宋_GB2312" w:hAnsi="仿宋" w:hint="eastAsia"/>
          <w:sz w:val="32"/>
          <w:szCs w:val="32"/>
        </w:rPr>
        <w:t>考试范畴，按国家</w:t>
      </w:r>
      <w:r w:rsidR="003C7CA1">
        <w:rPr>
          <w:rFonts w:ascii="仿宋_GB2312" w:eastAsia="仿宋_GB2312" w:hAnsi="仿宋" w:hint="eastAsia"/>
          <w:sz w:val="32"/>
          <w:szCs w:val="32"/>
        </w:rPr>
        <w:t>教育</w:t>
      </w:r>
      <w:r w:rsidRPr="008202F4">
        <w:rPr>
          <w:rFonts w:ascii="仿宋_GB2312" w:eastAsia="仿宋_GB2312" w:hAnsi="仿宋" w:hint="eastAsia"/>
          <w:sz w:val="32"/>
          <w:szCs w:val="32"/>
        </w:rPr>
        <w:t>考试标准和要求进行。</w:t>
      </w:r>
      <w:r w:rsidR="00996CF0" w:rsidRPr="008202F4">
        <w:rPr>
          <w:rFonts w:ascii="仿宋_GB2312" w:eastAsia="仿宋_GB2312" w:hAnsi="仿宋" w:hint="eastAsia"/>
          <w:sz w:val="32"/>
          <w:szCs w:val="32"/>
        </w:rPr>
        <w:t>确保研究生招生工作的良好信誉和国家研究生招生考试制度的公信力。培养单位研究生招生录取工作领导小组在学校招生录取领导小组统一领导下</w:t>
      </w:r>
      <w:r w:rsidR="003C7CA1">
        <w:rPr>
          <w:rFonts w:ascii="仿宋_GB2312" w:eastAsia="仿宋_GB2312" w:hAnsi="仿宋" w:hint="eastAsia"/>
          <w:sz w:val="32"/>
          <w:szCs w:val="32"/>
        </w:rPr>
        <w:t>，</w:t>
      </w:r>
      <w:r w:rsidR="00141066" w:rsidRPr="008202F4">
        <w:rPr>
          <w:rFonts w:ascii="仿宋_GB2312" w:eastAsia="仿宋_GB2312" w:hAnsi="仿宋" w:hint="eastAsia"/>
          <w:sz w:val="32"/>
          <w:szCs w:val="32"/>
        </w:rPr>
        <w:t>按照</w:t>
      </w:r>
      <w:r w:rsidR="003663DD" w:rsidRPr="008202F4">
        <w:rPr>
          <w:rFonts w:ascii="仿宋_GB2312" w:eastAsia="仿宋_GB2312" w:hAnsi="仿宋" w:hint="eastAsia"/>
          <w:sz w:val="32"/>
          <w:szCs w:val="32"/>
        </w:rPr>
        <w:t>学校招生政策</w:t>
      </w:r>
      <w:r w:rsidR="00141066" w:rsidRPr="008202F4">
        <w:rPr>
          <w:rFonts w:ascii="仿宋_GB2312" w:eastAsia="仿宋_GB2312" w:hAnsi="仿宋" w:hint="eastAsia"/>
          <w:sz w:val="32"/>
          <w:szCs w:val="32"/>
        </w:rPr>
        <w:t>做好复试工作，</w:t>
      </w:r>
      <w:r w:rsidR="003C7CA1">
        <w:rPr>
          <w:rFonts w:ascii="仿宋_GB2312" w:eastAsia="仿宋_GB2312" w:hAnsi="仿宋" w:hint="eastAsia"/>
          <w:sz w:val="32"/>
          <w:szCs w:val="32"/>
        </w:rPr>
        <w:t>落实工作职责，建立</w:t>
      </w:r>
      <w:r w:rsidR="00141066" w:rsidRPr="008202F4">
        <w:rPr>
          <w:rFonts w:ascii="仿宋_GB2312" w:eastAsia="仿宋_GB2312" w:hAnsi="仿宋" w:hint="eastAsia"/>
          <w:sz w:val="32"/>
          <w:szCs w:val="32"/>
        </w:rPr>
        <w:t>责任追究制度。</w:t>
      </w:r>
    </w:p>
    <w:p w:rsidR="00996CF0" w:rsidRPr="008202F4" w:rsidRDefault="00996CF0"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十</w:t>
      </w:r>
      <w:r w:rsidR="00141066" w:rsidRPr="008202F4">
        <w:rPr>
          <w:rFonts w:ascii="黑体" w:eastAsia="黑体" w:hAnsi="黑体" w:cs="Times New Roman" w:hint="eastAsia"/>
          <w:kern w:val="2"/>
          <w:sz w:val="32"/>
          <w:szCs w:val="32"/>
        </w:rPr>
        <w:t>一</w:t>
      </w:r>
      <w:r w:rsidRPr="008202F4">
        <w:rPr>
          <w:rFonts w:ascii="黑体" w:eastAsia="黑体" w:hAnsi="黑体" w:cs="Times New Roman" w:hint="eastAsia"/>
          <w:kern w:val="2"/>
          <w:sz w:val="32"/>
          <w:szCs w:val="32"/>
        </w:rPr>
        <w:t>、复试的监督和复议</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（一）各培养单位要建立健全复试工作规章制度，对外公布各培养单位咨询和申述渠道。</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（二）学校招生录取工作领导小组对拟录取结果负责，各培养单位研究生招生录取工作领导小组对本</w:t>
      </w:r>
      <w:r w:rsidR="003C7CA1">
        <w:rPr>
          <w:rFonts w:ascii="仿宋_GB2312" w:eastAsia="仿宋_GB2312" w:hAnsi="仿宋" w:hint="eastAsia"/>
          <w:sz w:val="32"/>
          <w:szCs w:val="32"/>
        </w:rPr>
        <w:t>培养单位</w:t>
      </w:r>
      <w:r w:rsidRPr="008202F4">
        <w:rPr>
          <w:rFonts w:ascii="仿宋_GB2312" w:eastAsia="仿宋_GB2312" w:hAnsi="仿宋" w:hint="eastAsia"/>
          <w:sz w:val="32"/>
          <w:szCs w:val="32"/>
        </w:rPr>
        <w:t>的</w:t>
      </w:r>
      <w:r w:rsidRPr="008202F4">
        <w:rPr>
          <w:rFonts w:ascii="仿宋_GB2312" w:eastAsia="仿宋_GB2312" w:hAnsi="仿宋" w:hint="eastAsia"/>
          <w:sz w:val="32"/>
          <w:szCs w:val="32"/>
        </w:rPr>
        <w:lastRenderedPageBreak/>
        <w:t>复试结果负责。对于因争议较大而不能确定是否拟录取的考生，学校招生录取工作领导小组可再次组织复试。</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（三）招生复试</w:t>
      </w:r>
      <w:r w:rsidR="00141066" w:rsidRPr="008202F4">
        <w:rPr>
          <w:rFonts w:ascii="仿宋_GB2312" w:eastAsia="仿宋_GB2312" w:hAnsi="仿宋" w:hint="eastAsia"/>
          <w:sz w:val="32"/>
          <w:szCs w:val="32"/>
        </w:rPr>
        <w:t>录取</w:t>
      </w:r>
      <w:r w:rsidRPr="008202F4">
        <w:rPr>
          <w:rFonts w:ascii="仿宋_GB2312" w:eastAsia="仿宋_GB2312" w:hAnsi="仿宋" w:hint="eastAsia"/>
          <w:sz w:val="32"/>
          <w:szCs w:val="32"/>
        </w:rPr>
        <w:t>工作须主动接受学校纪检、监察部门的全面监督。如对我校研究生招生复试工作有</w:t>
      </w:r>
      <w:r w:rsidR="0013000C">
        <w:rPr>
          <w:rFonts w:ascii="仿宋_GB2312" w:eastAsia="仿宋_GB2312" w:hAnsi="仿宋" w:hint="eastAsia"/>
          <w:sz w:val="32"/>
          <w:szCs w:val="32"/>
        </w:rPr>
        <w:t>异议</w:t>
      </w:r>
      <w:r w:rsidR="00AA21D0">
        <w:rPr>
          <w:rFonts w:ascii="仿宋_GB2312" w:eastAsia="仿宋_GB2312" w:hAnsi="仿宋" w:hint="eastAsia"/>
          <w:sz w:val="32"/>
          <w:szCs w:val="32"/>
        </w:rPr>
        <w:t>，考生可通过重庆医科大学研究生招生办公室或</w:t>
      </w:r>
      <w:r w:rsidRPr="008202F4">
        <w:rPr>
          <w:rFonts w:ascii="仿宋_GB2312" w:eastAsia="仿宋_GB2312" w:hAnsi="仿宋" w:hint="eastAsia"/>
          <w:sz w:val="32"/>
          <w:szCs w:val="32"/>
        </w:rPr>
        <w:t>校纪委进行申诉。</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重庆医科大学研究生招生办公室电话：023-68485540；</w:t>
      </w:r>
    </w:p>
    <w:p w:rsidR="00DB7A05"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重庆医科大学纪委办公室电话：023-68486606。</w:t>
      </w:r>
    </w:p>
    <w:p w:rsidR="00DB7A05" w:rsidRPr="008202F4" w:rsidRDefault="00996CF0" w:rsidP="00831BE8">
      <w:pPr>
        <w:pStyle w:val="a3"/>
        <w:spacing w:before="0" w:beforeAutospacing="0" w:after="0" w:afterAutospacing="0" w:line="600" w:lineRule="exact"/>
        <w:ind w:firstLineChars="200" w:firstLine="640"/>
        <w:jc w:val="both"/>
        <w:rPr>
          <w:rFonts w:ascii="黑体" w:eastAsia="黑体" w:hAnsi="黑体" w:cs="Times New Roman"/>
          <w:kern w:val="2"/>
          <w:sz w:val="32"/>
          <w:szCs w:val="32"/>
        </w:rPr>
      </w:pPr>
      <w:r w:rsidRPr="008202F4">
        <w:rPr>
          <w:rFonts w:ascii="黑体" w:eastAsia="黑体" w:hAnsi="黑体" w:cs="Times New Roman" w:hint="eastAsia"/>
          <w:kern w:val="2"/>
          <w:sz w:val="32"/>
          <w:szCs w:val="32"/>
        </w:rPr>
        <w:t>十</w:t>
      </w:r>
      <w:r w:rsidR="00141066" w:rsidRPr="008202F4">
        <w:rPr>
          <w:rFonts w:ascii="黑体" w:eastAsia="黑体" w:hAnsi="黑体" w:cs="Times New Roman" w:hint="eastAsia"/>
          <w:kern w:val="2"/>
          <w:sz w:val="32"/>
          <w:szCs w:val="32"/>
        </w:rPr>
        <w:t>二</w:t>
      </w:r>
      <w:r w:rsidRPr="008202F4">
        <w:rPr>
          <w:rFonts w:ascii="黑体" w:eastAsia="黑体" w:hAnsi="黑体" w:cs="Times New Roman" w:hint="eastAsia"/>
          <w:kern w:val="2"/>
          <w:sz w:val="32"/>
          <w:szCs w:val="32"/>
        </w:rPr>
        <w:t>、其他</w:t>
      </w:r>
    </w:p>
    <w:p w:rsidR="00996CF0" w:rsidRPr="008202F4" w:rsidRDefault="00996CF0" w:rsidP="00831BE8">
      <w:pPr>
        <w:pStyle w:val="a3"/>
        <w:spacing w:before="0" w:beforeAutospacing="0" w:after="0" w:afterAutospacing="0" w:line="600" w:lineRule="exact"/>
        <w:ind w:firstLineChars="200" w:firstLine="640"/>
        <w:jc w:val="both"/>
        <w:rPr>
          <w:rFonts w:ascii="仿宋_GB2312" w:eastAsia="仿宋_GB2312" w:hAnsi="仿宋"/>
          <w:sz w:val="32"/>
          <w:szCs w:val="32"/>
        </w:rPr>
      </w:pPr>
      <w:r w:rsidRPr="008202F4">
        <w:rPr>
          <w:rFonts w:ascii="仿宋_GB2312" w:eastAsia="仿宋_GB2312" w:hAnsi="仿宋" w:hint="eastAsia"/>
          <w:sz w:val="32"/>
          <w:szCs w:val="32"/>
        </w:rPr>
        <w:t>未尽事宜按照教育部相关文件执行。学校有权根据国家有关研究生招生录取规定对我校招生政策进行调整。</w:t>
      </w:r>
    </w:p>
    <w:p w:rsidR="00E851D6" w:rsidRPr="008202F4" w:rsidRDefault="00E851D6" w:rsidP="00831BE8">
      <w:pPr>
        <w:pStyle w:val="a3"/>
        <w:spacing w:before="0" w:beforeAutospacing="0" w:after="0" w:afterAutospacing="0" w:line="600" w:lineRule="exact"/>
        <w:jc w:val="both"/>
        <w:rPr>
          <w:rFonts w:ascii="仿宋_GB2312" w:eastAsia="仿宋_GB2312" w:hAnsi="仿宋"/>
          <w:sz w:val="32"/>
          <w:szCs w:val="32"/>
        </w:rPr>
      </w:pPr>
    </w:p>
    <w:p w:rsidR="00801CE1" w:rsidRPr="008202F4" w:rsidRDefault="00801CE1" w:rsidP="00831BE8">
      <w:pPr>
        <w:pStyle w:val="a3"/>
        <w:spacing w:before="0" w:beforeAutospacing="0" w:after="0" w:afterAutospacing="0" w:line="600" w:lineRule="exact"/>
        <w:jc w:val="both"/>
        <w:rPr>
          <w:rFonts w:ascii="仿宋_GB2312" w:eastAsia="仿宋_GB2312" w:hAnsi="仿宋"/>
          <w:sz w:val="32"/>
          <w:szCs w:val="32"/>
        </w:rPr>
      </w:pPr>
    </w:p>
    <w:p w:rsidR="00E851D6" w:rsidRPr="008202F4" w:rsidRDefault="00E851D6" w:rsidP="00831BE8">
      <w:pPr>
        <w:pStyle w:val="a3"/>
        <w:spacing w:before="0" w:beforeAutospacing="0" w:after="0" w:afterAutospacing="0" w:line="600" w:lineRule="exact"/>
        <w:jc w:val="both"/>
        <w:rPr>
          <w:rFonts w:ascii="仿宋_GB2312" w:eastAsia="仿宋_GB2312" w:hAnsi="仿宋"/>
          <w:sz w:val="32"/>
          <w:szCs w:val="32"/>
        </w:rPr>
      </w:pPr>
    </w:p>
    <w:p w:rsidR="00705B53" w:rsidRPr="008202F4" w:rsidRDefault="00705B53" w:rsidP="00831BE8">
      <w:pPr>
        <w:pStyle w:val="a3"/>
        <w:spacing w:before="0" w:beforeAutospacing="0" w:after="0" w:afterAutospacing="0" w:line="600" w:lineRule="exact"/>
        <w:ind w:firstLineChars="1250" w:firstLine="4000"/>
        <w:jc w:val="both"/>
        <w:rPr>
          <w:rFonts w:ascii="仿宋_GB2312" w:eastAsia="仿宋_GB2312" w:hAnsi="仿宋"/>
          <w:sz w:val="32"/>
          <w:szCs w:val="32"/>
        </w:rPr>
      </w:pPr>
      <w:r w:rsidRPr="008202F4">
        <w:rPr>
          <w:rFonts w:ascii="仿宋_GB2312" w:eastAsia="仿宋_GB2312" w:hAnsi="仿宋" w:hint="eastAsia"/>
          <w:sz w:val="32"/>
          <w:szCs w:val="32"/>
        </w:rPr>
        <w:t>重庆医科大学</w:t>
      </w:r>
      <w:r w:rsidR="001875AF" w:rsidRPr="008202F4">
        <w:rPr>
          <w:rFonts w:ascii="仿宋_GB2312" w:eastAsia="仿宋_GB2312" w:hAnsi="仿宋" w:hint="eastAsia"/>
          <w:sz w:val="32"/>
          <w:szCs w:val="32"/>
        </w:rPr>
        <w:t>研究生院</w:t>
      </w:r>
    </w:p>
    <w:p w:rsidR="00E91E7E" w:rsidRPr="008202F4" w:rsidRDefault="00705B53" w:rsidP="0013000C">
      <w:pPr>
        <w:pStyle w:val="a3"/>
        <w:tabs>
          <w:tab w:val="left" w:pos="567"/>
        </w:tabs>
        <w:spacing w:before="0" w:beforeAutospacing="0" w:after="0" w:afterAutospacing="0" w:line="600" w:lineRule="exact"/>
        <w:ind w:firstLineChars="1350" w:firstLine="4320"/>
        <w:jc w:val="both"/>
        <w:rPr>
          <w:rFonts w:asciiTheme="minorEastAsia" w:hAnsiTheme="minorEastAsia"/>
        </w:rPr>
      </w:pPr>
      <w:r w:rsidRPr="008202F4">
        <w:rPr>
          <w:rFonts w:ascii="仿宋_GB2312" w:eastAsia="仿宋_GB2312" w:hAnsi="仿宋" w:hint="eastAsia"/>
          <w:sz w:val="32"/>
          <w:szCs w:val="32"/>
        </w:rPr>
        <w:t>2019年3月</w:t>
      </w:r>
      <w:r w:rsidR="007D19CF" w:rsidRPr="008202F4">
        <w:rPr>
          <w:rFonts w:ascii="仿宋_GB2312" w:eastAsia="仿宋_GB2312" w:hAnsi="仿宋" w:hint="eastAsia"/>
          <w:sz w:val="32"/>
          <w:szCs w:val="32"/>
        </w:rPr>
        <w:t>21</w:t>
      </w:r>
      <w:r w:rsidRPr="008202F4">
        <w:rPr>
          <w:rFonts w:ascii="仿宋_GB2312" w:eastAsia="仿宋_GB2312" w:hAnsi="仿宋" w:hint="eastAsia"/>
          <w:sz w:val="32"/>
          <w:szCs w:val="32"/>
        </w:rPr>
        <w:t>日</w:t>
      </w:r>
    </w:p>
    <w:sectPr w:rsidR="00E91E7E" w:rsidRPr="008202F4" w:rsidSect="006E0923">
      <w:headerReference w:type="default" r:id="rId6"/>
      <w:footerReference w:type="even" r:id="rId7"/>
      <w:footerReference w:type="default" r:id="rId8"/>
      <w:pgSz w:w="11906" w:h="16838"/>
      <w:pgMar w:top="1446" w:right="1644" w:bottom="1446" w:left="1985"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1E0" w:rsidRDefault="006731E0">
      <w:r>
        <w:separator/>
      </w:r>
    </w:p>
  </w:endnote>
  <w:endnote w:type="continuationSeparator" w:id="0">
    <w:p w:rsidR="006731E0" w:rsidRDefault="00673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871" w:rsidRDefault="0011567A" w:rsidP="00BF39DC">
    <w:pPr>
      <w:pStyle w:val="a4"/>
      <w:framePr w:wrap="around" w:vAnchor="text" w:hAnchor="margin" w:xAlign="center" w:y="1"/>
      <w:rPr>
        <w:rStyle w:val="a5"/>
      </w:rPr>
    </w:pPr>
    <w:r>
      <w:rPr>
        <w:rStyle w:val="a5"/>
      </w:rPr>
      <w:fldChar w:fldCharType="begin"/>
    </w:r>
    <w:r w:rsidR="00860871">
      <w:rPr>
        <w:rStyle w:val="a5"/>
      </w:rPr>
      <w:instrText xml:space="preserve">PAGE  </w:instrText>
    </w:r>
    <w:r>
      <w:rPr>
        <w:rStyle w:val="a5"/>
      </w:rPr>
      <w:fldChar w:fldCharType="end"/>
    </w:r>
  </w:p>
  <w:p w:rsidR="00860871" w:rsidRDefault="00860871" w:rsidP="001D101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871" w:rsidRDefault="0011567A" w:rsidP="00BF39DC">
    <w:pPr>
      <w:pStyle w:val="a4"/>
      <w:framePr w:wrap="around" w:vAnchor="text" w:hAnchor="margin" w:xAlign="center" w:y="1"/>
      <w:rPr>
        <w:rStyle w:val="a5"/>
      </w:rPr>
    </w:pPr>
    <w:r>
      <w:rPr>
        <w:rStyle w:val="a5"/>
      </w:rPr>
      <w:fldChar w:fldCharType="begin"/>
    </w:r>
    <w:r w:rsidR="00860871">
      <w:rPr>
        <w:rStyle w:val="a5"/>
      </w:rPr>
      <w:instrText xml:space="preserve">PAGE  </w:instrText>
    </w:r>
    <w:r>
      <w:rPr>
        <w:rStyle w:val="a5"/>
      </w:rPr>
      <w:fldChar w:fldCharType="separate"/>
    </w:r>
    <w:r w:rsidR="006E79DD">
      <w:rPr>
        <w:rStyle w:val="a5"/>
        <w:noProof/>
      </w:rPr>
      <w:t>- 2 -</w:t>
    </w:r>
    <w:r>
      <w:rPr>
        <w:rStyle w:val="a5"/>
      </w:rPr>
      <w:fldChar w:fldCharType="end"/>
    </w:r>
  </w:p>
  <w:p w:rsidR="00860871" w:rsidRDefault="00860871" w:rsidP="001D101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1E0" w:rsidRDefault="006731E0">
      <w:r>
        <w:separator/>
      </w:r>
    </w:p>
  </w:footnote>
  <w:footnote w:type="continuationSeparator" w:id="0">
    <w:p w:rsidR="006731E0" w:rsidRDefault="00673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EE" w:rsidRDefault="002817EE" w:rsidP="002817EE">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4A7B"/>
    <w:rsid w:val="00004553"/>
    <w:rsid w:val="00004EF7"/>
    <w:rsid w:val="00020AB5"/>
    <w:rsid w:val="0002485E"/>
    <w:rsid w:val="00027844"/>
    <w:rsid w:val="0005592C"/>
    <w:rsid w:val="000601B1"/>
    <w:rsid w:val="000635DA"/>
    <w:rsid w:val="00082705"/>
    <w:rsid w:val="000829D0"/>
    <w:rsid w:val="000865A1"/>
    <w:rsid w:val="000901F8"/>
    <w:rsid w:val="000A2995"/>
    <w:rsid w:val="000B21F7"/>
    <w:rsid w:val="000C2314"/>
    <w:rsid w:val="000C4B20"/>
    <w:rsid w:val="000C4CCD"/>
    <w:rsid w:val="000C6E8D"/>
    <w:rsid w:val="000D09B0"/>
    <w:rsid w:val="000D25D2"/>
    <w:rsid w:val="000D5B98"/>
    <w:rsid w:val="000E5841"/>
    <w:rsid w:val="000F0C66"/>
    <w:rsid w:val="000F4756"/>
    <w:rsid w:val="000F5C1B"/>
    <w:rsid w:val="000F7B76"/>
    <w:rsid w:val="00100B5F"/>
    <w:rsid w:val="00101A52"/>
    <w:rsid w:val="0010751D"/>
    <w:rsid w:val="001100B8"/>
    <w:rsid w:val="001130ED"/>
    <w:rsid w:val="00113A92"/>
    <w:rsid w:val="0011567A"/>
    <w:rsid w:val="001249E2"/>
    <w:rsid w:val="00125F80"/>
    <w:rsid w:val="0013000C"/>
    <w:rsid w:val="001304A2"/>
    <w:rsid w:val="001326D8"/>
    <w:rsid w:val="001342FD"/>
    <w:rsid w:val="001359E7"/>
    <w:rsid w:val="00141066"/>
    <w:rsid w:val="00146F07"/>
    <w:rsid w:val="001476CB"/>
    <w:rsid w:val="0015261D"/>
    <w:rsid w:val="00161856"/>
    <w:rsid w:val="0016235D"/>
    <w:rsid w:val="00163E2A"/>
    <w:rsid w:val="00166944"/>
    <w:rsid w:val="001718FE"/>
    <w:rsid w:val="00174490"/>
    <w:rsid w:val="0017577C"/>
    <w:rsid w:val="00181C53"/>
    <w:rsid w:val="001875AF"/>
    <w:rsid w:val="001875C9"/>
    <w:rsid w:val="00193EAE"/>
    <w:rsid w:val="00195622"/>
    <w:rsid w:val="00196282"/>
    <w:rsid w:val="001B14E6"/>
    <w:rsid w:val="001C06C0"/>
    <w:rsid w:val="001D1015"/>
    <w:rsid w:val="002011AE"/>
    <w:rsid w:val="002054D8"/>
    <w:rsid w:val="00217CED"/>
    <w:rsid w:val="002310C5"/>
    <w:rsid w:val="0024513A"/>
    <w:rsid w:val="00261408"/>
    <w:rsid w:val="00267D23"/>
    <w:rsid w:val="002741ED"/>
    <w:rsid w:val="00277A7A"/>
    <w:rsid w:val="002817EE"/>
    <w:rsid w:val="00294233"/>
    <w:rsid w:val="00297488"/>
    <w:rsid w:val="002A3738"/>
    <w:rsid w:val="002B7E90"/>
    <w:rsid w:val="002C4C94"/>
    <w:rsid w:val="002D010E"/>
    <w:rsid w:val="002D26C2"/>
    <w:rsid w:val="002D76D4"/>
    <w:rsid w:val="002E2AB6"/>
    <w:rsid w:val="002E7984"/>
    <w:rsid w:val="003001A5"/>
    <w:rsid w:val="00304D6B"/>
    <w:rsid w:val="00320E87"/>
    <w:rsid w:val="00322C92"/>
    <w:rsid w:val="003239FE"/>
    <w:rsid w:val="0032452A"/>
    <w:rsid w:val="00327399"/>
    <w:rsid w:val="00341FB8"/>
    <w:rsid w:val="00346106"/>
    <w:rsid w:val="00354E01"/>
    <w:rsid w:val="003644D5"/>
    <w:rsid w:val="00365533"/>
    <w:rsid w:val="003663DD"/>
    <w:rsid w:val="00367B69"/>
    <w:rsid w:val="00371679"/>
    <w:rsid w:val="00371B9E"/>
    <w:rsid w:val="0037727F"/>
    <w:rsid w:val="00380F60"/>
    <w:rsid w:val="0038188C"/>
    <w:rsid w:val="0038344F"/>
    <w:rsid w:val="003974F5"/>
    <w:rsid w:val="0039780A"/>
    <w:rsid w:val="003A2554"/>
    <w:rsid w:val="003B7980"/>
    <w:rsid w:val="003C2BDD"/>
    <w:rsid w:val="003C7CA1"/>
    <w:rsid w:val="003D5860"/>
    <w:rsid w:val="003E15FA"/>
    <w:rsid w:val="003E3DCB"/>
    <w:rsid w:val="003E50C5"/>
    <w:rsid w:val="003E5EEA"/>
    <w:rsid w:val="003E6260"/>
    <w:rsid w:val="00400D93"/>
    <w:rsid w:val="0040296A"/>
    <w:rsid w:val="00402BB6"/>
    <w:rsid w:val="00403C45"/>
    <w:rsid w:val="00415BFD"/>
    <w:rsid w:val="00420DDA"/>
    <w:rsid w:val="00420EBD"/>
    <w:rsid w:val="0042177B"/>
    <w:rsid w:val="00423608"/>
    <w:rsid w:val="00423CF9"/>
    <w:rsid w:val="00434D0A"/>
    <w:rsid w:val="00456CA4"/>
    <w:rsid w:val="00463F90"/>
    <w:rsid w:val="00465C32"/>
    <w:rsid w:val="00467A93"/>
    <w:rsid w:val="00471EA9"/>
    <w:rsid w:val="00475BCE"/>
    <w:rsid w:val="00481031"/>
    <w:rsid w:val="004813DC"/>
    <w:rsid w:val="00481FFC"/>
    <w:rsid w:val="00482765"/>
    <w:rsid w:val="004839E6"/>
    <w:rsid w:val="00484E79"/>
    <w:rsid w:val="0049039D"/>
    <w:rsid w:val="00495B06"/>
    <w:rsid w:val="004A05FE"/>
    <w:rsid w:val="004A747C"/>
    <w:rsid w:val="004C3ABF"/>
    <w:rsid w:val="004C407C"/>
    <w:rsid w:val="004C6703"/>
    <w:rsid w:val="004D591D"/>
    <w:rsid w:val="004D7346"/>
    <w:rsid w:val="004E7C11"/>
    <w:rsid w:val="004F5212"/>
    <w:rsid w:val="00500E28"/>
    <w:rsid w:val="005029E1"/>
    <w:rsid w:val="00503E74"/>
    <w:rsid w:val="00514CFA"/>
    <w:rsid w:val="00514EA2"/>
    <w:rsid w:val="005226EA"/>
    <w:rsid w:val="00532D65"/>
    <w:rsid w:val="005331F1"/>
    <w:rsid w:val="00534B78"/>
    <w:rsid w:val="00537384"/>
    <w:rsid w:val="005403D8"/>
    <w:rsid w:val="00543E1A"/>
    <w:rsid w:val="005448C4"/>
    <w:rsid w:val="00550183"/>
    <w:rsid w:val="00551EF3"/>
    <w:rsid w:val="005724F2"/>
    <w:rsid w:val="00574380"/>
    <w:rsid w:val="00585DDC"/>
    <w:rsid w:val="005950EB"/>
    <w:rsid w:val="005964D3"/>
    <w:rsid w:val="0059751C"/>
    <w:rsid w:val="005B04FD"/>
    <w:rsid w:val="005C0E69"/>
    <w:rsid w:val="005D2946"/>
    <w:rsid w:val="005E34FF"/>
    <w:rsid w:val="005F57C5"/>
    <w:rsid w:val="0060138A"/>
    <w:rsid w:val="00612A3D"/>
    <w:rsid w:val="00616C19"/>
    <w:rsid w:val="00620290"/>
    <w:rsid w:val="00631DD1"/>
    <w:rsid w:val="00631E4A"/>
    <w:rsid w:val="00634C32"/>
    <w:rsid w:val="00636356"/>
    <w:rsid w:val="00640C66"/>
    <w:rsid w:val="00667C27"/>
    <w:rsid w:val="006731E0"/>
    <w:rsid w:val="00673634"/>
    <w:rsid w:val="006873A8"/>
    <w:rsid w:val="006A0C8F"/>
    <w:rsid w:val="006A5B9A"/>
    <w:rsid w:val="006A6F47"/>
    <w:rsid w:val="006B11EA"/>
    <w:rsid w:val="006B51CA"/>
    <w:rsid w:val="006C3BF5"/>
    <w:rsid w:val="006C4495"/>
    <w:rsid w:val="006C74BA"/>
    <w:rsid w:val="006C7F9D"/>
    <w:rsid w:val="006D3A30"/>
    <w:rsid w:val="006E0923"/>
    <w:rsid w:val="006E11E0"/>
    <w:rsid w:val="006E2F7A"/>
    <w:rsid w:val="006E3E74"/>
    <w:rsid w:val="006E79DD"/>
    <w:rsid w:val="006E7E3C"/>
    <w:rsid w:val="006F00DB"/>
    <w:rsid w:val="00703405"/>
    <w:rsid w:val="00705B53"/>
    <w:rsid w:val="007071C1"/>
    <w:rsid w:val="0071467F"/>
    <w:rsid w:val="00716995"/>
    <w:rsid w:val="00721052"/>
    <w:rsid w:val="007214B8"/>
    <w:rsid w:val="00732CD6"/>
    <w:rsid w:val="007410A2"/>
    <w:rsid w:val="00742CAF"/>
    <w:rsid w:val="00744B16"/>
    <w:rsid w:val="007541A9"/>
    <w:rsid w:val="00755F99"/>
    <w:rsid w:val="0075643B"/>
    <w:rsid w:val="00760E09"/>
    <w:rsid w:val="00775E3C"/>
    <w:rsid w:val="00782B0A"/>
    <w:rsid w:val="00793EDE"/>
    <w:rsid w:val="007A3CFB"/>
    <w:rsid w:val="007A79A1"/>
    <w:rsid w:val="007B0C5F"/>
    <w:rsid w:val="007B40D7"/>
    <w:rsid w:val="007B433B"/>
    <w:rsid w:val="007B67A8"/>
    <w:rsid w:val="007C1F2F"/>
    <w:rsid w:val="007C5684"/>
    <w:rsid w:val="007D19CF"/>
    <w:rsid w:val="007D33A4"/>
    <w:rsid w:val="007E5CB9"/>
    <w:rsid w:val="007E6205"/>
    <w:rsid w:val="007F089A"/>
    <w:rsid w:val="007F18FC"/>
    <w:rsid w:val="007F1FD9"/>
    <w:rsid w:val="007F4CDA"/>
    <w:rsid w:val="007F58C2"/>
    <w:rsid w:val="007F725E"/>
    <w:rsid w:val="00801CE1"/>
    <w:rsid w:val="00802B2E"/>
    <w:rsid w:val="00804ADF"/>
    <w:rsid w:val="0081090F"/>
    <w:rsid w:val="00810B43"/>
    <w:rsid w:val="00811548"/>
    <w:rsid w:val="00812E1E"/>
    <w:rsid w:val="00815B09"/>
    <w:rsid w:val="008165A2"/>
    <w:rsid w:val="008202F4"/>
    <w:rsid w:val="00821660"/>
    <w:rsid w:val="0082305E"/>
    <w:rsid w:val="00824785"/>
    <w:rsid w:val="00831649"/>
    <w:rsid w:val="00831BE8"/>
    <w:rsid w:val="0083296D"/>
    <w:rsid w:val="008354F5"/>
    <w:rsid w:val="00835B7F"/>
    <w:rsid w:val="0084188F"/>
    <w:rsid w:val="00842587"/>
    <w:rsid w:val="0085011A"/>
    <w:rsid w:val="008543D7"/>
    <w:rsid w:val="00855C91"/>
    <w:rsid w:val="00856F05"/>
    <w:rsid w:val="00857156"/>
    <w:rsid w:val="00860871"/>
    <w:rsid w:val="008631BC"/>
    <w:rsid w:val="008763D5"/>
    <w:rsid w:val="0087708A"/>
    <w:rsid w:val="00880CB6"/>
    <w:rsid w:val="00882D97"/>
    <w:rsid w:val="00883E58"/>
    <w:rsid w:val="00884E4D"/>
    <w:rsid w:val="008851D6"/>
    <w:rsid w:val="00890C74"/>
    <w:rsid w:val="008978E5"/>
    <w:rsid w:val="00897DAE"/>
    <w:rsid w:val="008A674B"/>
    <w:rsid w:val="008A7A3F"/>
    <w:rsid w:val="008B439A"/>
    <w:rsid w:val="008B45CC"/>
    <w:rsid w:val="008B67AA"/>
    <w:rsid w:val="008D09CC"/>
    <w:rsid w:val="008D3EAA"/>
    <w:rsid w:val="008D5C6C"/>
    <w:rsid w:val="008D6BC4"/>
    <w:rsid w:val="008E0C61"/>
    <w:rsid w:val="008E13C4"/>
    <w:rsid w:val="008E274C"/>
    <w:rsid w:val="008E3291"/>
    <w:rsid w:val="008E544C"/>
    <w:rsid w:val="008F1CD1"/>
    <w:rsid w:val="008F20B0"/>
    <w:rsid w:val="0090061B"/>
    <w:rsid w:val="00900BE3"/>
    <w:rsid w:val="009062B5"/>
    <w:rsid w:val="00907F43"/>
    <w:rsid w:val="0091342C"/>
    <w:rsid w:val="00922734"/>
    <w:rsid w:val="0092343C"/>
    <w:rsid w:val="00926FB4"/>
    <w:rsid w:val="009371B5"/>
    <w:rsid w:val="00937FD5"/>
    <w:rsid w:val="0094453A"/>
    <w:rsid w:val="0094664F"/>
    <w:rsid w:val="00962FC6"/>
    <w:rsid w:val="00963B27"/>
    <w:rsid w:val="00967676"/>
    <w:rsid w:val="00972D27"/>
    <w:rsid w:val="00973A13"/>
    <w:rsid w:val="00983807"/>
    <w:rsid w:val="009852BE"/>
    <w:rsid w:val="00987E51"/>
    <w:rsid w:val="00990A58"/>
    <w:rsid w:val="00993FDF"/>
    <w:rsid w:val="00996CF0"/>
    <w:rsid w:val="0099725C"/>
    <w:rsid w:val="009A11D4"/>
    <w:rsid w:val="009A6BED"/>
    <w:rsid w:val="009B012E"/>
    <w:rsid w:val="009B01C4"/>
    <w:rsid w:val="009B2EC5"/>
    <w:rsid w:val="009B5BBC"/>
    <w:rsid w:val="009C3F76"/>
    <w:rsid w:val="009C75EF"/>
    <w:rsid w:val="009D1B35"/>
    <w:rsid w:val="009D46DC"/>
    <w:rsid w:val="009D49A7"/>
    <w:rsid w:val="009D4DE3"/>
    <w:rsid w:val="009D56EA"/>
    <w:rsid w:val="009D6972"/>
    <w:rsid w:val="009F082D"/>
    <w:rsid w:val="009F0C3C"/>
    <w:rsid w:val="009F161A"/>
    <w:rsid w:val="009F44E7"/>
    <w:rsid w:val="009F5B04"/>
    <w:rsid w:val="00A001B0"/>
    <w:rsid w:val="00A0466F"/>
    <w:rsid w:val="00A04F80"/>
    <w:rsid w:val="00A06FF3"/>
    <w:rsid w:val="00A14D32"/>
    <w:rsid w:val="00A21056"/>
    <w:rsid w:val="00A21DB1"/>
    <w:rsid w:val="00A24C09"/>
    <w:rsid w:val="00A27847"/>
    <w:rsid w:val="00A34F1D"/>
    <w:rsid w:val="00A50441"/>
    <w:rsid w:val="00A610C6"/>
    <w:rsid w:val="00A725ED"/>
    <w:rsid w:val="00A72A83"/>
    <w:rsid w:val="00A832F0"/>
    <w:rsid w:val="00A83509"/>
    <w:rsid w:val="00A87D9D"/>
    <w:rsid w:val="00A91953"/>
    <w:rsid w:val="00AA03BC"/>
    <w:rsid w:val="00AA21D0"/>
    <w:rsid w:val="00AA2A42"/>
    <w:rsid w:val="00AA59A2"/>
    <w:rsid w:val="00AA6B12"/>
    <w:rsid w:val="00AC3B9D"/>
    <w:rsid w:val="00AE40A5"/>
    <w:rsid w:val="00AF3007"/>
    <w:rsid w:val="00AF5860"/>
    <w:rsid w:val="00AF5C03"/>
    <w:rsid w:val="00B00382"/>
    <w:rsid w:val="00B0463D"/>
    <w:rsid w:val="00B109C6"/>
    <w:rsid w:val="00B110A0"/>
    <w:rsid w:val="00B116EC"/>
    <w:rsid w:val="00B1200A"/>
    <w:rsid w:val="00B21495"/>
    <w:rsid w:val="00B21E9B"/>
    <w:rsid w:val="00B22B35"/>
    <w:rsid w:val="00B3207E"/>
    <w:rsid w:val="00B34F7E"/>
    <w:rsid w:val="00B42DFC"/>
    <w:rsid w:val="00B445A1"/>
    <w:rsid w:val="00B46E02"/>
    <w:rsid w:val="00B54C74"/>
    <w:rsid w:val="00B5690A"/>
    <w:rsid w:val="00B56BD0"/>
    <w:rsid w:val="00B7511D"/>
    <w:rsid w:val="00B844CF"/>
    <w:rsid w:val="00B84A97"/>
    <w:rsid w:val="00B87AA5"/>
    <w:rsid w:val="00B95C16"/>
    <w:rsid w:val="00B9689A"/>
    <w:rsid w:val="00BA22E5"/>
    <w:rsid w:val="00BA38D8"/>
    <w:rsid w:val="00BA7CB4"/>
    <w:rsid w:val="00BB4FAA"/>
    <w:rsid w:val="00BC04B9"/>
    <w:rsid w:val="00BC6C74"/>
    <w:rsid w:val="00BD7043"/>
    <w:rsid w:val="00BF39DC"/>
    <w:rsid w:val="00BF3A60"/>
    <w:rsid w:val="00C013B2"/>
    <w:rsid w:val="00C04C83"/>
    <w:rsid w:val="00C2296A"/>
    <w:rsid w:val="00C24FAF"/>
    <w:rsid w:val="00C33747"/>
    <w:rsid w:val="00C43416"/>
    <w:rsid w:val="00C50523"/>
    <w:rsid w:val="00C51639"/>
    <w:rsid w:val="00C61383"/>
    <w:rsid w:val="00C64A82"/>
    <w:rsid w:val="00C67703"/>
    <w:rsid w:val="00C7187A"/>
    <w:rsid w:val="00C750A0"/>
    <w:rsid w:val="00C77002"/>
    <w:rsid w:val="00C80969"/>
    <w:rsid w:val="00C80976"/>
    <w:rsid w:val="00C840B8"/>
    <w:rsid w:val="00C8723C"/>
    <w:rsid w:val="00C90490"/>
    <w:rsid w:val="00C9564C"/>
    <w:rsid w:val="00CA1047"/>
    <w:rsid w:val="00CB07EF"/>
    <w:rsid w:val="00CB7928"/>
    <w:rsid w:val="00CC4A7B"/>
    <w:rsid w:val="00CD0613"/>
    <w:rsid w:val="00CF4FCB"/>
    <w:rsid w:val="00CF523B"/>
    <w:rsid w:val="00D06BFB"/>
    <w:rsid w:val="00D07BFC"/>
    <w:rsid w:val="00D134F4"/>
    <w:rsid w:val="00D2669F"/>
    <w:rsid w:val="00D36881"/>
    <w:rsid w:val="00D456A9"/>
    <w:rsid w:val="00D46C00"/>
    <w:rsid w:val="00D531E2"/>
    <w:rsid w:val="00D53BBB"/>
    <w:rsid w:val="00D610E0"/>
    <w:rsid w:val="00D63489"/>
    <w:rsid w:val="00D64EA7"/>
    <w:rsid w:val="00D711D3"/>
    <w:rsid w:val="00D73F68"/>
    <w:rsid w:val="00D80CDA"/>
    <w:rsid w:val="00D84281"/>
    <w:rsid w:val="00D94894"/>
    <w:rsid w:val="00D96C8F"/>
    <w:rsid w:val="00D974A9"/>
    <w:rsid w:val="00DA7014"/>
    <w:rsid w:val="00DB7A05"/>
    <w:rsid w:val="00DC1EE3"/>
    <w:rsid w:val="00DC5CAB"/>
    <w:rsid w:val="00DD600B"/>
    <w:rsid w:val="00DE272C"/>
    <w:rsid w:val="00DF2F09"/>
    <w:rsid w:val="00DF2F9B"/>
    <w:rsid w:val="00E0048C"/>
    <w:rsid w:val="00E01940"/>
    <w:rsid w:val="00E0364E"/>
    <w:rsid w:val="00E212A5"/>
    <w:rsid w:val="00E22B5E"/>
    <w:rsid w:val="00E22CDC"/>
    <w:rsid w:val="00E23500"/>
    <w:rsid w:val="00E30A61"/>
    <w:rsid w:val="00E3116F"/>
    <w:rsid w:val="00E32081"/>
    <w:rsid w:val="00E37B44"/>
    <w:rsid w:val="00E42A13"/>
    <w:rsid w:val="00E5040E"/>
    <w:rsid w:val="00E51FAD"/>
    <w:rsid w:val="00E5436B"/>
    <w:rsid w:val="00E602A6"/>
    <w:rsid w:val="00E62B3A"/>
    <w:rsid w:val="00E64A15"/>
    <w:rsid w:val="00E67E62"/>
    <w:rsid w:val="00E72041"/>
    <w:rsid w:val="00E74BF8"/>
    <w:rsid w:val="00E76A33"/>
    <w:rsid w:val="00E76F18"/>
    <w:rsid w:val="00E770B4"/>
    <w:rsid w:val="00E80279"/>
    <w:rsid w:val="00E80C3F"/>
    <w:rsid w:val="00E851D6"/>
    <w:rsid w:val="00E86365"/>
    <w:rsid w:val="00E91E7E"/>
    <w:rsid w:val="00E94635"/>
    <w:rsid w:val="00E97687"/>
    <w:rsid w:val="00EA6964"/>
    <w:rsid w:val="00EA705C"/>
    <w:rsid w:val="00EB053F"/>
    <w:rsid w:val="00EB5746"/>
    <w:rsid w:val="00EB6A70"/>
    <w:rsid w:val="00EC3C83"/>
    <w:rsid w:val="00EC478D"/>
    <w:rsid w:val="00ED4671"/>
    <w:rsid w:val="00ED5D0A"/>
    <w:rsid w:val="00ED6791"/>
    <w:rsid w:val="00EE35AB"/>
    <w:rsid w:val="00EE5F1D"/>
    <w:rsid w:val="00EF1B8D"/>
    <w:rsid w:val="00EF1F7E"/>
    <w:rsid w:val="00EF225C"/>
    <w:rsid w:val="00EF2968"/>
    <w:rsid w:val="00EF543C"/>
    <w:rsid w:val="00EF6288"/>
    <w:rsid w:val="00EF67E4"/>
    <w:rsid w:val="00F034BB"/>
    <w:rsid w:val="00F14040"/>
    <w:rsid w:val="00F15EB5"/>
    <w:rsid w:val="00F21400"/>
    <w:rsid w:val="00F22A15"/>
    <w:rsid w:val="00F22FDD"/>
    <w:rsid w:val="00F26107"/>
    <w:rsid w:val="00F26DF9"/>
    <w:rsid w:val="00F27EC5"/>
    <w:rsid w:val="00F33E94"/>
    <w:rsid w:val="00F3441D"/>
    <w:rsid w:val="00F36901"/>
    <w:rsid w:val="00F41D63"/>
    <w:rsid w:val="00F51594"/>
    <w:rsid w:val="00F51E43"/>
    <w:rsid w:val="00F54476"/>
    <w:rsid w:val="00F6009C"/>
    <w:rsid w:val="00F604A6"/>
    <w:rsid w:val="00F631E6"/>
    <w:rsid w:val="00F65A68"/>
    <w:rsid w:val="00F827C7"/>
    <w:rsid w:val="00F8523C"/>
    <w:rsid w:val="00F852D1"/>
    <w:rsid w:val="00F92BDA"/>
    <w:rsid w:val="00F94EFC"/>
    <w:rsid w:val="00F95988"/>
    <w:rsid w:val="00FA71C2"/>
    <w:rsid w:val="00FB0B36"/>
    <w:rsid w:val="00FB63D6"/>
    <w:rsid w:val="00FC10EF"/>
    <w:rsid w:val="00FC5E04"/>
    <w:rsid w:val="00FC62D5"/>
    <w:rsid w:val="00FD0C45"/>
    <w:rsid w:val="00FE0CB4"/>
    <w:rsid w:val="00FE5648"/>
    <w:rsid w:val="00FE5E9B"/>
    <w:rsid w:val="00FE6E5D"/>
    <w:rsid w:val="00FF103A"/>
    <w:rsid w:val="00FF693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6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4A7B"/>
    <w:pPr>
      <w:widowControl/>
      <w:spacing w:before="100" w:beforeAutospacing="1" w:after="100" w:afterAutospacing="1"/>
      <w:jc w:val="left"/>
    </w:pPr>
    <w:rPr>
      <w:rFonts w:ascii="宋体" w:hAnsi="宋体" w:cs="宋体"/>
      <w:kern w:val="0"/>
      <w:sz w:val="24"/>
    </w:rPr>
  </w:style>
  <w:style w:type="paragraph" w:styleId="a4">
    <w:name w:val="footer"/>
    <w:basedOn w:val="a"/>
    <w:rsid w:val="001D1015"/>
    <w:pPr>
      <w:tabs>
        <w:tab w:val="center" w:pos="4153"/>
        <w:tab w:val="right" w:pos="8306"/>
      </w:tabs>
      <w:snapToGrid w:val="0"/>
      <w:jc w:val="left"/>
    </w:pPr>
    <w:rPr>
      <w:sz w:val="18"/>
      <w:szCs w:val="18"/>
    </w:rPr>
  </w:style>
  <w:style w:type="character" w:styleId="a5">
    <w:name w:val="page number"/>
    <w:basedOn w:val="a0"/>
    <w:rsid w:val="001D1015"/>
  </w:style>
  <w:style w:type="paragraph" w:styleId="a6">
    <w:name w:val="Balloon Text"/>
    <w:basedOn w:val="a"/>
    <w:semiHidden/>
    <w:rsid w:val="001304A2"/>
    <w:rPr>
      <w:sz w:val="18"/>
      <w:szCs w:val="18"/>
    </w:rPr>
  </w:style>
  <w:style w:type="paragraph" w:styleId="a7">
    <w:name w:val="header"/>
    <w:basedOn w:val="a"/>
    <w:link w:val="Char"/>
    <w:rsid w:val="00A21D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21DB1"/>
    <w:rPr>
      <w:kern w:val="2"/>
      <w:sz w:val="18"/>
      <w:szCs w:val="18"/>
    </w:rPr>
  </w:style>
  <w:style w:type="paragraph" w:styleId="a8">
    <w:name w:val="Date"/>
    <w:basedOn w:val="a"/>
    <w:next w:val="a"/>
    <w:link w:val="Char0"/>
    <w:rsid w:val="004813DC"/>
    <w:pPr>
      <w:ind w:leftChars="2500" w:left="100"/>
    </w:pPr>
  </w:style>
  <w:style w:type="character" w:customStyle="1" w:styleId="Char0">
    <w:name w:val="日期 Char"/>
    <w:basedOn w:val="a0"/>
    <w:link w:val="a8"/>
    <w:rsid w:val="004813DC"/>
    <w:rPr>
      <w:kern w:val="2"/>
      <w:sz w:val="21"/>
      <w:szCs w:val="24"/>
    </w:rPr>
  </w:style>
</w:styles>
</file>

<file path=word/webSettings.xml><?xml version="1.0" encoding="utf-8"?>
<w:webSettings xmlns:r="http://schemas.openxmlformats.org/officeDocument/2006/relationships" xmlns:w="http://schemas.openxmlformats.org/wordprocessingml/2006/main">
  <w:divs>
    <w:div w:id="70855762">
      <w:bodyDiv w:val="1"/>
      <w:marLeft w:val="0"/>
      <w:marRight w:val="0"/>
      <w:marTop w:val="0"/>
      <w:marBottom w:val="0"/>
      <w:divBdr>
        <w:top w:val="none" w:sz="0" w:space="0" w:color="auto"/>
        <w:left w:val="none" w:sz="0" w:space="0" w:color="auto"/>
        <w:bottom w:val="none" w:sz="0" w:space="0" w:color="auto"/>
        <w:right w:val="none" w:sz="0" w:space="0" w:color="auto"/>
      </w:divBdr>
      <w:divsChild>
        <w:div w:id="886794477">
          <w:marLeft w:val="0"/>
          <w:marRight w:val="0"/>
          <w:marTop w:val="0"/>
          <w:marBottom w:val="0"/>
          <w:divBdr>
            <w:top w:val="none" w:sz="0" w:space="0" w:color="auto"/>
            <w:left w:val="none" w:sz="0" w:space="0" w:color="auto"/>
            <w:bottom w:val="none" w:sz="0" w:space="0" w:color="auto"/>
            <w:right w:val="none" w:sz="0" w:space="0" w:color="auto"/>
          </w:divBdr>
          <w:divsChild>
            <w:div w:id="188641162">
              <w:marLeft w:val="0"/>
              <w:marRight w:val="0"/>
              <w:marTop w:val="450"/>
              <w:marBottom w:val="100"/>
              <w:divBdr>
                <w:top w:val="none" w:sz="0" w:space="0" w:color="auto"/>
                <w:left w:val="none" w:sz="0" w:space="0" w:color="auto"/>
                <w:bottom w:val="none" w:sz="0" w:space="0" w:color="auto"/>
                <w:right w:val="none" w:sz="0" w:space="0" w:color="auto"/>
              </w:divBdr>
              <w:divsChild>
                <w:div w:id="150947652">
                  <w:marLeft w:val="0"/>
                  <w:marRight w:val="0"/>
                  <w:marTop w:val="0"/>
                  <w:marBottom w:val="0"/>
                  <w:divBdr>
                    <w:top w:val="single" w:sz="6" w:space="23" w:color="EEEEEE"/>
                    <w:left w:val="single" w:sz="6" w:space="23" w:color="EEEEEE"/>
                    <w:bottom w:val="single" w:sz="6" w:space="23" w:color="EEEEEE"/>
                    <w:right w:val="single" w:sz="6" w:space="23" w:color="EEEEEE"/>
                  </w:divBdr>
                  <w:divsChild>
                    <w:div w:id="1838809835">
                      <w:marLeft w:val="0"/>
                      <w:marRight w:val="0"/>
                      <w:marTop w:val="225"/>
                      <w:marBottom w:val="0"/>
                      <w:divBdr>
                        <w:top w:val="none" w:sz="0" w:space="0" w:color="auto"/>
                        <w:left w:val="none" w:sz="0" w:space="0" w:color="auto"/>
                        <w:bottom w:val="none" w:sz="0" w:space="0" w:color="auto"/>
                        <w:right w:val="none" w:sz="0" w:space="0" w:color="auto"/>
                      </w:divBdr>
                      <w:divsChild>
                        <w:div w:id="1663581031">
                          <w:marLeft w:val="0"/>
                          <w:marRight w:val="0"/>
                          <w:marTop w:val="0"/>
                          <w:marBottom w:val="0"/>
                          <w:divBdr>
                            <w:top w:val="none" w:sz="0" w:space="0" w:color="auto"/>
                            <w:left w:val="none" w:sz="0" w:space="0" w:color="auto"/>
                            <w:bottom w:val="none" w:sz="0" w:space="0" w:color="auto"/>
                            <w:right w:val="none" w:sz="0" w:space="0" w:color="auto"/>
                          </w:divBdr>
                          <w:divsChild>
                            <w:div w:id="5389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2510">
      <w:bodyDiv w:val="1"/>
      <w:marLeft w:val="0"/>
      <w:marRight w:val="0"/>
      <w:marTop w:val="0"/>
      <w:marBottom w:val="0"/>
      <w:divBdr>
        <w:top w:val="none" w:sz="0" w:space="0" w:color="auto"/>
        <w:left w:val="none" w:sz="0" w:space="0" w:color="auto"/>
        <w:bottom w:val="none" w:sz="0" w:space="0" w:color="auto"/>
        <w:right w:val="none" w:sz="0" w:space="0" w:color="auto"/>
      </w:divBdr>
      <w:divsChild>
        <w:div w:id="819807047">
          <w:marLeft w:val="0"/>
          <w:marRight w:val="0"/>
          <w:marTop w:val="0"/>
          <w:marBottom w:val="0"/>
          <w:divBdr>
            <w:top w:val="none" w:sz="0" w:space="0" w:color="auto"/>
            <w:left w:val="none" w:sz="0" w:space="0" w:color="auto"/>
            <w:bottom w:val="none" w:sz="0" w:space="0" w:color="auto"/>
            <w:right w:val="none" w:sz="0" w:space="0" w:color="auto"/>
          </w:divBdr>
          <w:divsChild>
            <w:div w:id="1170875759">
              <w:marLeft w:val="0"/>
              <w:marRight w:val="0"/>
              <w:marTop w:val="450"/>
              <w:marBottom w:val="100"/>
              <w:divBdr>
                <w:top w:val="none" w:sz="0" w:space="0" w:color="auto"/>
                <w:left w:val="none" w:sz="0" w:space="0" w:color="auto"/>
                <w:bottom w:val="none" w:sz="0" w:space="0" w:color="auto"/>
                <w:right w:val="none" w:sz="0" w:space="0" w:color="auto"/>
              </w:divBdr>
              <w:divsChild>
                <w:div w:id="1885673142">
                  <w:marLeft w:val="0"/>
                  <w:marRight w:val="0"/>
                  <w:marTop w:val="0"/>
                  <w:marBottom w:val="0"/>
                  <w:divBdr>
                    <w:top w:val="single" w:sz="6" w:space="23" w:color="EEEEEE"/>
                    <w:left w:val="single" w:sz="6" w:space="23" w:color="EEEEEE"/>
                    <w:bottom w:val="single" w:sz="6" w:space="23" w:color="EEEEEE"/>
                    <w:right w:val="single" w:sz="6" w:space="23" w:color="EEEEEE"/>
                  </w:divBdr>
                  <w:divsChild>
                    <w:div w:id="996999931">
                      <w:marLeft w:val="0"/>
                      <w:marRight w:val="0"/>
                      <w:marTop w:val="225"/>
                      <w:marBottom w:val="0"/>
                      <w:divBdr>
                        <w:top w:val="none" w:sz="0" w:space="0" w:color="auto"/>
                        <w:left w:val="none" w:sz="0" w:space="0" w:color="auto"/>
                        <w:bottom w:val="none" w:sz="0" w:space="0" w:color="auto"/>
                        <w:right w:val="none" w:sz="0" w:space="0" w:color="auto"/>
                      </w:divBdr>
                      <w:divsChild>
                        <w:div w:id="677542672">
                          <w:marLeft w:val="0"/>
                          <w:marRight w:val="0"/>
                          <w:marTop w:val="0"/>
                          <w:marBottom w:val="0"/>
                          <w:divBdr>
                            <w:top w:val="none" w:sz="0" w:space="0" w:color="auto"/>
                            <w:left w:val="none" w:sz="0" w:space="0" w:color="auto"/>
                            <w:bottom w:val="none" w:sz="0" w:space="0" w:color="auto"/>
                            <w:right w:val="none" w:sz="0" w:space="0" w:color="auto"/>
                          </w:divBdr>
                          <w:divsChild>
                            <w:div w:id="16455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85952">
      <w:bodyDiv w:val="1"/>
      <w:marLeft w:val="0"/>
      <w:marRight w:val="0"/>
      <w:marTop w:val="0"/>
      <w:marBottom w:val="0"/>
      <w:divBdr>
        <w:top w:val="none" w:sz="0" w:space="0" w:color="auto"/>
        <w:left w:val="none" w:sz="0" w:space="0" w:color="auto"/>
        <w:bottom w:val="none" w:sz="0" w:space="0" w:color="auto"/>
        <w:right w:val="none" w:sz="0" w:space="0" w:color="auto"/>
      </w:divBdr>
    </w:div>
    <w:div w:id="1592354522">
      <w:bodyDiv w:val="1"/>
      <w:marLeft w:val="0"/>
      <w:marRight w:val="0"/>
      <w:marTop w:val="0"/>
      <w:marBottom w:val="0"/>
      <w:divBdr>
        <w:top w:val="none" w:sz="0" w:space="0" w:color="auto"/>
        <w:left w:val="none" w:sz="0" w:space="0" w:color="auto"/>
        <w:bottom w:val="none" w:sz="0" w:space="0" w:color="auto"/>
        <w:right w:val="none" w:sz="0" w:space="0" w:color="auto"/>
      </w:divBdr>
      <w:divsChild>
        <w:div w:id="1606763560">
          <w:marLeft w:val="0"/>
          <w:marRight w:val="0"/>
          <w:marTop w:val="0"/>
          <w:marBottom w:val="0"/>
          <w:divBdr>
            <w:top w:val="none" w:sz="0" w:space="0" w:color="auto"/>
            <w:left w:val="none" w:sz="0" w:space="0" w:color="auto"/>
            <w:bottom w:val="none" w:sz="0" w:space="0" w:color="auto"/>
            <w:right w:val="none" w:sz="0" w:space="0" w:color="auto"/>
          </w:divBdr>
          <w:divsChild>
            <w:div w:id="1166432091">
              <w:marLeft w:val="0"/>
              <w:marRight w:val="0"/>
              <w:marTop w:val="450"/>
              <w:marBottom w:val="100"/>
              <w:divBdr>
                <w:top w:val="none" w:sz="0" w:space="0" w:color="auto"/>
                <w:left w:val="none" w:sz="0" w:space="0" w:color="auto"/>
                <w:bottom w:val="none" w:sz="0" w:space="0" w:color="auto"/>
                <w:right w:val="none" w:sz="0" w:space="0" w:color="auto"/>
              </w:divBdr>
              <w:divsChild>
                <w:div w:id="876627334">
                  <w:marLeft w:val="0"/>
                  <w:marRight w:val="0"/>
                  <w:marTop w:val="0"/>
                  <w:marBottom w:val="0"/>
                  <w:divBdr>
                    <w:top w:val="single" w:sz="6" w:space="23" w:color="EEEEEE"/>
                    <w:left w:val="single" w:sz="6" w:space="23" w:color="EEEEEE"/>
                    <w:bottom w:val="single" w:sz="6" w:space="23" w:color="EEEEEE"/>
                    <w:right w:val="single" w:sz="6" w:space="23" w:color="EEEEEE"/>
                  </w:divBdr>
                  <w:divsChild>
                    <w:div w:id="883565405">
                      <w:marLeft w:val="0"/>
                      <w:marRight w:val="0"/>
                      <w:marTop w:val="225"/>
                      <w:marBottom w:val="0"/>
                      <w:divBdr>
                        <w:top w:val="none" w:sz="0" w:space="0" w:color="auto"/>
                        <w:left w:val="none" w:sz="0" w:space="0" w:color="auto"/>
                        <w:bottom w:val="none" w:sz="0" w:space="0" w:color="auto"/>
                        <w:right w:val="none" w:sz="0" w:space="0" w:color="auto"/>
                      </w:divBdr>
                      <w:divsChild>
                        <w:div w:id="664431308">
                          <w:marLeft w:val="0"/>
                          <w:marRight w:val="0"/>
                          <w:marTop w:val="0"/>
                          <w:marBottom w:val="0"/>
                          <w:divBdr>
                            <w:top w:val="none" w:sz="0" w:space="0" w:color="auto"/>
                            <w:left w:val="none" w:sz="0" w:space="0" w:color="auto"/>
                            <w:bottom w:val="none" w:sz="0" w:space="0" w:color="auto"/>
                            <w:right w:val="none" w:sz="0" w:space="0" w:color="auto"/>
                          </w:divBdr>
                          <w:divsChild>
                            <w:div w:id="10742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04591">
      <w:bodyDiv w:val="1"/>
      <w:marLeft w:val="0"/>
      <w:marRight w:val="0"/>
      <w:marTop w:val="0"/>
      <w:marBottom w:val="0"/>
      <w:divBdr>
        <w:top w:val="none" w:sz="0" w:space="0" w:color="auto"/>
        <w:left w:val="none" w:sz="0" w:space="0" w:color="auto"/>
        <w:bottom w:val="none" w:sz="0" w:space="0" w:color="auto"/>
        <w:right w:val="none" w:sz="0" w:space="0" w:color="auto"/>
      </w:divBdr>
      <w:divsChild>
        <w:div w:id="109134028">
          <w:marLeft w:val="0"/>
          <w:marRight w:val="0"/>
          <w:marTop w:val="0"/>
          <w:marBottom w:val="0"/>
          <w:divBdr>
            <w:top w:val="none" w:sz="0" w:space="0" w:color="auto"/>
            <w:left w:val="none" w:sz="0" w:space="0" w:color="auto"/>
            <w:bottom w:val="none" w:sz="0" w:space="0" w:color="auto"/>
            <w:right w:val="none" w:sz="0" w:space="0" w:color="auto"/>
          </w:divBdr>
          <w:divsChild>
            <w:div w:id="944314400">
              <w:marLeft w:val="0"/>
              <w:marRight w:val="0"/>
              <w:marTop w:val="450"/>
              <w:marBottom w:val="100"/>
              <w:divBdr>
                <w:top w:val="none" w:sz="0" w:space="0" w:color="auto"/>
                <w:left w:val="none" w:sz="0" w:space="0" w:color="auto"/>
                <w:bottom w:val="none" w:sz="0" w:space="0" w:color="auto"/>
                <w:right w:val="none" w:sz="0" w:space="0" w:color="auto"/>
              </w:divBdr>
              <w:divsChild>
                <w:div w:id="26295752">
                  <w:marLeft w:val="0"/>
                  <w:marRight w:val="0"/>
                  <w:marTop w:val="0"/>
                  <w:marBottom w:val="0"/>
                  <w:divBdr>
                    <w:top w:val="single" w:sz="6" w:space="23" w:color="EEEEEE"/>
                    <w:left w:val="single" w:sz="6" w:space="23" w:color="EEEEEE"/>
                    <w:bottom w:val="single" w:sz="6" w:space="23" w:color="EEEEEE"/>
                    <w:right w:val="single" w:sz="6" w:space="23" w:color="EEEEEE"/>
                  </w:divBdr>
                  <w:divsChild>
                    <w:div w:id="2027095377">
                      <w:marLeft w:val="0"/>
                      <w:marRight w:val="0"/>
                      <w:marTop w:val="225"/>
                      <w:marBottom w:val="0"/>
                      <w:divBdr>
                        <w:top w:val="none" w:sz="0" w:space="0" w:color="auto"/>
                        <w:left w:val="none" w:sz="0" w:space="0" w:color="auto"/>
                        <w:bottom w:val="none" w:sz="0" w:space="0" w:color="auto"/>
                        <w:right w:val="none" w:sz="0" w:space="0" w:color="auto"/>
                      </w:divBdr>
                      <w:divsChild>
                        <w:div w:id="1070032059">
                          <w:marLeft w:val="0"/>
                          <w:marRight w:val="0"/>
                          <w:marTop w:val="0"/>
                          <w:marBottom w:val="0"/>
                          <w:divBdr>
                            <w:top w:val="none" w:sz="0" w:space="0" w:color="auto"/>
                            <w:left w:val="none" w:sz="0" w:space="0" w:color="auto"/>
                            <w:bottom w:val="none" w:sz="0" w:space="0" w:color="auto"/>
                            <w:right w:val="none" w:sz="0" w:space="0" w:color="auto"/>
                          </w:divBdr>
                          <w:divsChild>
                            <w:div w:id="564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007607">
      <w:bodyDiv w:val="1"/>
      <w:marLeft w:val="0"/>
      <w:marRight w:val="0"/>
      <w:marTop w:val="0"/>
      <w:marBottom w:val="0"/>
      <w:divBdr>
        <w:top w:val="none" w:sz="0" w:space="0" w:color="auto"/>
        <w:left w:val="none" w:sz="0" w:space="0" w:color="auto"/>
        <w:bottom w:val="none" w:sz="0" w:space="0" w:color="auto"/>
        <w:right w:val="none" w:sz="0" w:space="0" w:color="auto"/>
      </w:divBdr>
      <w:divsChild>
        <w:div w:id="1090083056">
          <w:marLeft w:val="0"/>
          <w:marRight w:val="0"/>
          <w:marTop w:val="0"/>
          <w:marBottom w:val="0"/>
          <w:divBdr>
            <w:top w:val="none" w:sz="0" w:space="0" w:color="auto"/>
            <w:left w:val="none" w:sz="0" w:space="0" w:color="auto"/>
            <w:bottom w:val="none" w:sz="0" w:space="0" w:color="auto"/>
            <w:right w:val="none" w:sz="0" w:space="0" w:color="auto"/>
          </w:divBdr>
          <w:divsChild>
            <w:div w:id="136802667">
              <w:marLeft w:val="0"/>
              <w:marRight w:val="0"/>
              <w:marTop w:val="450"/>
              <w:marBottom w:val="100"/>
              <w:divBdr>
                <w:top w:val="none" w:sz="0" w:space="0" w:color="auto"/>
                <w:left w:val="none" w:sz="0" w:space="0" w:color="auto"/>
                <w:bottom w:val="none" w:sz="0" w:space="0" w:color="auto"/>
                <w:right w:val="none" w:sz="0" w:space="0" w:color="auto"/>
              </w:divBdr>
              <w:divsChild>
                <w:div w:id="1874344918">
                  <w:marLeft w:val="0"/>
                  <w:marRight w:val="0"/>
                  <w:marTop w:val="0"/>
                  <w:marBottom w:val="0"/>
                  <w:divBdr>
                    <w:top w:val="single" w:sz="6" w:space="23" w:color="EEEEEE"/>
                    <w:left w:val="single" w:sz="6" w:space="23" w:color="EEEEEE"/>
                    <w:bottom w:val="single" w:sz="6" w:space="23" w:color="EEEEEE"/>
                    <w:right w:val="single" w:sz="6" w:space="23" w:color="EEEEEE"/>
                  </w:divBdr>
                  <w:divsChild>
                    <w:div w:id="1962757962">
                      <w:marLeft w:val="0"/>
                      <w:marRight w:val="0"/>
                      <w:marTop w:val="225"/>
                      <w:marBottom w:val="0"/>
                      <w:divBdr>
                        <w:top w:val="none" w:sz="0" w:space="0" w:color="auto"/>
                        <w:left w:val="none" w:sz="0" w:space="0" w:color="auto"/>
                        <w:bottom w:val="none" w:sz="0" w:space="0" w:color="auto"/>
                        <w:right w:val="none" w:sz="0" w:space="0" w:color="auto"/>
                      </w:divBdr>
                      <w:divsChild>
                        <w:div w:id="1682855365">
                          <w:marLeft w:val="0"/>
                          <w:marRight w:val="0"/>
                          <w:marTop w:val="0"/>
                          <w:marBottom w:val="0"/>
                          <w:divBdr>
                            <w:top w:val="none" w:sz="0" w:space="0" w:color="auto"/>
                            <w:left w:val="none" w:sz="0" w:space="0" w:color="auto"/>
                            <w:bottom w:val="none" w:sz="0" w:space="0" w:color="auto"/>
                            <w:right w:val="none" w:sz="0" w:space="0" w:color="auto"/>
                          </w:divBdr>
                          <w:divsChild>
                            <w:div w:id="8375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10</Pages>
  <Words>671</Words>
  <Characters>3831</Characters>
  <Application>Microsoft Office Word</Application>
  <DocSecurity>0</DocSecurity>
  <Lines>31</Lines>
  <Paragraphs>8</Paragraphs>
  <ScaleCrop>false</ScaleCrop>
  <Company>Microsoft</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392</cp:revision>
  <cp:lastPrinted>2019-03-21T00:53:00Z</cp:lastPrinted>
  <dcterms:created xsi:type="dcterms:W3CDTF">2019-03-20T10:10:00Z</dcterms:created>
  <dcterms:modified xsi:type="dcterms:W3CDTF">2019-03-22T01:07:00Z</dcterms:modified>
</cp:coreProperties>
</file>