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F9" w:rsidRPr="004965C2" w:rsidRDefault="009A7CF9" w:rsidP="009A7CF9">
      <w:pPr>
        <w:jc w:val="left"/>
        <w:rPr>
          <w:rFonts w:ascii="华文楷体" w:eastAsia="华文楷体" w:hAnsi="华文楷体"/>
          <w:b/>
          <w:sz w:val="30"/>
          <w:szCs w:val="30"/>
        </w:rPr>
      </w:pPr>
      <w:r w:rsidRPr="004965C2">
        <w:rPr>
          <w:rFonts w:ascii="华文楷体" w:eastAsia="华文楷体" w:hAnsi="华文楷体" w:hint="eastAsia"/>
          <w:b/>
          <w:sz w:val="30"/>
          <w:szCs w:val="30"/>
        </w:rPr>
        <w:t>附件</w:t>
      </w:r>
      <w:r>
        <w:rPr>
          <w:rFonts w:ascii="华文楷体" w:eastAsia="华文楷体" w:hAnsi="华文楷体" w:hint="eastAsia"/>
          <w:b/>
          <w:sz w:val="30"/>
          <w:szCs w:val="30"/>
        </w:rPr>
        <w:t>1</w:t>
      </w:r>
      <w:r w:rsidRPr="004965C2">
        <w:rPr>
          <w:rFonts w:ascii="华文楷体" w:eastAsia="华文楷体" w:hAnsi="华文楷体" w:hint="eastAsia"/>
          <w:b/>
          <w:sz w:val="30"/>
          <w:szCs w:val="30"/>
        </w:rPr>
        <w:t>：</w:t>
      </w:r>
    </w:p>
    <w:p w:rsidR="009A7CF9" w:rsidRPr="00121CD9" w:rsidRDefault="009A7CF9" w:rsidP="009A7CF9">
      <w:pPr>
        <w:jc w:val="center"/>
        <w:rPr>
          <w:rFonts w:ascii="华文楷体" w:eastAsia="华文楷体" w:hAnsi="华文楷体"/>
          <w:b/>
          <w:sz w:val="36"/>
          <w:szCs w:val="36"/>
        </w:rPr>
      </w:pPr>
      <w:r w:rsidRPr="00121CD9">
        <w:rPr>
          <w:rFonts w:ascii="华文楷体" w:eastAsia="华文楷体" w:hAnsi="华文楷体" w:hint="eastAsia"/>
          <w:b/>
          <w:sz w:val="36"/>
          <w:szCs w:val="36"/>
        </w:rPr>
        <w:t>重庆医科大学附属第二医院</w:t>
      </w:r>
    </w:p>
    <w:p w:rsidR="009A7CF9" w:rsidRDefault="009A7CF9" w:rsidP="009A7CF9">
      <w:pPr>
        <w:jc w:val="center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江南院区苗木采购和栽种</w:t>
      </w:r>
      <w:r w:rsidR="00385313">
        <w:rPr>
          <w:rFonts w:ascii="华文楷体" w:eastAsia="华文楷体" w:hAnsi="华文楷体" w:hint="eastAsia"/>
          <w:b/>
          <w:sz w:val="36"/>
          <w:szCs w:val="36"/>
        </w:rPr>
        <w:t>市场调研</w:t>
      </w:r>
      <w:r>
        <w:rPr>
          <w:rFonts w:ascii="华文楷体" w:eastAsia="华文楷体" w:hAnsi="华文楷体" w:hint="eastAsia"/>
          <w:b/>
          <w:sz w:val="36"/>
          <w:szCs w:val="36"/>
        </w:rPr>
        <w:t>要求</w:t>
      </w:r>
    </w:p>
    <w:p w:rsidR="009A7CF9" w:rsidRPr="004901BA" w:rsidRDefault="009A7CF9" w:rsidP="009A7CF9">
      <w:pPr>
        <w:ind w:firstLineChars="408" w:firstLine="1144"/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9A7CF9" w:rsidRPr="00121CD9" w:rsidRDefault="009A7CF9" w:rsidP="009A7CF9">
      <w:pPr>
        <w:spacing w:line="400" w:lineRule="exact"/>
        <w:rPr>
          <w:rFonts w:ascii="华文楷体" w:eastAsia="华文楷体" w:hAnsi="华文楷体"/>
          <w:b/>
          <w:sz w:val="28"/>
          <w:szCs w:val="28"/>
        </w:rPr>
      </w:pPr>
      <w:r w:rsidRPr="00121CD9">
        <w:rPr>
          <w:rFonts w:ascii="华文楷体" w:eastAsia="华文楷体" w:hAnsi="华文楷体" w:hint="eastAsia"/>
          <w:b/>
          <w:sz w:val="28"/>
          <w:szCs w:val="28"/>
        </w:rPr>
        <w:t>一、基本资格</w:t>
      </w:r>
    </w:p>
    <w:p w:rsidR="009A7CF9" w:rsidRPr="00121CD9" w:rsidRDefault="009A7CF9" w:rsidP="009A7CF9">
      <w:pPr>
        <w:snapToGrid w:val="0"/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1.具有独立承担民事责任的能力；</w:t>
      </w:r>
    </w:p>
    <w:p w:rsidR="009A7CF9" w:rsidRPr="00121CD9" w:rsidRDefault="009A7CF9" w:rsidP="009A7CF9">
      <w:pPr>
        <w:snapToGrid w:val="0"/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2.具有良好的商业信誉和健全的财务会计制度；</w:t>
      </w:r>
    </w:p>
    <w:p w:rsidR="009A7CF9" w:rsidRPr="00121CD9" w:rsidRDefault="009A7CF9" w:rsidP="009A7CF9">
      <w:pPr>
        <w:snapToGrid w:val="0"/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3.具有履行合同所必需的设备和专业技术能力；</w:t>
      </w:r>
    </w:p>
    <w:p w:rsidR="009A7CF9" w:rsidRPr="00121CD9" w:rsidRDefault="009A7CF9" w:rsidP="009A7CF9">
      <w:pPr>
        <w:snapToGrid w:val="0"/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4.有依法缴纳税收和社会保障资金的良好记录；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5.参加政府采购活动前三年内，在经营活动中没有重大违法记录；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6.法律、行政法规规定的其他条件。</w:t>
      </w:r>
    </w:p>
    <w:p w:rsidR="009A7CF9" w:rsidRPr="00121CD9" w:rsidRDefault="009A7CF9" w:rsidP="009A7CF9">
      <w:pPr>
        <w:spacing w:line="400" w:lineRule="exact"/>
        <w:rPr>
          <w:rFonts w:ascii="华文楷体" w:eastAsia="华文楷体" w:hAnsi="华文楷体"/>
          <w:b/>
          <w:sz w:val="28"/>
          <w:szCs w:val="28"/>
        </w:rPr>
      </w:pPr>
      <w:r w:rsidRPr="00121CD9">
        <w:rPr>
          <w:rFonts w:ascii="华文楷体" w:eastAsia="华文楷体" w:hAnsi="华文楷体" w:hint="eastAsia"/>
          <w:b/>
          <w:sz w:val="28"/>
          <w:szCs w:val="28"/>
        </w:rPr>
        <w:t>二、特定资格</w:t>
      </w:r>
      <w:r>
        <w:rPr>
          <w:rFonts w:ascii="华文楷体" w:eastAsia="华文楷体" w:hAnsi="华文楷体" w:hint="eastAsia"/>
          <w:b/>
          <w:sz w:val="28"/>
          <w:szCs w:val="28"/>
        </w:rPr>
        <w:t>、条件</w:t>
      </w:r>
    </w:p>
    <w:p w:rsidR="00660CA8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1、</w:t>
      </w:r>
      <w:r>
        <w:rPr>
          <w:rFonts w:ascii="华文楷体" w:eastAsia="华文楷体" w:hAnsi="华文楷体" w:hint="eastAsia"/>
          <w:sz w:val="28"/>
          <w:szCs w:val="28"/>
        </w:rPr>
        <w:t>具有园林绿化景观工程</w:t>
      </w:r>
      <w:r w:rsidR="002858A0">
        <w:rPr>
          <w:rFonts w:ascii="华文楷体" w:eastAsia="华文楷体" w:hAnsi="华文楷体" w:hint="eastAsia"/>
          <w:sz w:val="28"/>
          <w:szCs w:val="28"/>
        </w:rPr>
        <w:t>设计</w:t>
      </w:r>
      <w:r w:rsidR="00FF3719">
        <w:rPr>
          <w:rFonts w:ascii="华文楷体" w:eastAsia="华文楷体" w:hAnsi="华文楷体" w:hint="eastAsia"/>
          <w:sz w:val="28"/>
          <w:szCs w:val="28"/>
        </w:rPr>
        <w:t>、</w:t>
      </w:r>
      <w:r>
        <w:rPr>
          <w:rFonts w:ascii="华文楷体" w:eastAsia="华文楷体" w:hAnsi="华文楷体" w:hint="eastAsia"/>
          <w:sz w:val="28"/>
          <w:szCs w:val="28"/>
        </w:rPr>
        <w:t>施工、养护</w:t>
      </w:r>
      <w:r w:rsidR="00660CA8">
        <w:rPr>
          <w:rFonts w:ascii="华文楷体" w:eastAsia="华文楷体" w:hAnsi="华文楷体" w:hint="eastAsia"/>
          <w:sz w:val="28"/>
          <w:szCs w:val="28"/>
        </w:rPr>
        <w:t>承包、种植、销售的有效资质；</w:t>
      </w:r>
    </w:p>
    <w:p w:rsidR="009A7CF9" w:rsidRDefault="00660CA8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9A7CF9">
        <w:rPr>
          <w:rFonts w:ascii="华文楷体" w:eastAsia="华文楷体" w:hAnsi="华文楷体" w:hint="eastAsia"/>
          <w:sz w:val="28"/>
          <w:szCs w:val="28"/>
        </w:rPr>
        <w:t>2、所供和栽种苗木两年内成活率为1</w:t>
      </w:r>
      <w:r w:rsidR="009A7CF9">
        <w:rPr>
          <w:rFonts w:ascii="华文楷体" w:eastAsia="华文楷体" w:hAnsi="华文楷体"/>
          <w:sz w:val="28"/>
          <w:szCs w:val="28"/>
        </w:rPr>
        <w:t>00</w:t>
      </w:r>
      <w:r w:rsidR="009A7CF9">
        <w:rPr>
          <w:rFonts w:ascii="华文楷体" w:eastAsia="华文楷体" w:hAnsi="华文楷体" w:hint="eastAsia"/>
          <w:sz w:val="28"/>
          <w:szCs w:val="28"/>
        </w:rPr>
        <w:t>%；</w:t>
      </w:r>
    </w:p>
    <w:p w:rsidR="009A7CF9" w:rsidRPr="00121CD9" w:rsidRDefault="009A7CF9" w:rsidP="009A7CF9">
      <w:pPr>
        <w:spacing w:line="400" w:lineRule="exact"/>
        <w:rPr>
          <w:rFonts w:ascii="华文楷体" w:eastAsia="华文楷体" w:hAnsi="华文楷体"/>
          <w:b/>
          <w:sz w:val="28"/>
          <w:szCs w:val="28"/>
        </w:rPr>
      </w:pPr>
      <w:r w:rsidRPr="00121CD9">
        <w:rPr>
          <w:rFonts w:ascii="华文楷体" w:eastAsia="华文楷体" w:hAnsi="华文楷体" w:hint="eastAsia"/>
          <w:b/>
          <w:sz w:val="28"/>
          <w:szCs w:val="28"/>
        </w:rPr>
        <w:t>三、资料准备要求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1、提供上述一、二条要求的相关资料；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2、提供</w:t>
      </w:r>
      <w:r>
        <w:rPr>
          <w:rFonts w:ascii="华文楷体" w:eastAsia="华文楷体" w:hAnsi="华文楷体" w:hint="eastAsia"/>
          <w:sz w:val="28"/>
          <w:szCs w:val="28"/>
        </w:rPr>
        <w:t>本院区补种苗木的运输、种植、养护</w:t>
      </w:r>
      <w:r w:rsidR="007125D0">
        <w:rPr>
          <w:rFonts w:ascii="华文楷体" w:eastAsia="华文楷体" w:hAnsi="华文楷体" w:hint="eastAsia"/>
          <w:sz w:val="28"/>
          <w:szCs w:val="28"/>
        </w:rPr>
        <w:t>、设计</w:t>
      </w:r>
      <w:r w:rsidRPr="00121CD9">
        <w:rPr>
          <w:rFonts w:ascii="华文楷体" w:eastAsia="华文楷体" w:hAnsi="华文楷体" w:hint="eastAsia"/>
          <w:sz w:val="28"/>
          <w:szCs w:val="28"/>
        </w:rPr>
        <w:t>方案；</w:t>
      </w:r>
    </w:p>
    <w:p w:rsidR="009A7CF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bookmarkStart w:id="0" w:name="_Toc505080974"/>
      <w:r>
        <w:rPr>
          <w:rFonts w:ascii="华文楷体" w:eastAsia="华文楷体" w:hAnsi="华文楷体" w:hint="eastAsia"/>
          <w:sz w:val="28"/>
          <w:szCs w:val="28"/>
        </w:rPr>
        <w:t>3、提供近3年内</w:t>
      </w:r>
      <w:r w:rsidR="00660CA8">
        <w:rPr>
          <w:rFonts w:ascii="华文楷体" w:eastAsia="华文楷体" w:hAnsi="华文楷体" w:hint="eastAsia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个</w:t>
      </w:r>
      <w:r>
        <w:rPr>
          <w:rFonts w:ascii="华文楷体" w:eastAsia="华文楷体" w:hAnsi="华文楷体"/>
          <w:sz w:val="28"/>
          <w:szCs w:val="28"/>
        </w:rPr>
        <w:t>以上的类似业绩</w:t>
      </w:r>
      <w:r w:rsidR="00660CA8">
        <w:rPr>
          <w:rFonts w:ascii="华文楷体" w:eastAsia="华文楷体" w:hAnsi="华文楷体" w:hint="eastAsia"/>
          <w:sz w:val="28"/>
          <w:szCs w:val="28"/>
        </w:rPr>
        <w:t>在50万元以上的合同复印件（原件备查）</w:t>
      </w:r>
      <w:r>
        <w:rPr>
          <w:rFonts w:ascii="华文楷体" w:eastAsia="华文楷体" w:hAnsi="华文楷体" w:hint="eastAsia"/>
          <w:sz w:val="28"/>
          <w:szCs w:val="28"/>
        </w:rPr>
        <w:t>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4</w:t>
      </w:r>
      <w:r>
        <w:rPr>
          <w:rFonts w:ascii="华文楷体" w:eastAsia="华文楷体" w:hAnsi="华文楷体" w:hint="eastAsia"/>
          <w:sz w:val="28"/>
          <w:szCs w:val="28"/>
        </w:rPr>
        <w:t>、</w:t>
      </w:r>
      <w:r w:rsidRPr="00121CD9">
        <w:rPr>
          <w:rFonts w:ascii="华文楷体" w:eastAsia="华文楷体" w:hAnsi="华文楷体" w:hint="eastAsia"/>
          <w:sz w:val="28"/>
          <w:szCs w:val="28"/>
        </w:rPr>
        <w:t>公司简介；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5</w:t>
      </w:r>
      <w:r w:rsidRPr="00121CD9">
        <w:rPr>
          <w:rFonts w:ascii="华文楷体" w:eastAsia="华文楷体" w:hAnsi="华文楷体" w:hint="eastAsia"/>
          <w:sz w:val="28"/>
          <w:szCs w:val="28"/>
        </w:rPr>
        <w:t>、公司相关资质及参与</w:t>
      </w:r>
      <w:r>
        <w:rPr>
          <w:rFonts w:ascii="华文楷体" w:eastAsia="华文楷体" w:hAnsi="华文楷体" w:hint="eastAsia"/>
          <w:sz w:val="28"/>
          <w:szCs w:val="28"/>
        </w:rPr>
        <w:t>本</w:t>
      </w:r>
      <w:r w:rsidRPr="00121CD9">
        <w:rPr>
          <w:rFonts w:ascii="华文楷体" w:eastAsia="华文楷体" w:hAnsi="华文楷体" w:hint="eastAsia"/>
          <w:sz w:val="28"/>
          <w:szCs w:val="28"/>
        </w:rPr>
        <w:t>项目</w:t>
      </w:r>
      <w:r w:rsidR="00502101">
        <w:rPr>
          <w:rFonts w:ascii="华文楷体" w:eastAsia="华文楷体" w:hAnsi="华文楷体" w:hint="eastAsia"/>
          <w:sz w:val="28"/>
          <w:szCs w:val="28"/>
        </w:rPr>
        <w:t>市场调研</w:t>
      </w:r>
      <w:r w:rsidRPr="00121CD9">
        <w:rPr>
          <w:rFonts w:ascii="华文楷体" w:eastAsia="华文楷体" w:hAnsi="华文楷体" w:hint="eastAsia"/>
          <w:sz w:val="28"/>
          <w:szCs w:val="28"/>
        </w:rPr>
        <w:t>人员的法人授权委托书；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6</w:t>
      </w:r>
      <w:r w:rsidRPr="00121CD9">
        <w:rPr>
          <w:rFonts w:ascii="华文楷体" w:eastAsia="华文楷体" w:hAnsi="华文楷体" w:hint="eastAsia"/>
          <w:sz w:val="28"/>
          <w:szCs w:val="28"/>
        </w:rPr>
        <w:t>、项目报价表；</w:t>
      </w:r>
    </w:p>
    <w:p w:rsidR="009A7CF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/>
          <w:sz w:val="28"/>
          <w:szCs w:val="28"/>
        </w:rPr>
        <w:t>上述所有资料请</w:t>
      </w:r>
      <w:r w:rsidRPr="00121CD9">
        <w:rPr>
          <w:rFonts w:ascii="华文楷体" w:eastAsia="华文楷体" w:hAnsi="华文楷体" w:hint="eastAsia"/>
          <w:sz w:val="28"/>
          <w:szCs w:val="28"/>
        </w:rPr>
        <w:t>按一正三副（共4套）准备并</w:t>
      </w:r>
      <w:r w:rsidRPr="00121CD9">
        <w:rPr>
          <w:rFonts w:ascii="华文楷体" w:eastAsia="华文楷体" w:hAnsi="华文楷体"/>
          <w:sz w:val="28"/>
          <w:szCs w:val="28"/>
        </w:rPr>
        <w:t>装订成册</w:t>
      </w:r>
      <w:r w:rsidRPr="00121CD9">
        <w:rPr>
          <w:rFonts w:ascii="华文楷体" w:eastAsia="华文楷体" w:hAnsi="华文楷体" w:hint="eastAsia"/>
          <w:sz w:val="28"/>
          <w:szCs w:val="28"/>
        </w:rPr>
        <w:t>，</w:t>
      </w:r>
      <w:r w:rsidRPr="00121CD9">
        <w:rPr>
          <w:rFonts w:ascii="华文楷体" w:eastAsia="华文楷体" w:hAnsi="华文楷体"/>
          <w:sz w:val="28"/>
          <w:szCs w:val="28"/>
        </w:rPr>
        <w:t>加盖公司鲜章</w:t>
      </w:r>
      <w:r w:rsidRPr="00121CD9">
        <w:rPr>
          <w:rFonts w:ascii="华文楷体" w:eastAsia="华文楷体" w:hAnsi="华文楷体" w:hint="eastAsia"/>
          <w:sz w:val="28"/>
          <w:szCs w:val="28"/>
        </w:rPr>
        <w:t>。</w:t>
      </w:r>
    </w:p>
    <w:p w:rsidR="009A7CF9" w:rsidRPr="00121CD9" w:rsidRDefault="009A7CF9" w:rsidP="009A7CF9">
      <w:pPr>
        <w:spacing w:line="400" w:lineRule="exact"/>
        <w:rPr>
          <w:rFonts w:ascii="华文楷体" w:eastAsia="华文楷体" w:hAnsi="华文楷体"/>
          <w:b/>
          <w:sz w:val="28"/>
          <w:szCs w:val="28"/>
        </w:rPr>
      </w:pPr>
      <w:r w:rsidRPr="00121CD9">
        <w:rPr>
          <w:rFonts w:ascii="华文楷体" w:eastAsia="华文楷体" w:hAnsi="华文楷体" w:hint="eastAsia"/>
          <w:b/>
          <w:sz w:val="28"/>
          <w:szCs w:val="28"/>
        </w:rPr>
        <w:t>四、报价币种</w:t>
      </w:r>
      <w:r>
        <w:rPr>
          <w:rFonts w:ascii="华文楷体" w:eastAsia="华文楷体" w:hAnsi="华文楷体" w:hint="eastAsia"/>
          <w:b/>
          <w:sz w:val="28"/>
          <w:szCs w:val="28"/>
        </w:rPr>
        <w:t>及范围</w:t>
      </w:r>
    </w:p>
    <w:p w:rsidR="009A7CF9" w:rsidRDefault="009A7CF9" w:rsidP="009A7CF9">
      <w:pPr>
        <w:spacing w:line="400" w:lineRule="exact"/>
        <w:ind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1</w:t>
      </w:r>
      <w:r>
        <w:rPr>
          <w:rFonts w:ascii="华文楷体" w:eastAsia="华文楷体" w:hAnsi="华文楷体" w:hint="eastAsia"/>
          <w:b/>
          <w:sz w:val="28"/>
          <w:szCs w:val="28"/>
        </w:rPr>
        <w:t>、</w:t>
      </w:r>
      <w:r w:rsidRPr="00121CD9">
        <w:rPr>
          <w:rFonts w:ascii="华文楷体" w:eastAsia="华文楷体" w:hAnsi="华文楷体" w:hint="eastAsia"/>
          <w:sz w:val="28"/>
          <w:szCs w:val="28"/>
        </w:rPr>
        <w:t>该项目采用人民币报价</w:t>
      </w:r>
      <w:r>
        <w:rPr>
          <w:rFonts w:ascii="华文楷体" w:eastAsia="华文楷体" w:hAnsi="华文楷体" w:hint="eastAsia"/>
          <w:sz w:val="28"/>
          <w:szCs w:val="28"/>
        </w:rPr>
        <w:t>；</w:t>
      </w:r>
    </w:p>
    <w:p w:rsidR="009A7CF9" w:rsidRDefault="009A7CF9" w:rsidP="009A7CF9">
      <w:pPr>
        <w:spacing w:line="400" w:lineRule="exact"/>
        <w:ind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、所报价格包含：</w:t>
      </w:r>
      <w:r w:rsidR="00D3450E">
        <w:rPr>
          <w:rFonts w:ascii="华文楷体" w:eastAsia="华文楷体" w:hAnsi="华文楷体" w:hint="eastAsia"/>
          <w:sz w:val="28"/>
          <w:szCs w:val="28"/>
        </w:rPr>
        <w:t>补种苗木</w:t>
      </w:r>
      <w:r w:rsidR="002858A0">
        <w:rPr>
          <w:rFonts w:ascii="华文楷体" w:eastAsia="华文楷体" w:hAnsi="华文楷体" w:hint="eastAsia"/>
          <w:sz w:val="28"/>
          <w:szCs w:val="28"/>
        </w:rPr>
        <w:t>效果图设计、</w:t>
      </w:r>
      <w:r>
        <w:rPr>
          <w:rFonts w:ascii="华文楷体" w:eastAsia="华文楷体" w:hAnsi="华文楷体" w:hint="eastAsia"/>
          <w:sz w:val="28"/>
          <w:szCs w:val="28"/>
        </w:rPr>
        <w:t>苗木价格、运输费、机械费、人工费、养护费、辅料、税收、企业利润等所有价格。</w:t>
      </w:r>
    </w:p>
    <w:bookmarkEnd w:id="0"/>
    <w:p w:rsidR="009A7CF9" w:rsidRPr="00121CD9" w:rsidRDefault="009A7CF9" w:rsidP="009A7CF9">
      <w:pPr>
        <w:pStyle w:val="a5"/>
        <w:spacing w:after="0" w:line="360" w:lineRule="auto"/>
        <w:rPr>
          <w:rFonts w:ascii="华文楷体" w:eastAsia="华文楷体" w:hAnsi="华文楷体" w:cs="Times New Roman"/>
          <w:b/>
          <w:kern w:val="2"/>
          <w:sz w:val="28"/>
          <w:szCs w:val="28"/>
        </w:rPr>
      </w:pPr>
      <w:r>
        <w:rPr>
          <w:rFonts w:ascii="华文楷体" w:eastAsia="华文楷体" w:hAnsi="华文楷体" w:cs="Times New Roman" w:hint="eastAsia"/>
          <w:b/>
          <w:kern w:val="2"/>
          <w:sz w:val="28"/>
          <w:szCs w:val="28"/>
        </w:rPr>
        <w:t>五</w:t>
      </w:r>
      <w:r w:rsidR="0083233B">
        <w:rPr>
          <w:rFonts w:ascii="华文楷体" w:eastAsia="华文楷体" w:hAnsi="华文楷体" w:cs="Times New Roman" w:hint="eastAsia"/>
          <w:b/>
          <w:kern w:val="2"/>
          <w:sz w:val="28"/>
          <w:szCs w:val="28"/>
        </w:rPr>
        <w:t>、报名时间、资料递交及市场调研</w:t>
      </w:r>
      <w:r w:rsidR="002858A0">
        <w:rPr>
          <w:rFonts w:ascii="华文楷体" w:eastAsia="华文楷体" w:hAnsi="华文楷体" w:cs="Times New Roman" w:hint="eastAsia"/>
          <w:b/>
          <w:kern w:val="2"/>
          <w:sz w:val="28"/>
          <w:szCs w:val="28"/>
        </w:rPr>
        <w:t>、现场踏勘</w:t>
      </w:r>
      <w:r w:rsidRPr="00121CD9">
        <w:rPr>
          <w:rFonts w:ascii="华文楷体" w:eastAsia="华文楷体" w:hAnsi="华文楷体" w:cs="Times New Roman" w:hint="eastAsia"/>
          <w:b/>
          <w:kern w:val="2"/>
          <w:sz w:val="28"/>
          <w:szCs w:val="28"/>
        </w:rPr>
        <w:t>时间、地点</w:t>
      </w:r>
    </w:p>
    <w:p w:rsidR="009A7CF9" w:rsidRPr="00121CD9" w:rsidRDefault="009A7CF9" w:rsidP="009A7CF9">
      <w:pPr>
        <w:pStyle w:val="a5"/>
        <w:spacing w:after="0" w:line="360" w:lineRule="auto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报名时间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：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自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2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019年</w:t>
      </w:r>
      <w:r w:rsidR="004D4EB4">
        <w:rPr>
          <w:rFonts w:ascii="华文楷体" w:eastAsia="华文楷体" w:hAnsi="华文楷体" w:cs="Times New Roman" w:hint="eastAsia"/>
          <w:kern w:val="2"/>
          <w:sz w:val="28"/>
          <w:szCs w:val="28"/>
        </w:rPr>
        <w:t>11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月</w:t>
      </w:r>
      <w:r w:rsidR="002858A0">
        <w:rPr>
          <w:rFonts w:ascii="华文楷体" w:eastAsia="华文楷体" w:hAnsi="华文楷体" w:cs="Times New Roman" w:hint="eastAsia"/>
          <w:kern w:val="2"/>
          <w:sz w:val="28"/>
          <w:szCs w:val="28"/>
        </w:rPr>
        <w:t>5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日起至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2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019年</w:t>
      </w:r>
      <w:r w:rsidR="004D4EB4">
        <w:rPr>
          <w:rFonts w:ascii="华文楷体" w:eastAsia="华文楷体" w:hAnsi="华文楷体" w:cs="Times New Roman" w:hint="eastAsia"/>
          <w:kern w:val="2"/>
          <w:sz w:val="28"/>
          <w:szCs w:val="28"/>
        </w:rPr>
        <w:t>11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月</w:t>
      </w:r>
      <w:r w:rsidR="002858A0">
        <w:rPr>
          <w:rFonts w:ascii="华文楷体" w:eastAsia="华文楷体" w:hAnsi="华文楷体" w:cs="Times New Roman" w:hint="eastAsia"/>
          <w:kern w:val="2"/>
          <w:sz w:val="28"/>
          <w:szCs w:val="28"/>
        </w:rPr>
        <w:t>12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日止</w:t>
      </w:r>
      <w:r>
        <w:rPr>
          <w:rFonts w:ascii="华文楷体" w:eastAsia="华文楷体" w:hAnsi="华文楷体" w:cs="Times New Roman" w:hint="eastAsia"/>
          <w:kern w:val="2"/>
          <w:sz w:val="28"/>
          <w:szCs w:val="28"/>
        </w:rPr>
        <w:t>。</w:t>
      </w:r>
    </w:p>
    <w:p w:rsidR="009A7CF9" w:rsidRPr="00121CD9" w:rsidRDefault="002858A0" w:rsidP="009A7CF9">
      <w:pPr>
        <w:pStyle w:val="a5"/>
        <w:spacing w:after="0" w:line="360" w:lineRule="auto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Times New Roman" w:hint="eastAsia"/>
          <w:kern w:val="2"/>
          <w:sz w:val="28"/>
          <w:szCs w:val="28"/>
        </w:rPr>
        <w:lastRenderedPageBreak/>
        <w:t>现场踏勘由院方统一组织，现场踏勘、</w:t>
      </w:r>
      <w:r w:rsidR="009A7CF9" w:rsidRPr="00121CD9">
        <w:rPr>
          <w:rFonts w:ascii="华文楷体" w:eastAsia="华文楷体" w:hAnsi="华文楷体" w:cs="Times New Roman"/>
          <w:kern w:val="2"/>
          <w:sz w:val="28"/>
          <w:szCs w:val="28"/>
        </w:rPr>
        <w:t>资料递交及</w:t>
      </w:r>
      <w:r w:rsidR="0083233B">
        <w:rPr>
          <w:rFonts w:ascii="华文楷体" w:eastAsia="华文楷体" w:hAnsi="华文楷体" w:cs="Times New Roman" w:hint="eastAsia"/>
          <w:kern w:val="2"/>
          <w:sz w:val="28"/>
          <w:szCs w:val="28"/>
        </w:rPr>
        <w:t>市场调研</w:t>
      </w:r>
      <w:r w:rsidR="009A7CF9" w:rsidRPr="00121CD9">
        <w:rPr>
          <w:rFonts w:ascii="华文楷体" w:eastAsia="华文楷体" w:hAnsi="华文楷体" w:cs="Times New Roman"/>
          <w:kern w:val="2"/>
          <w:sz w:val="28"/>
          <w:szCs w:val="28"/>
        </w:rPr>
        <w:t>时间</w:t>
      </w:r>
      <w:r w:rsidR="009A7CF9"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：</w:t>
      </w:r>
      <w:r w:rsidR="009A7CF9" w:rsidRPr="00121CD9">
        <w:rPr>
          <w:rFonts w:ascii="华文楷体" w:eastAsia="华文楷体" w:hAnsi="华文楷体" w:cs="Times New Roman"/>
          <w:kern w:val="2"/>
          <w:sz w:val="28"/>
          <w:szCs w:val="28"/>
        </w:rPr>
        <w:t>另行通知</w:t>
      </w:r>
    </w:p>
    <w:p w:rsidR="009A7CF9" w:rsidRPr="00121CD9" w:rsidRDefault="009A7CF9" w:rsidP="009A7CF9">
      <w:pPr>
        <w:pStyle w:val="a5"/>
        <w:spacing w:after="0" w:line="360" w:lineRule="auto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公开询价地点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：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重庆市渝中区临江路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7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4号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，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重庆医科大学附属第二医院综合楼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1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7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-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8室</w:t>
      </w:r>
    </w:p>
    <w:p w:rsidR="009A7CF9" w:rsidRPr="00121CD9" w:rsidRDefault="009A7CF9" w:rsidP="009A7CF9">
      <w:pPr>
        <w:pStyle w:val="a5"/>
        <w:spacing w:after="0" w:line="360" w:lineRule="auto"/>
        <w:rPr>
          <w:rFonts w:ascii="华文楷体" w:eastAsia="华文楷体" w:hAnsi="华文楷体" w:cs="Times New Roman"/>
          <w:b/>
          <w:kern w:val="2"/>
          <w:sz w:val="28"/>
          <w:szCs w:val="28"/>
        </w:rPr>
      </w:pPr>
      <w:r>
        <w:rPr>
          <w:rFonts w:ascii="华文楷体" w:eastAsia="华文楷体" w:hAnsi="华文楷体" w:cs="Times New Roman"/>
          <w:b/>
          <w:kern w:val="2"/>
          <w:sz w:val="28"/>
          <w:szCs w:val="28"/>
        </w:rPr>
        <w:t>六</w:t>
      </w:r>
      <w:r w:rsidRPr="00121CD9">
        <w:rPr>
          <w:rFonts w:ascii="华文楷体" w:eastAsia="华文楷体" w:hAnsi="华文楷体" w:cs="Times New Roman" w:hint="eastAsia"/>
          <w:b/>
          <w:kern w:val="2"/>
          <w:sz w:val="28"/>
          <w:szCs w:val="28"/>
        </w:rPr>
        <w:t>、报名方式及联系人</w:t>
      </w:r>
    </w:p>
    <w:p w:rsidR="009A7CF9" w:rsidRPr="00121CD9" w:rsidRDefault="009A7CF9" w:rsidP="009A7CF9">
      <w:pPr>
        <w:pStyle w:val="a5"/>
        <w:spacing w:after="0" w:line="360" w:lineRule="auto"/>
        <w:rPr>
          <w:rFonts w:ascii="华文楷体" w:eastAsia="华文楷体" w:hAnsi="华文楷体" w:cs="Times New Roman"/>
          <w:kern w:val="2"/>
          <w:sz w:val="28"/>
          <w:szCs w:val="28"/>
        </w:rPr>
      </w:pP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 xml:space="preserve"> 1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、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电话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：0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23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-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63693690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，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联系人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：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蒲老师</w:t>
      </w:r>
    </w:p>
    <w:p w:rsidR="009A7CF9" w:rsidRDefault="009A7CF9" w:rsidP="009A7CF9">
      <w:pPr>
        <w:pStyle w:val="a5"/>
        <w:spacing w:after="0" w:line="360" w:lineRule="auto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Times New Roman" w:hint="eastAsia"/>
          <w:kern w:val="2"/>
          <w:sz w:val="28"/>
          <w:szCs w:val="28"/>
        </w:rPr>
        <w:t xml:space="preserve"> 2、邮箱：285583198@qq.com</w:t>
      </w:r>
    </w:p>
    <w:p w:rsidR="009A7CF9" w:rsidRPr="00121CD9" w:rsidRDefault="009A7CF9" w:rsidP="009A7CF9">
      <w:pPr>
        <w:ind w:firstLine="540"/>
        <w:jc w:val="right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 xml:space="preserve">                              重庆医科大学附属第二医院</w:t>
      </w:r>
    </w:p>
    <w:p w:rsidR="009A7CF9" w:rsidRDefault="009A7CF9" w:rsidP="009A7CF9">
      <w:pPr>
        <w:wordWrap w:val="0"/>
        <w:ind w:firstLine="540"/>
        <w:jc w:val="right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 xml:space="preserve">                               2019年 </w:t>
      </w:r>
      <w:r w:rsidR="002858A0">
        <w:rPr>
          <w:rFonts w:ascii="华文楷体" w:eastAsia="华文楷体" w:hAnsi="华文楷体" w:hint="eastAsia"/>
          <w:sz w:val="28"/>
          <w:szCs w:val="28"/>
        </w:rPr>
        <w:t>11</w:t>
      </w:r>
      <w:r w:rsidRPr="00121CD9">
        <w:rPr>
          <w:rFonts w:ascii="华文楷体" w:eastAsia="华文楷体" w:hAnsi="华文楷体" w:hint="eastAsia"/>
          <w:sz w:val="28"/>
          <w:szCs w:val="28"/>
        </w:rPr>
        <w:t>月</w:t>
      </w:r>
      <w:r w:rsidR="002858A0">
        <w:rPr>
          <w:rFonts w:ascii="华文楷体" w:eastAsia="华文楷体" w:hAnsi="华文楷体" w:hint="eastAsia"/>
          <w:sz w:val="28"/>
          <w:szCs w:val="28"/>
        </w:rPr>
        <w:t>5</w:t>
      </w:r>
      <w:r w:rsidRPr="00121CD9">
        <w:rPr>
          <w:rFonts w:ascii="华文楷体" w:eastAsia="华文楷体" w:hAnsi="华文楷体" w:hint="eastAsia"/>
          <w:sz w:val="28"/>
          <w:szCs w:val="28"/>
        </w:rPr>
        <w:t>日</w:t>
      </w:r>
    </w:p>
    <w:p w:rsidR="00171CA0" w:rsidRDefault="00171CA0"/>
    <w:sectPr w:rsidR="00171CA0" w:rsidSect="00171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D73" w:rsidRDefault="002E7D73" w:rsidP="009A7CF9">
      <w:r>
        <w:separator/>
      </w:r>
    </w:p>
  </w:endnote>
  <w:endnote w:type="continuationSeparator" w:id="0">
    <w:p w:rsidR="002E7D73" w:rsidRDefault="002E7D73" w:rsidP="009A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D73" w:rsidRDefault="002E7D73" w:rsidP="009A7CF9">
      <w:r>
        <w:separator/>
      </w:r>
    </w:p>
  </w:footnote>
  <w:footnote w:type="continuationSeparator" w:id="0">
    <w:p w:rsidR="002E7D73" w:rsidRDefault="002E7D73" w:rsidP="009A7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CF9"/>
    <w:rsid w:val="000235BD"/>
    <w:rsid w:val="00165B5A"/>
    <w:rsid w:val="00171CA0"/>
    <w:rsid w:val="002858A0"/>
    <w:rsid w:val="002A6F8E"/>
    <w:rsid w:val="002E7D73"/>
    <w:rsid w:val="003450B4"/>
    <w:rsid w:val="00385313"/>
    <w:rsid w:val="00397E0A"/>
    <w:rsid w:val="00437516"/>
    <w:rsid w:val="004D4EB4"/>
    <w:rsid w:val="00502101"/>
    <w:rsid w:val="00553A1D"/>
    <w:rsid w:val="005575E3"/>
    <w:rsid w:val="00660CA8"/>
    <w:rsid w:val="006B3644"/>
    <w:rsid w:val="007125D0"/>
    <w:rsid w:val="0083233B"/>
    <w:rsid w:val="008613C5"/>
    <w:rsid w:val="008C513A"/>
    <w:rsid w:val="008F47BE"/>
    <w:rsid w:val="00950D6A"/>
    <w:rsid w:val="0098501E"/>
    <w:rsid w:val="009A7CF9"/>
    <w:rsid w:val="009C654F"/>
    <w:rsid w:val="009E30C5"/>
    <w:rsid w:val="00A75C86"/>
    <w:rsid w:val="00C25DEA"/>
    <w:rsid w:val="00CB373A"/>
    <w:rsid w:val="00CF35FE"/>
    <w:rsid w:val="00D3450E"/>
    <w:rsid w:val="00DD3132"/>
    <w:rsid w:val="00E3778F"/>
    <w:rsid w:val="00E766C7"/>
    <w:rsid w:val="00F06619"/>
    <w:rsid w:val="00FF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CF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CF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CF9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9A7CF9"/>
    <w:pPr>
      <w:widowControl/>
      <w:spacing w:after="24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14</cp:revision>
  <cp:lastPrinted>2019-11-05T00:20:00Z</cp:lastPrinted>
  <dcterms:created xsi:type="dcterms:W3CDTF">2019-05-21T03:17:00Z</dcterms:created>
  <dcterms:modified xsi:type="dcterms:W3CDTF">2019-11-05T02:40:00Z</dcterms:modified>
</cp:coreProperties>
</file>