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8F" w:rsidRDefault="003E578D">
      <w:pPr>
        <w:jc w:val="center"/>
        <w:rPr>
          <w:rFonts w:ascii="微软雅黑" w:eastAsia="微软雅黑" w:hAnsi="微软雅黑"/>
          <w:b/>
          <w:color w:val="000000"/>
          <w:sz w:val="36"/>
          <w:szCs w:val="30"/>
        </w:rPr>
      </w:pPr>
      <w:bookmarkStart w:id="0" w:name="_Toc12789052"/>
      <w:bookmarkStart w:id="1" w:name="_Toc398905177"/>
      <w:bookmarkStart w:id="2" w:name="_Toc11641050"/>
      <w:r>
        <w:rPr>
          <w:rFonts w:ascii="微软雅黑" w:eastAsia="微软雅黑" w:hAnsi="微软雅黑" w:hint="eastAsia"/>
          <w:b/>
          <w:color w:val="000000"/>
          <w:sz w:val="36"/>
          <w:szCs w:val="30"/>
        </w:rPr>
        <w:t>重医附二院</w:t>
      </w:r>
      <w:r>
        <w:rPr>
          <w:rFonts w:ascii="微软雅黑" w:eastAsia="微软雅黑" w:hAnsi="微软雅黑" w:hint="eastAsia"/>
          <w:b/>
          <w:color w:val="000000" w:themeColor="text1"/>
          <w:sz w:val="36"/>
          <w:szCs w:val="30"/>
        </w:rPr>
        <w:t>江南</w:t>
      </w:r>
      <w:r w:rsidR="00F43B16">
        <w:rPr>
          <w:rFonts w:ascii="微软雅黑" w:eastAsia="微软雅黑" w:hAnsi="微软雅黑" w:hint="eastAsia"/>
          <w:b/>
          <w:color w:val="000000" w:themeColor="text1"/>
          <w:sz w:val="36"/>
          <w:szCs w:val="30"/>
        </w:rPr>
        <w:t>院</w:t>
      </w:r>
      <w:r w:rsidR="00F43B16" w:rsidRPr="00950B32">
        <w:rPr>
          <w:rFonts w:ascii="微软雅黑" w:eastAsia="微软雅黑" w:hAnsi="微软雅黑" w:hint="eastAsia"/>
          <w:b/>
          <w:sz w:val="36"/>
          <w:szCs w:val="30"/>
        </w:rPr>
        <w:t>区</w:t>
      </w:r>
      <w:r w:rsidRPr="00950B32">
        <w:rPr>
          <w:rFonts w:ascii="微软雅黑" w:eastAsia="微软雅黑" w:hAnsi="微软雅黑" w:hint="eastAsia"/>
          <w:b/>
          <w:sz w:val="36"/>
          <w:szCs w:val="30"/>
        </w:rPr>
        <w:t>净化</w:t>
      </w:r>
      <w:r w:rsidR="00950B32" w:rsidRPr="00950B32">
        <w:rPr>
          <w:rFonts w:ascii="微软雅黑" w:eastAsia="微软雅黑" w:hAnsi="微软雅黑" w:hint="eastAsia"/>
          <w:b/>
          <w:sz w:val="36"/>
          <w:szCs w:val="30"/>
        </w:rPr>
        <w:t>空调</w:t>
      </w:r>
      <w:r>
        <w:rPr>
          <w:rFonts w:ascii="微软雅黑" w:eastAsia="微软雅黑" w:hAnsi="微软雅黑" w:hint="eastAsia"/>
          <w:b/>
          <w:color w:val="000000"/>
          <w:sz w:val="36"/>
          <w:szCs w:val="30"/>
        </w:rPr>
        <w:t>维保竞争</w:t>
      </w:r>
      <w:r>
        <w:rPr>
          <w:rFonts w:ascii="微软雅黑" w:eastAsia="微软雅黑" w:hAnsi="微软雅黑" w:hint="eastAsia"/>
          <w:b/>
          <w:sz w:val="36"/>
          <w:szCs w:val="30"/>
        </w:rPr>
        <w:t>性</w:t>
      </w:r>
      <w:r>
        <w:rPr>
          <w:rFonts w:ascii="微软雅黑" w:eastAsia="微软雅黑" w:hAnsi="微软雅黑" w:hint="eastAsia"/>
          <w:b/>
          <w:color w:val="000000"/>
          <w:sz w:val="36"/>
          <w:szCs w:val="30"/>
        </w:rPr>
        <w:t>谈判</w:t>
      </w:r>
    </w:p>
    <w:p w:rsidR="00DA778F" w:rsidRPr="005D369F" w:rsidRDefault="00DA778F">
      <w:pPr>
        <w:rPr>
          <w:rFonts w:ascii="微软雅黑" w:eastAsia="微软雅黑" w:hAnsi="微软雅黑"/>
          <w:b/>
          <w:color w:val="000000"/>
          <w:sz w:val="18"/>
          <w:szCs w:val="18"/>
        </w:rPr>
      </w:pPr>
    </w:p>
    <w:p w:rsidR="00222F15" w:rsidRDefault="003E578D" w:rsidP="00222F15">
      <w:pPr>
        <w:pStyle w:val="affff0"/>
        <w:numPr>
          <w:ilvl w:val="0"/>
          <w:numId w:val="1"/>
        </w:numPr>
        <w:snapToGrid w:val="0"/>
        <w:spacing w:line="360" w:lineRule="exact"/>
        <w:ind w:firstLineChars="0"/>
        <w:rPr>
          <w:rFonts w:ascii="微软雅黑" w:eastAsia="微软雅黑" w:hAnsi="微软雅黑"/>
          <w:sz w:val="24"/>
          <w:szCs w:val="24"/>
        </w:rPr>
      </w:pPr>
      <w:bookmarkStart w:id="3" w:name="_Toc398905179"/>
      <w:bookmarkEnd w:id="0"/>
      <w:bookmarkEnd w:id="1"/>
      <w:bookmarkEnd w:id="2"/>
      <w:r>
        <w:rPr>
          <w:rFonts w:ascii="微软雅黑" w:eastAsia="微软雅黑" w:hAnsi="微软雅黑" w:hint="eastAsia"/>
          <w:b/>
          <w:szCs w:val="28"/>
        </w:rPr>
        <w:t>招标项目范围</w:t>
      </w:r>
      <w:bookmarkStart w:id="4" w:name="_Toc340225280"/>
    </w:p>
    <w:p w:rsidR="00222F15" w:rsidRPr="008B6188" w:rsidRDefault="00222F15" w:rsidP="00222F15">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1、项目地点：重庆医科大学附属第二医院江南院区(重庆市茶园新城区B区)</w:t>
      </w:r>
    </w:p>
    <w:p w:rsidR="00DA778F" w:rsidRPr="008B6188" w:rsidRDefault="003E578D" w:rsidP="00222F15">
      <w:pPr>
        <w:snapToGrid w:val="0"/>
        <w:spacing w:line="360" w:lineRule="exact"/>
        <w:ind w:firstLineChars="300" w:firstLine="72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2、项目名称：重庆医科大学附属第二医院江南</w:t>
      </w:r>
      <w:r w:rsidR="00F43B16" w:rsidRPr="00950B32">
        <w:rPr>
          <w:rFonts w:asciiTheme="majorEastAsia" w:eastAsiaTheme="majorEastAsia" w:hAnsiTheme="majorEastAsia" w:hint="eastAsia"/>
          <w:sz w:val="24"/>
          <w:szCs w:val="24"/>
        </w:rPr>
        <w:t>院区</w:t>
      </w:r>
      <w:r w:rsidRPr="00950B32">
        <w:rPr>
          <w:rFonts w:asciiTheme="majorEastAsia" w:eastAsiaTheme="majorEastAsia" w:hAnsiTheme="majorEastAsia" w:hint="eastAsia"/>
          <w:sz w:val="24"/>
          <w:szCs w:val="24"/>
        </w:rPr>
        <w:t>净化</w:t>
      </w:r>
      <w:r w:rsidR="00950B32" w:rsidRPr="00950B32">
        <w:rPr>
          <w:rFonts w:asciiTheme="majorEastAsia" w:eastAsiaTheme="majorEastAsia" w:hAnsiTheme="majorEastAsia" w:hint="eastAsia"/>
          <w:sz w:val="24"/>
          <w:szCs w:val="24"/>
        </w:rPr>
        <w:t>空调</w:t>
      </w:r>
      <w:r w:rsidRPr="00950B32">
        <w:rPr>
          <w:rFonts w:asciiTheme="majorEastAsia" w:eastAsiaTheme="majorEastAsia" w:hAnsiTheme="majorEastAsia" w:hint="eastAsia"/>
          <w:sz w:val="24"/>
          <w:szCs w:val="24"/>
        </w:rPr>
        <w:t>代</w:t>
      </w:r>
      <w:r w:rsidRPr="008B6188">
        <w:rPr>
          <w:rFonts w:asciiTheme="majorEastAsia" w:eastAsiaTheme="majorEastAsia" w:hAnsiTheme="majorEastAsia" w:hint="eastAsia"/>
          <w:sz w:val="24"/>
          <w:szCs w:val="24"/>
        </w:rPr>
        <w:t>维护项目。</w:t>
      </w:r>
    </w:p>
    <w:p w:rsidR="00511D7F" w:rsidRDefault="003E578D">
      <w:pPr>
        <w:snapToGrid w:val="0"/>
        <w:spacing w:line="360" w:lineRule="exact"/>
        <w:ind w:firstLineChars="300" w:firstLine="72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3、项目</w:t>
      </w:r>
      <w:r w:rsidRPr="00950B32">
        <w:rPr>
          <w:rFonts w:asciiTheme="majorEastAsia" w:eastAsiaTheme="majorEastAsia" w:hAnsiTheme="majorEastAsia"/>
          <w:sz w:val="24"/>
          <w:szCs w:val="24"/>
        </w:rPr>
        <w:t>范围</w:t>
      </w:r>
      <w:r w:rsidRPr="00950B32">
        <w:rPr>
          <w:rFonts w:asciiTheme="majorEastAsia" w:eastAsiaTheme="majorEastAsia" w:hAnsiTheme="majorEastAsia" w:hint="eastAsia"/>
          <w:sz w:val="24"/>
          <w:szCs w:val="24"/>
        </w:rPr>
        <w:t>：净化</w:t>
      </w:r>
      <w:r w:rsidR="005D369F" w:rsidRPr="00950B32">
        <w:rPr>
          <w:rFonts w:asciiTheme="majorEastAsia" w:eastAsiaTheme="majorEastAsia" w:hAnsiTheme="majorEastAsia" w:hint="eastAsia"/>
          <w:sz w:val="24"/>
          <w:szCs w:val="24"/>
        </w:rPr>
        <w:t>区域的净化</w:t>
      </w:r>
      <w:r w:rsidRPr="00950B32">
        <w:rPr>
          <w:rFonts w:asciiTheme="majorEastAsia" w:eastAsiaTheme="majorEastAsia" w:hAnsiTheme="majorEastAsia" w:hint="eastAsia"/>
          <w:sz w:val="24"/>
          <w:szCs w:val="24"/>
        </w:rPr>
        <w:t>空调</w:t>
      </w:r>
      <w:r w:rsidR="00950B32">
        <w:rPr>
          <w:rFonts w:asciiTheme="majorEastAsia" w:eastAsiaTheme="majorEastAsia" w:hAnsiTheme="majorEastAsia" w:hint="eastAsia"/>
          <w:sz w:val="24"/>
          <w:szCs w:val="24"/>
        </w:rPr>
        <w:t>等</w:t>
      </w:r>
      <w:r w:rsidRPr="00950B32">
        <w:rPr>
          <w:rFonts w:asciiTheme="majorEastAsia" w:eastAsiaTheme="majorEastAsia" w:hAnsiTheme="majorEastAsia" w:hint="eastAsia"/>
          <w:sz w:val="24"/>
          <w:szCs w:val="24"/>
        </w:rPr>
        <w:t>。</w:t>
      </w:r>
    </w:p>
    <w:p w:rsidR="00061428" w:rsidRPr="00950B32" w:rsidRDefault="00061428">
      <w:pPr>
        <w:snapToGrid w:val="0"/>
        <w:spacing w:line="360" w:lineRule="exact"/>
        <w:ind w:firstLineChars="300" w:firstLine="720"/>
        <w:rPr>
          <w:rFonts w:asciiTheme="majorEastAsia" w:eastAsiaTheme="majorEastAsia" w:hAnsiTheme="majorEastAsia"/>
          <w:sz w:val="24"/>
          <w:szCs w:val="24"/>
        </w:rPr>
      </w:pPr>
    </w:p>
    <w:p w:rsidR="00DA778F" w:rsidRDefault="003E578D">
      <w:pPr>
        <w:pStyle w:val="affff0"/>
        <w:numPr>
          <w:ilvl w:val="0"/>
          <w:numId w:val="1"/>
        </w:numPr>
        <w:snapToGrid w:val="0"/>
        <w:spacing w:line="360" w:lineRule="exact"/>
        <w:ind w:firstLineChars="0"/>
        <w:rPr>
          <w:rFonts w:ascii="微软雅黑" w:eastAsia="微软雅黑" w:hAnsi="微软雅黑"/>
          <w:b/>
          <w:szCs w:val="28"/>
        </w:rPr>
      </w:pPr>
      <w:r>
        <w:rPr>
          <w:rFonts w:ascii="微软雅黑" w:eastAsia="微软雅黑" w:hAnsi="微软雅黑" w:hint="eastAsia"/>
          <w:b/>
          <w:szCs w:val="28"/>
        </w:rPr>
        <w:t>投标人资格要求</w:t>
      </w:r>
      <w:bookmarkEnd w:id="4"/>
    </w:p>
    <w:p w:rsidR="00DA778F" w:rsidRPr="00817D2D" w:rsidRDefault="00817D2D" w:rsidP="00817D2D">
      <w:pPr>
        <w:spacing w:line="36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（一）</w:t>
      </w:r>
      <w:r w:rsidR="003E578D" w:rsidRPr="008B6188">
        <w:rPr>
          <w:rFonts w:asciiTheme="majorEastAsia" w:eastAsiaTheme="majorEastAsia" w:hAnsiTheme="majorEastAsia" w:hint="eastAsia"/>
          <w:sz w:val="24"/>
          <w:szCs w:val="24"/>
        </w:rPr>
        <w:t>合格投标人应</w:t>
      </w:r>
      <w:r w:rsidR="003E578D" w:rsidRPr="008B6188">
        <w:rPr>
          <w:rFonts w:asciiTheme="majorEastAsia" w:eastAsiaTheme="majorEastAsia" w:hAnsiTheme="majorEastAsia" w:hint="eastAsia"/>
          <w:color w:val="000000" w:themeColor="text1"/>
          <w:sz w:val="24"/>
          <w:szCs w:val="24"/>
        </w:rPr>
        <w:t>首先符合政府采购法规定的基本资格条件：</w:t>
      </w:r>
    </w:p>
    <w:p w:rsidR="00DA778F" w:rsidRPr="008B6188" w:rsidRDefault="003E578D">
      <w:pPr>
        <w:snapToGrid w:val="0"/>
        <w:spacing w:line="360" w:lineRule="exact"/>
        <w:ind w:firstLineChars="200" w:firstLine="480"/>
        <w:rPr>
          <w:rFonts w:asciiTheme="majorEastAsia" w:eastAsiaTheme="majorEastAsia" w:hAnsiTheme="majorEastAsia"/>
          <w:color w:val="000000" w:themeColor="text1"/>
          <w:sz w:val="24"/>
          <w:szCs w:val="24"/>
        </w:rPr>
      </w:pPr>
      <w:r w:rsidRPr="008B6188">
        <w:rPr>
          <w:rFonts w:asciiTheme="majorEastAsia" w:eastAsiaTheme="majorEastAsia" w:hAnsiTheme="majorEastAsia" w:hint="eastAsia"/>
          <w:color w:val="000000" w:themeColor="text1"/>
          <w:sz w:val="24"/>
          <w:szCs w:val="24"/>
        </w:rPr>
        <w:t>1、具有独立承担民事责任的能力、具有独立法人资格；法人资格代码、执照、税证三证合一；</w:t>
      </w:r>
    </w:p>
    <w:p w:rsidR="00DA778F" w:rsidRPr="008B6188" w:rsidRDefault="003E578D">
      <w:pPr>
        <w:snapToGrid w:val="0"/>
        <w:spacing w:line="360" w:lineRule="exact"/>
        <w:ind w:firstLineChars="200" w:firstLine="480"/>
        <w:rPr>
          <w:rFonts w:asciiTheme="majorEastAsia" w:eastAsiaTheme="majorEastAsia" w:hAnsiTheme="majorEastAsia"/>
          <w:color w:val="000000" w:themeColor="text1"/>
          <w:sz w:val="24"/>
          <w:szCs w:val="24"/>
        </w:rPr>
      </w:pPr>
      <w:r w:rsidRPr="008B6188">
        <w:rPr>
          <w:rFonts w:asciiTheme="majorEastAsia" w:eastAsiaTheme="majorEastAsia" w:hAnsiTheme="majorEastAsia" w:hint="eastAsia"/>
          <w:color w:val="000000" w:themeColor="text1"/>
          <w:sz w:val="24"/>
          <w:szCs w:val="24"/>
        </w:rPr>
        <w:t>2、具有良好的商业信誉；</w:t>
      </w:r>
    </w:p>
    <w:p w:rsidR="00DA778F" w:rsidRPr="008B6188" w:rsidRDefault="003E578D">
      <w:pPr>
        <w:snapToGrid w:val="0"/>
        <w:spacing w:line="360" w:lineRule="exact"/>
        <w:ind w:firstLineChars="200" w:firstLine="480"/>
        <w:rPr>
          <w:rFonts w:asciiTheme="majorEastAsia" w:eastAsiaTheme="majorEastAsia" w:hAnsiTheme="majorEastAsia"/>
          <w:color w:val="000000" w:themeColor="text1"/>
          <w:sz w:val="24"/>
          <w:szCs w:val="24"/>
        </w:rPr>
      </w:pPr>
      <w:r w:rsidRPr="008B6188">
        <w:rPr>
          <w:rFonts w:asciiTheme="majorEastAsia" w:eastAsiaTheme="majorEastAsia" w:hAnsiTheme="majorEastAsia" w:hint="eastAsia"/>
          <w:color w:val="000000" w:themeColor="text1"/>
          <w:sz w:val="24"/>
          <w:szCs w:val="24"/>
        </w:rPr>
        <w:t>3、具有履行合同所必需的设备和专业技术能力；提供公司专业资质及派驻人员的专业资格证书；</w:t>
      </w:r>
    </w:p>
    <w:p w:rsidR="00DA778F" w:rsidRPr="008B6188" w:rsidRDefault="003E578D">
      <w:pPr>
        <w:snapToGrid w:val="0"/>
        <w:spacing w:line="360" w:lineRule="exact"/>
        <w:ind w:firstLineChars="200" w:firstLine="480"/>
        <w:rPr>
          <w:rFonts w:asciiTheme="majorEastAsia" w:eastAsiaTheme="majorEastAsia" w:hAnsiTheme="majorEastAsia"/>
          <w:color w:val="000000" w:themeColor="text1"/>
          <w:sz w:val="24"/>
          <w:szCs w:val="24"/>
        </w:rPr>
      </w:pPr>
      <w:r w:rsidRPr="008B6188">
        <w:rPr>
          <w:rFonts w:asciiTheme="majorEastAsia" w:eastAsiaTheme="majorEastAsia" w:hAnsiTheme="majorEastAsia" w:hint="eastAsia"/>
          <w:color w:val="000000" w:themeColor="text1"/>
          <w:sz w:val="24"/>
          <w:szCs w:val="24"/>
        </w:rPr>
        <w:t>4、参加政府采购活动近三年内，在经营活动中没有重大违法记录；</w:t>
      </w:r>
    </w:p>
    <w:p w:rsidR="00DA778F" w:rsidRPr="008B6188" w:rsidRDefault="003E578D">
      <w:pPr>
        <w:snapToGrid w:val="0"/>
        <w:spacing w:line="360" w:lineRule="exact"/>
        <w:ind w:firstLineChars="200" w:firstLine="480"/>
        <w:rPr>
          <w:rFonts w:asciiTheme="majorEastAsia" w:eastAsiaTheme="majorEastAsia" w:hAnsiTheme="majorEastAsia"/>
          <w:color w:val="000000" w:themeColor="text1"/>
          <w:sz w:val="24"/>
          <w:szCs w:val="24"/>
        </w:rPr>
      </w:pPr>
      <w:r w:rsidRPr="008B6188">
        <w:rPr>
          <w:rFonts w:asciiTheme="majorEastAsia" w:eastAsiaTheme="majorEastAsia" w:hAnsiTheme="majorEastAsia" w:hint="eastAsia"/>
          <w:color w:val="000000" w:themeColor="text1"/>
          <w:sz w:val="24"/>
          <w:szCs w:val="24"/>
        </w:rPr>
        <w:t>5、提供类似业绩证明；</w:t>
      </w:r>
    </w:p>
    <w:p w:rsidR="00DA778F" w:rsidRPr="008B6188" w:rsidRDefault="003E578D">
      <w:pPr>
        <w:snapToGrid w:val="0"/>
        <w:spacing w:line="360" w:lineRule="exact"/>
        <w:ind w:firstLineChars="200" w:firstLine="480"/>
        <w:rPr>
          <w:rFonts w:asciiTheme="majorEastAsia" w:eastAsiaTheme="majorEastAsia" w:hAnsiTheme="majorEastAsia"/>
          <w:color w:val="000000" w:themeColor="text1"/>
          <w:sz w:val="24"/>
          <w:szCs w:val="24"/>
        </w:rPr>
      </w:pPr>
      <w:r w:rsidRPr="008B6188">
        <w:rPr>
          <w:rFonts w:asciiTheme="majorEastAsia" w:eastAsiaTheme="majorEastAsia" w:hAnsiTheme="majorEastAsia" w:hint="eastAsia"/>
          <w:color w:val="000000" w:themeColor="text1"/>
          <w:sz w:val="24"/>
          <w:szCs w:val="24"/>
        </w:rPr>
        <w:t>6、提供公司技术人员近半年的社保记录。</w:t>
      </w:r>
    </w:p>
    <w:p w:rsidR="00DA778F" w:rsidRPr="008B6188" w:rsidRDefault="003E578D">
      <w:pPr>
        <w:snapToGrid w:val="0"/>
        <w:spacing w:line="360" w:lineRule="exact"/>
        <w:ind w:firstLineChars="200" w:firstLine="480"/>
        <w:rPr>
          <w:rFonts w:asciiTheme="majorEastAsia" w:eastAsiaTheme="majorEastAsia" w:hAnsiTheme="majorEastAsia"/>
          <w:color w:val="000000" w:themeColor="text1"/>
          <w:sz w:val="24"/>
          <w:szCs w:val="24"/>
        </w:rPr>
      </w:pPr>
      <w:r w:rsidRPr="008B6188">
        <w:rPr>
          <w:rFonts w:asciiTheme="majorEastAsia" w:eastAsiaTheme="majorEastAsia" w:hAnsiTheme="majorEastAsia" w:hint="eastAsia"/>
          <w:color w:val="000000" w:themeColor="text1"/>
          <w:sz w:val="24"/>
          <w:szCs w:val="24"/>
        </w:rPr>
        <w:t>7、提供企业有效期内营业执照复印件加盖鲜章。</w:t>
      </w:r>
    </w:p>
    <w:p w:rsidR="00DA778F" w:rsidRDefault="003E578D">
      <w:pPr>
        <w:snapToGrid w:val="0"/>
        <w:spacing w:line="360" w:lineRule="exact"/>
        <w:ind w:firstLineChars="200" w:firstLine="480"/>
        <w:rPr>
          <w:rFonts w:asciiTheme="majorEastAsia" w:eastAsiaTheme="majorEastAsia" w:hAnsiTheme="majorEastAsia"/>
          <w:color w:val="000000" w:themeColor="text1"/>
          <w:sz w:val="24"/>
          <w:szCs w:val="24"/>
        </w:rPr>
      </w:pPr>
      <w:r w:rsidRPr="008B6188">
        <w:rPr>
          <w:rFonts w:asciiTheme="majorEastAsia" w:eastAsiaTheme="majorEastAsia" w:hAnsiTheme="majorEastAsia" w:hint="eastAsia"/>
          <w:color w:val="000000" w:themeColor="text1"/>
          <w:sz w:val="24"/>
          <w:szCs w:val="24"/>
        </w:rPr>
        <w:t>8、提供法定代表人身份证复印件或授权委托书。</w:t>
      </w:r>
    </w:p>
    <w:p w:rsidR="00D713AC" w:rsidRDefault="00817D2D" w:rsidP="00D713AC">
      <w:pPr>
        <w:snapToGrid w:val="0"/>
        <w:spacing w:line="3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（二）</w:t>
      </w:r>
      <w:r w:rsidR="00D713AC" w:rsidRPr="00D713AC">
        <w:rPr>
          <w:rFonts w:asciiTheme="majorEastAsia" w:eastAsiaTheme="majorEastAsia" w:hAnsiTheme="majorEastAsia" w:hint="eastAsia"/>
          <w:color w:val="000000" w:themeColor="text1"/>
          <w:sz w:val="24"/>
          <w:szCs w:val="24"/>
        </w:rPr>
        <w:t>特定资格条件</w:t>
      </w:r>
    </w:p>
    <w:p w:rsidR="00751463" w:rsidRPr="00751463" w:rsidRDefault="00751463" w:rsidP="00751463">
      <w:pPr>
        <w:snapToGrid w:val="0"/>
        <w:spacing w:line="360" w:lineRule="exact"/>
        <w:ind w:firstLineChars="200" w:firstLine="480"/>
        <w:rPr>
          <w:rFonts w:asciiTheme="majorEastAsia" w:eastAsiaTheme="majorEastAsia" w:hAnsiTheme="majorEastAsia"/>
          <w:color w:val="000000" w:themeColor="text1"/>
          <w:sz w:val="24"/>
          <w:szCs w:val="24"/>
        </w:rPr>
      </w:pPr>
      <w:r w:rsidRPr="00751463">
        <w:rPr>
          <w:rFonts w:asciiTheme="majorEastAsia" w:eastAsiaTheme="majorEastAsia" w:hAnsiTheme="majorEastAsia" w:hint="eastAsia"/>
          <w:color w:val="000000" w:themeColor="text1"/>
          <w:sz w:val="24"/>
          <w:szCs w:val="24"/>
        </w:rPr>
        <w:t>1、投标单位的营业执照经营范围为：医院后勤管理服务或净化空调维护保养服务、建筑智能化维保服务或施工资质（须提供营业执照复印件并加盖单位鲜章）。</w:t>
      </w:r>
    </w:p>
    <w:p w:rsidR="00751463" w:rsidRPr="00751463" w:rsidRDefault="00751463" w:rsidP="00751463">
      <w:pPr>
        <w:snapToGrid w:val="0"/>
        <w:spacing w:line="360" w:lineRule="exact"/>
        <w:ind w:firstLineChars="200" w:firstLine="480"/>
        <w:rPr>
          <w:rFonts w:asciiTheme="majorEastAsia" w:eastAsiaTheme="majorEastAsia" w:hAnsiTheme="majorEastAsia"/>
          <w:color w:val="000000" w:themeColor="text1"/>
          <w:sz w:val="24"/>
          <w:szCs w:val="24"/>
        </w:rPr>
      </w:pPr>
      <w:r w:rsidRPr="00751463">
        <w:rPr>
          <w:rFonts w:asciiTheme="majorEastAsia" w:eastAsiaTheme="majorEastAsia" w:hAnsiTheme="majorEastAsia" w:hint="eastAsia"/>
          <w:color w:val="000000" w:themeColor="text1"/>
          <w:sz w:val="24"/>
          <w:szCs w:val="24"/>
        </w:rPr>
        <w:t>2、投标单位2017年1月1日至今（以合同签订时间为准），投标人须至少具备三甲医院百级洁净手术室建设业绩或三甲医院洁净手术室（不少于15间手术室）维护保养业绩1个。</w:t>
      </w:r>
    </w:p>
    <w:p w:rsidR="00061428" w:rsidRPr="00751463" w:rsidRDefault="00061428" w:rsidP="00061428">
      <w:pPr>
        <w:snapToGrid w:val="0"/>
        <w:spacing w:line="360" w:lineRule="exact"/>
        <w:ind w:firstLineChars="200" w:firstLine="480"/>
        <w:rPr>
          <w:rFonts w:asciiTheme="majorEastAsia" w:eastAsiaTheme="majorEastAsia" w:hAnsiTheme="majorEastAsia"/>
          <w:color w:val="000000" w:themeColor="text1"/>
          <w:sz w:val="24"/>
          <w:szCs w:val="24"/>
        </w:rPr>
      </w:pPr>
    </w:p>
    <w:bookmarkEnd w:id="3"/>
    <w:p w:rsidR="00DA778F" w:rsidRDefault="003E578D">
      <w:pPr>
        <w:pStyle w:val="affff0"/>
        <w:numPr>
          <w:ilvl w:val="0"/>
          <w:numId w:val="1"/>
        </w:numPr>
        <w:snapToGrid w:val="0"/>
        <w:spacing w:line="360" w:lineRule="exact"/>
        <w:ind w:firstLineChars="0"/>
        <w:rPr>
          <w:rFonts w:ascii="微软雅黑" w:eastAsia="微软雅黑" w:hAnsi="微软雅黑"/>
          <w:b/>
          <w:szCs w:val="28"/>
        </w:rPr>
      </w:pPr>
      <w:r>
        <w:rPr>
          <w:rFonts w:ascii="微软雅黑" w:eastAsia="微软雅黑" w:hAnsi="微软雅黑" w:hint="eastAsia"/>
          <w:b/>
          <w:szCs w:val="28"/>
        </w:rPr>
        <w:t>净化</w:t>
      </w:r>
      <w:r w:rsidR="00950B32" w:rsidRPr="00950B32">
        <w:rPr>
          <w:rFonts w:ascii="微软雅黑" w:eastAsia="微软雅黑" w:hAnsi="微软雅黑" w:hint="eastAsia"/>
          <w:b/>
          <w:szCs w:val="28"/>
        </w:rPr>
        <w:t>空调</w:t>
      </w:r>
      <w:bookmarkStart w:id="5" w:name="_Toc398905181"/>
      <w:bookmarkStart w:id="6" w:name="_Toc102227314"/>
      <w:bookmarkStart w:id="7" w:name="_Toc179714294"/>
      <w:r w:rsidR="00063560" w:rsidRPr="00063560">
        <w:rPr>
          <w:rFonts w:ascii="微软雅黑" w:eastAsia="微软雅黑" w:hAnsi="微软雅黑" w:hint="eastAsia"/>
          <w:b/>
          <w:szCs w:val="28"/>
        </w:rPr>
        <w:t>招标维保范围和承包内容</w:t>
      </w:r>
      <w:r w:rsidR="002952C5">
        <w:rPr>
          <w:rFonts w:ascii="微软雅黑" w:eastAsia="微软雅黑" w:hAnsi="微软雅黑" w:hint="eastAsia"/>
          <w:b/>
          <w:szCs w:val="28"/>
        </w:rPr>
        <w:t>等</w:t>
      </w:r>
    </w:p>
    <w:p w:rsidR="00A472BA" w:rsidRDefault="00A472BA" w:rsidP="00F00B99">
      <w:pPr>
        <w:spacing w:line="360" w:lineRule="exact"/>
        <w:ind w:leftChars="86" w:left="481" w:hangingChars="100" w:hanging="240"/>
        <w:rPr>
          <w:rFonts w:asciiTheme="majorEastAsia" w:eastAsiaTheme="majorEastAsia" w:hAnsiTheme="majorEastAsia"/>
          <w:sz w:val="24"/>
          <w:szCs w:val="24"/>
        </w:rPr>
      </w:pPr>
    </w:p>
    <w:p w:rsidR="00F00B99" w:rsidRPr="004C373F" w:rsidRDefault="00702241" w:rsidP="00F00B99">
      <w:pPr>
        <w:spacing w:line="360" w:lineRule="exact"/>
        <w:ind w:leftChars="86" w:left="481"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w:t>
      </w:r>
      <w:r w:rsidR="00F00B99" w:rsidRPr="004C373F">
        <w:rPr>
          <w:rFonts w:asciiTheme="majorEastAsia" w:eastAsiaTheme="majorEastAsia" w:hAnsiTheme="majorEastAsia" w:hint="eastAsia"/>
          <w:sz w:val="24"/>
          <w:szCs w:val="24"/>
        </w:rPr>
        <w:t>维保养区域</w:t>
      </w:r>
      <w:r w:rsidR="002952C5">
        <w:rPr>
          <w:rFonts w:asciiTheme="majorEastAsia" w:eastAsiaTheme="majorEastAsia" w:hAnsiTheme="majorEastAsia" w:hint="eastAsia"/>
          <w:sz w:val="24"/>
          <w:szCs w:val="24"/>
        </w:rPr>
        <w:t>、</w:t>
      </w:r>
      <w:r w:rsidR="00F9125D">
        <w:rPr>
          <w:rFonts w:asciiTheme="majorEastAsia" w:eastAsiaTheme="majorEastAsia" w:hAnsiTheme="majorEastAsia" w:hint="eastAsia"/>
          <w:sz w:val="24"/>
          <w:szCs w:val="24"/>
        </w:rPr>
        <w:t>范围</w:t>
      </w:r>
      <w:r w:rsidR="002952C5">
        <w:rPr>
          <w:rFonts w:asciiTheme="majorEastAsia" w:eastAsiaTheme="majorEastAsia" w:hAnsiTheme="majorEastAsia" w:hint="eastAsia"/>
          <w:sz w:val="24"/>
          <w:szCs w:val="24"/>
        </w:rPr>
        <w:t>、服务时间</w:t>
      </w:r>
    </w:p>
    <w:p w:rsidR="00FC14F0" w:rsidRPr="0073576E" w:rsidRDefault="00702241" w:rsidP="0073576E">
      <w:pPr>
        <w:pStyle w:val="affff0"/>
        <w:spacing w:line="360" w:lineRule="exact"/>
        <w:ind w:left="839"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FC14F0">
        <w:rPr>
          <w:rFonts w:asciiTheme="majorEastAsia" w:eastAsiaTheme="majorEastAsia" w:hAnsiTheme="majorEastAsia" w:hint="eastAsia"/>
          <w:sz w:val="24"/>
          <w:szCs w:val="24"/>
        </w:rPr>
        <w:t>综合楼</w:t>
      </w:r>
      <w:r w:rsidR="00F00B99" w:rsidRPr="004C373F">
        <w:rPr>
          <w:rFonts w:asciiTheme="majorEastAsia" w:eastAsiaTheme="majorEastAsia" w:hAnsiTheme="majorEastAsia" w:hint="eastAsia"/>
          <w:sz w:val="24"/>
          <w:szCs w:val="24"/>
        </w:rPr>
        <w:t>洁净手术室、ICU、层流病房、中心供应无菌库房、</w:t>
      </w:r>
      <w:r w:rsidR="00063560">
        <w:rPr>
          <w:rFonts w:asciiTheme="majorEastAsia" w:eastAsiaTheme="majorEastAsia" w:hAnsiTheme="majorEastAsia" w:hint="eastAsia"/>
          <w:sz w:val="24"/>
          <w:szCs w:val="24"/>
        </w:rPr>
        <w:t>及以上科室的</w:t>
      </w:r>
      <w:r w:rsidR="00E059B0">
        <w:rPr>
          <w:rFonts w:asciiTheme="majorEastAsia" w:eastAsiaTheme="majorEastAsia" w:hAnsiTheme="majorEastAsia" w:hint="eastAsia"/>
          <w:sz w:val="24"/>
          <w:szCs w:val="24"/>
        </w:rPr>
        <w:t>洁净走道</w:t>
      </w:r>
      <w:r w:rsidR="00770DF2">
        <w:rPr>
          <w:rFonts w:asciiTheme="majorEastAsia" w:eastAsiaTheme="majorEastAsia" w:hAnsiTheme="majorEastAsia" w:hint="eastAsia"/>
          <w:sz w:val="24"/>
          <w:szCs w:val="24"/>
        </w:rPr>
        <w:t>、污物走廊</w:t>
      </w:r>
      <w:r w:rsidR="00F00B99" w:rsidRPr="004C373F">
        <w:rPr>
          <w:rFonts w:asciiTheme="majorEastAsia" w:eastAsiaTheme="majorEastAsia" w:hAnsiTheme="majorEastAsia" w:hint="eastAsia"/>
          <w:sz w:val="24"/>
          <w:szCs w:val="24"/>
        </w:rPr>
        <w:t>、辅助用房、净化区域设备层。</w:t>
      </w:r>
      <w:r w:rsidR="00FC14F0">
        <w:rPr>
          <w:rFonts w:asciiTheme="majorEastAsia" w:eastAsiaTheme="majorEastAsia" w:hAnsiTheme="majorEastAsia" w:hint="eastAsia"/>
          <w:sz w:val="24"/>
          <w:szCs w:val="24"/>
        </w:rPr>
        <w:t>综合楼5楼手术室共24台循环机组、4台新风机组、3个新风采集箱；综合楼5楼ICU共</w:t>
      </w:r>
      <w:r>
        <w:rPr>
          <w:rFonts w:asciiTheme="majorEastAsia" w:eastAsiaTheme="majorEastAsia" w:hAnsiTheme="majorEastAsia" w:hint="eastAsia"/>
          <w:sz w:val="24"/>
          <w:szCs w:val="24"/>
        </w:rPr>
        <w:t>总共有</w:t>
      </w:r>
      <w:r w:rsidR="00FC14F0">
        <w:rPr>
          <w:rFonts w:asciiTheme="majorEastAsia" w:eastAsiaTheme="majorEastAsia" w:hAnsiTheme="majorEastAsia" w:hint="eastAsia"/>
          <w:sz w:val="24"/>
          <w:szCs w:val="24"/>
        </w:rPr>
        <w:t>3台带新风的循环机组、1个新风采集箱；综合楼四层中心供应共1台带新风的循环机组；综合楼内科塔楼屋面共13台循环机组、2台新风机组、1个新风采集箱。</w:t>
      </w:r>
    </w:p>
    <w:p w:rsidR="00FC14F0" w:rsidRPr="0073576E" w:rsidRDefault="00702241" w:rsidP="0073576E">
      <w:pPr>
        <w:pStyle w:val="affff0"/>
        <w:spacing w:line="360" w:lineRule="exact"/>
        <w:ind w:left="839"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F9125D" w:rsidRPr="007C1DF6">
        <w:rPr>
          <w:rFonts w:asciiTheme="majorEastAsia" w:eastAsiaTheme="majorEastAsia" w:hAnsiTheme="majorEastAsia" w:hint="eastAsia"/>
          <w:sz w:val="24"/>
          <w:szCs w:val="24"/>
        </w:rPr>
        <w:t>上</w:t>
      </w:r>
      <w:r w:rsidR="00063560" w:rsidRPr="007C1DF6">
        <w:rPr>
          <w:rFonts w:asciiTheme="majorEastAsia" w:eastAsiaTheme="majorEastAsia" w:hAnsiTheme="majorEastAsia" w:hint="eastAsia"/>
          <w:sz w:val="24"/>
          <w:szCs w:val="24"/>
        </w:rPr>
        <w:t>述区域的净化空调系统（风系统、水系统、净化机组、排风机组、加湿系统等）；氟空调系统；净化空调强电系统；净化空调弱电控制系统</w:t>
      </w:r>
      <w:r w:rsidR="00123A8A" w:rsidRPr="007C1DF6">
        <w:rPr>
          <w:rFonts w:asciiTheme="majorEastAsia" w:eastAsiaTheme="majorEastAsia" w:hAnsiTheme="majorEastAsia" w:hint="eastAsia"/>
          <w:sz w:val="24"/>
          <w:szCs w:val="24"/>
        </w:rPr>
        <w:t>；</w:t>
      </w:r>
      <w:r w:rsidR="00063560" w:rsidRPr="007C1DF6">
        <w:rPr>
          <w:rFonts w:asciiTheme="majorEastAsia" w:eastAsiaTheme="majorEastAsia" w:hAnsiTheme="majorEastAsia" w:hint="eastAsia"/>
          <w:sz w:val="24"/>
          <w:szCs w:val="24"/>
        </w:rPr>
        <w:t>其它与净化</w:t>
      </w:r>
      <w:r w:rsidR="00F9125D" w:rsidRPr="007C1DF6">
        <w:rPr>
          <w:rFonts w:asciiTheme="majorEastAsia" w:eastAsiaTheme="majorEastAsia" w:hAnsiTheme="majorEastAsia" w:hint="eastAsia"/>
          <w:sz w:val="24"/>
          <w:szCs w:val="24"/>
        </w:rPr>
        <w:t>空调相关范围内的一切工作的日常巡检，</w:t>
      </w:r>
      <w:r w:rsidR="00063560" w:rsidRPr="007C1DF6">
        <w:rPr>
          <w:rFonts w:asciiTheme="majorEastAsia" w:eastAsiaTheme="majorEastAsia" w:hAnsiTheme="majorEastAsia" w:hint="eastAsia"/>
          <w:sz w:val="24"/>
          <w:szCs w:val="24"/>
        </w:rPr>
        <w:t>维护保养</w:t>
      </w:r>
      <w:r w:rsidR="00E658F1" w:rsidRPr="007C1DF6">
        <w:rPr>
          <w:rFonts w:asciiTheme="majorEastAsia" w:eastAsiaTheme="majorEastAsia" w:hAnsiTheme="majorEastAsia" w:hint="eastAsia"/>
          <w:sz w:val="24"/>
          <w:szCs w:val="24"/>
        </w:rPr>
        <w:t>工作</w:t>
      </w:r>
      <w:r w:rsidR="00063560" w:rsidRPr="00E658F1">
        <w:rPr>
          <w:rFonts w:asciiTheme="majorEastAsia" w:eastAsiaTheme="majorEastAsia" w:hAnsiTheme="majorEastAsia" w:hint="eastAsia"/>
          <w:sz w:val="24"/>
          <w:szCs w:val="24"/>
        </w:rPr>
        <w:t xml:space="preserve">。 </w:t>
      </w:r>
    </w:p>
    <w:p w:rsidR="00FC14F0" w:rsidRPr="0073576E" w:rsidRDefault="00702241" w:rsidP="0073576E">
      <w:pPr>
        <w:pStyle w:val="affff0"/>
        <w:spacing w:line="360" w:lineRule="exact"/>
        <w:ind w:left="839" w:firstLineChars="0" w:firstLine="0"/>
        <w:rPr>
          <w:rFonts w:hAnsi="宋体"/>
          <w:color w:val="000000"/>
          <w:sz w:val="24"/>
          <w:szCs w:val="24"/>
        </w:rPr>
      </w:pPr>
      <w:r>
        <w:rPr>
          <w:rFonts w:asciiTheme="majorEastAsia" w:eastAsiaTheme="majorEastAsia" w:hAnsiTheme="majorEastAsia" w:hint="eastAsia"/>
          <w:sz w:val="24"/>
          <w:szCs w:val="24"/>
        </w:rPr>
        <w:t>3、</w:t>
      </w:r>
      <w:r w:rsidR="009F0212">
        <w:rPr>
          <w:rFonts w:hAnsi="宋体" w:hint="eastAsia"/>
          <w:color w:val="000000"/>
          <w:sz w:val="24"/>
          <w:szCs w:val="24"/>
        </w:rPr>
        <w:t>维护保养时间：</w:t>
      </w:r>
      <w:r w:rsidR="009F0212">
        <w:rPr>
          <w:rFonts w:hAnsi="宋体" w:hint="eastAsia"/>
          <w:color w:val="000000"/>
          <w:sz w:val="24"/>
          <w:szCs w:val="24"/>
        </w:rPr>
        <w:t>18</w:t>
      </w:r>
      <w:r w:rsidR="009F0212">
        <w:rPr>
          <w:rFonts w:hAnsi="宋体" w:hint="eastAsia"/>
          <w:color w:val="000000"/>
          <w:sz w:val="24"/>
          <w:szCs w:val="24"/>
        </w:rPr>
        <w:t>个月，从</w:t>
      </w:r>
      <w:r w:rsidR="009F0212">
        <w:rPr>
          <w:rFonts w:hAnsi="宋体" w:hint="eastAsia"/>
          <w:color w:val="000000"/>
          <w:sz w:val="24"/>
          <w:szCs w:val="24"/>
        </w:rPr>
        <w:t>20</w:t>
      </w:r>
      <w:r w:rsidR="002952C5">
        <w:rPr>
          <w:rFonts w:hAnsi="宋体" w:hint="eastAsia"/>
          <w:color w:val="000000"/>
          <w:sz w:val="24"/>
          <w:szCs w:val="24"/>
        </w:rPr>
        <w:t>20</w:t>
      </w:r>
      <w:r w:rsidR="009F0212">
        <w:rPr>
          <w:rFonts w:hAnsi="宋体" w:hint="eastAsia"/>
          <w:color w:val="000000"/>
          <w:sz w:val="24"/>
          <w:szCs w:val="24"/>
        </w:rPr>
        <w:t>年</w:t>
      </w:r>
      <w:r w:rsidR="009F0212">
        <w:rPr>
          <w:rFonts w:hAnsi="宋体" w:hint="eastAsia"/>
          <w:color w:val="000000"/>
          <w:sz w:val="24"/>
          <w:szCs w:val="24"/>
        </w:rPr>
        <w:t>4</w:t>
      </w:r>
      <w:r w:rsidR="009F0212">
        <w:rPr>
          <w:rFonts w:hAnsi="宋体" w:hint="eastAsia"/>
          <w:color w:val="000000"/>
          <w:sz w:val="24"/>
          <w:szCs w:val="24"/>
        </w:rPr>
        <w:t>月</w:t>
      </w:r>
      <w:r w:rsidR="002952C5">
        <w:rPr>
          <w:rFonts w:hAnsi="宋体" w:hint="eastAsia"/>
          <w:color w:val="000000"/>
          <w:sz w:val="24"/>
          <w:szCs w:val="24"/>
        </w:rPr>
        <w:t>20</w:t>
      </w:r>
      <w:r w:rsidR="009F0212">
        <w:rPr>
          <w:rFonts w:hAnsi="宋体" w:hint="eastAsia"/>
          <w:color w:val="000000"/>
          <w:sz w:val="24"/>
          <w:szCs w:val="24"/>
        </w:rPr>
        <w:t>日至</w:t>
      </w:r>
      <w:r w:rsidR="009F0212">
        <w:rPr>
          <w:rFonts w:hAnsi="宋体" w:hint="eastAsia"/>
          <w:color w:val="000000"/>
          <w:sz w:val="24"/>
          <w:szCs w:val="24"/>
        </w:rPr>
        <w:t>202</w:t>
      </w:r>
      <w:r w:rsidR="002952C5">
        <w:rPr>
          <w:rFonts w:hAnsi="宋体" w:hint="eastAsia"/>
          <w:color w:val="000000"/>
          <w:sz w:val="24"/>
          <w:szCs w:val="24"/>
        </w:rPr>
        <w:t>1</w:t>
      </w:r>
      <w:r w:rsidR="009F0212">
        <w:rPr>
          <w:rFonts w:hAnsi="宋体" w:hint="eastAsia"/>
          <w:color w:val="000000"/>
          <w:sz w:val="24"/>
          <w:szCs w:val="24"/>
        </w:rPr>
        <w:t>年</w:t>
      </w:r>
      <w:r w:rsidR="002952C5">
        <w:rPr>
          <w:rFonts w:hAnsi="宋体" w:hint="eastAsia"/>
          <w:color w:val="000000"/>
          <w:sz w:val="24"/>
          <w:szCs w:val="24"/>
        </w:rPr>
        <w:t>10</w:t>
      </w:r>
      <w:r w:rsidR="009F0212">
        <w:rPr>
          <w:rFonts w:hAnsi="宋体" w:hint="eastAsia"/>
          <w:color w:val="000000"/>
          <w:sz w:val="24"/>
          <w:szCs w:val="24"/>
        </w:rPr>
        <w:t>月</w:t>
      </w:r>
      <w:r w:rsidR="002952C5">
        <w:rPr>
          <w:rFonts w:hAnsi="宋体" w:hint="eastAsia"/>
          <w:color w:val="000000"/>
          <w:sz w:val="24"/>
          <w:szCs w:val="24"/>
        </w:rPr>
        <w:t>19</w:t>
      </w:r>
      <w:r w:rsidR="009F0212">
        <w:rPr>
          <w:rFonts w:hAnsi="宋体" w:hint="eastAsia"/>
          <w:color w:val="000000"/>
          <w:sz w:val="24"/>
          <w:szCs w:val="24"/>
        </w:rPr>
        <w:t>日止</w:t>
      </w:r>
      <w:r w:rsidR="002952C5">
        <w:rPr>
          <w:rFonts w:hAnsi="宋体" w:hint="eastAsia"/>
          <w:color w:val="000000"/>
          <w:sz w:val="24"/>
          <w:szCs w:val="24"/>
        </w:rPr>
        <w:t>。</w:t>
      </w:r>
    </w:p>
    <w:p w:rsidR="00A472BA" w:rsidRDefault="00702241" w:rsidP="0073576E">
      <w:pPr>
        <w:pStyle w:val="affff0"/>
        <w:spacing w:line="360" w:lineRule="exact"/>
        <w:ind w:left="839" w:firstLineChars="0" w:firstLine="0"/>
        <w:rPr>
          <w:rFonts w:asciiTheme="majorEastAsia" w:eastAsiaTheme="majorEastAsia" w:hAnsiTheme="majorEastAsia"/>
          <w:sz w:val="24"/>
          <w:szCs w:val="24"/>
        </w:rPr>
      </w:pPr>
      <w:r>
        <w:rPr>
          <w:rFonts w:hAnsi="宋体" w:hint="eastAsia"/>
          <w:color w:val="000000"/>
          <w:sz w:val="24"/>
          <w:szCs w:val="24"/>
        </w:rPr>
        <w:t>4</w:t>
      </w:r>
      <w:r>
        <w:rPr>
          <w:rFonts w:hAnsi="宋体" w:hint="eastAsia"/>
          <w:color w:val="000000"/>
          <w:sz w:val="24"/>
          <w:szCs w:val="24"/>
        </w:rPr>
        <w:t>、</w:t>
      </w:r>
      <w:r w:rsidR="002952C5" w:rsidRPr="00E658F1">
        <w:rPr>
          <w:rFonts w:asciiTheme="majorEastAsia" w:eastAsiaTheme="majorEastAsia" w:hAnsiTheme="majorEastAsia" w:hint="eastAsia"/>
          <w:sz w:val="24"/>
          <w:szCs w:val="24"/>
        </w:rPr>
        <w:t>维护保养所需的易损件、消耗</w:t>
      </w:r>
      <w:r w:rsidR="00FC14F0">
        <w:rPr>
          <w:rFonts w:asciiTheme="majorEastAsia" w:eastAsiaTheme="majorEastAsia" w:hAnsiTheme="majorEastAsia" w:hint="eastAsia"/>
          <w:sz w:val="24"/>
          <w:szCs w:val="24"/>
        </w:rPr>
        <w:t>品材料由中标方替投标方购买</w:t>
      </w:r>
      <w:r w:rsidR="00337926">
        <w:rPr>
          <w:rFonts w:asciiTheme="majorEastAsia" w:eastAsiaTheme="majorEastAsia" w:hAnsiTheme="majorEastAsia" w:hint="eastAsia"/>
          <w:sz w:val="24"/>
          <w:szCs w:val="24"/>
        </w:rPr>
        <w:t>（投标方投标时报</w:t>
      </w:r>
      <w:r w:rsidR="00337926">
        <w:rPr>
          <w:rFonts w:asciiTheme="majorEastAsia" w:eastAsiaTheme="majorEastAsia" w:hAnsiTheme="majorEastAsia" w:hint="eastAsia"/>
          <w:sz w:val="24"/>
          <w:szCs w:val="24"/>
        </w:rPr>
        <w:lastRenderedPageBreak/>
        <w:t>价，采购方核价）</w:t>
      </w:r>
      <w:r w:rsidR="002952C5" w:rsidRPr="00E658F1">
        <w:rPr>
          <w:rFonts w:asciiTheme="majorEastAsia" w:eastAsiaTheme="majorEastAsia" w:hAnsiTheme="majorEastAsia" w:hint="eastAsia"/>
          <w:sz w:val="24"/>
          <w:szCs w:val="24"/>
        </w:rPr>
        <w:t>；本次服务期限</w:t>
      </w:r>
      <w:r w:rsidR="002952C5">
        <w:rPr>
          <w:rFonts w:asciiTheme="majorEastAsia" w:eastAsiaTheme="majorEastAsia" w:hAnsiTheme="majorEastAsia" w:hint="eastAsia"/>
          <w:sz w:val="24"/>
          <w:szCs w:val="24"/>
        </w:rPr>
        <w:t>属于</w:t>
      </w:r>
      <w:r w:rsidR="002952C5" w:rsidRPr="00E658F1">
        <w:rPr>
          <w:rFonts w:asciiTheme="majorEastAsia" w:eastAsiaTheme="majorEastAsia" w:hAnsiTheme="majorEastAsia" w:hint="eastAsia"/>
          <w:sz w:val="24"/>
          <w:szCs w:val="24"/>
        </w:rPr>
        <w:t>质保期内，维修零配件</w:t>
      </w:r>
      <w:r w:rsidR="002952C5">
        <w:rPr>
          <w:rFonts w:asciiTheme="majorEastAsia" w:eastAsiaTheme="majorEastAsia" w:hAnsiTheme="majorEastAsia" w:hint="eastAsia"/>
          <w:sz w:val="24"/>
          <w:szCs w:val="24"/>
        </w:rPr>
        <w:t>由</w:t>
      </w:r>
      <w:r w:rsidR="002F606C">
        <w:rPr>
          <w:rFonts w:asciiTheme="majorEastAsia" w:eastAsiaTheme="majorEastAsia" w:hAnsiTheme="majorEastAsia" w:hint="eastAsia"/>
          <w:sz w:val="24"/>
          <w:szCs w:val="24"/>
        </w:rPr>
        <w:t>原施工</w:t>
      </w:r>
      <w:r w:rsidR="002952C5" w:rsidRPr="00E658F1">
        <w:rPr>
          <w:rFonts w:asciiTheme="majorEastAsia" w:eastAsiaTheme="majorEastAsia" w:hAnsiTheme="majorEastAsia" w:hint="eastAsia"/>
          <w:sz w:val="24"/>
          <w:szCs w:val="24"/>
        </w:rPr>
        <w:t>单位负责。</w:t>
      </w:r>
    </w:p>
    <w:p w:rsidR="00F9125D" w:rsidRDefault="00702241" w:rsidP="00F00B99">
      <w:pPr>
        <w:spacing w:line="360" w:lineRule="exact"/>
        <w:ind w:leftChars="86" w:left="481"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（二）技术要求</w:t>
      </w:r>
    </w:p>
    <w:p w:rsidR="00DA778F" w:rsidRPr="008965B9" w:rsidRDefault="00702241" w:rsidP="008965B9">
      <w:pPr>
        <w:pStyle w:val="affff0"/>
        <w:spacing w:line="360" w:lineRule="exact"/>
        <w:ind w:left="839" w:firstLineChars="0" w:firstLine="0"/>
        <w:rPr>
          <w:rFonts w:asciiTheme="majorEastAsia" w:eastAsiaTheme="majorEastAsia" w:hAnsiTheme="majorEastAsia"/>
          <w:sz w:val="24"/>
          <w:szCs w:val="24"/>
        </w:rPr>
      </w:pPr>
      <w:r w:rsidRPr="00702241">
        <w:rPr>
          <w:rFonts w:asciiTheme="majorEastAsia" w:eastAsiaTheme="majorEastAsia" w:hAnsiTheme="majorEastAsia" w:hint="eastAsia"/>
          <w:sz w:val="24"/>
          <w:szCs w:val="24"/>
        </w:rPr>
        <w:t>1、</w:t>
      </w:r>
      <w:r w:rsidR="003E578D" w:rsidRPr="00702241">
        <w:rPr>
          <w:rFonts w:asciiTheme="majorEastAsia" w:eastAsiaTheme="majorEastAsia" w:hAnsiTheme="majorEastAsia" w:hint="eastAsia"/>
          <w:sz w:val="24"/>
          <w:szCs w:val="24"/>
        </w:rPr>
        <w:t>每半年按</w:t>
      </w:r>
      <w:r w:rsidR="00CE02A9" w:rsidRPr="00702241">
        <w:rPr>
          <w:rFonts w:asciiTheme="majorEastAsia" w:eastAsiaTheme="majorEastAsia" w:hAnsiTheme="majorEastAsia" w:hint="eastAsia"/>
          <w:sz w:val="24"/>
          <w:szCs w:val="24"/>
        </w:rPr>
        <w:t>《医院洁净手术部建筑技术规范》（GB50333-2013）等</w:t>
      </w:r>
      <w:r w:rsidR="003E578D" w:rsidRPr="00702241">
        <w:rPr>
          <w:rFonts w:asciiTheme="majorEastAsia" w:eastAsiaTheme="majorEastAsia" w:hAnsiTheme="majorEastAsia" w:hint="eastAsia"/>
          <w:sz w:val="24"/>
          <w:szCs w:val="24"/>
        </w:rPr>
        <w:t>规范</w:t>
      </w:r>
      <w:r w:rsidR="00E626F4" w:rsidRPr="00702241">
        <w:rPr>
          <w:rFonts w:asciiTheme="majorEastAsia" w:eastAsiaTheme="majorEastAsia" w:hAnsiTheme="majorEastAsia" w:hint="eastAsia"/>
          <w:sz w:val="24"/>
          <w:szCs w:val="24"/>
        </w:rPr>
        <w:t>相应</w:t>
      </w:r>
      <w:r w:rsidR="003E578D" w:rsidRPr="00702241">
        <w:rPr>
          <w:rFonts w:asciiTheme="majorEastAsia" w:eastAsiaTheme="majorEastAsia" w:hAnsiTheme="majorEastAsia" w:hint="eastAsia"/>
          <w:sz w:val="24"/>
          <w:szCs w:val="24"/>
        </w:rPr>
        <w:t>要求对洁净部进行一次自测（提供书面检测报告），检测参数为：空气含尘浓度</w:t>
      </w:r>
      <w:r w:rsidRPr="00702241">
        <w:rPr>
          <w:rFonts w:asciiTheme="majorEastAsia" w:eastAsiaTheme="majorEastAsia" w:hAnsiTheme="majorEastAsia" w:hint="eastAsia"/>
          <w:sz w:val="24"/>
          <w:szCs w:val="24"/>
        </w:rPr>
        <w:t>、</w:t>
      </w:r>
      <w:r w:rsidR="003E578D" w:rsidRPr="00702241">
        <w:rPr>
          <w:rFonts w:asciiTheme="majorEastAsia" w:eastAsiaTheme="majorEastAsia" w:hAnsiTheme="majorEastAsia" w:hint="eastAsia"/>
          <w:sz w:val="24"/>
          <w:szCs w:val="24"/>
        </w:rPr>
        <w:t>空气含菌浓度</w:t>
      </w:r>
      <w:r w:rsidRPr="00702241">
        <w:rPr>
          <w:rFonts w:asciiTheme="majorEastAsia" w:eastAsiaTheme="majorEastAsia" w:hAnsiTheme="majorEastAsia" w:hint="eastAsia"/>
          <w:sz w:val="24"/>
          <w:szCs w:val="24"/>
        </w:rPr>
        <w:t>、</w:t>
      </w:r>
      <w:r w:rsidR="003E578D" w:rsidRPr="00702241">
        <w:rPr>
          <w:rFonts w:asciiTheme="majorEastAsia" w:eastAsiaTheme="majorEastAsia" w:hAnsiTheme="majorEastAsia" w:hint="eastAsia"/>
          <w:sz w:val="24"/>
          <w:szCs w:val="24"/>
        </w:rPr>
        <w:t>送风量</w:t>
      </w:r>
      <w:r w:rsidRPr="00702241">
        <w:rPr>
          <w:rFonts w:asciiTheme="majorEastAsia" w:eastAsiaTheme="majorEastAsia" w:hAnsiTheme="majorEastAsia" w:hint="eastAsia"/>
          <w:sz w:val="24"/>
          <w:szCs w:val="24"/>
        </w:rPr>
        <w:t>、</w:t>
      </w:r>
      <w:r w:rsidR="003E578D" w:rsidRPr="00702241">
        <w:rPr>
          <w:rFonts w:asciiTheme="majorEastAsia" w:eastAsiaTheme="majorEastAsia" w:hAnsiTheme="majorEastAsia" w:hint="eastAsia"/>
          <w:sz w:val="24"/>
          <w:szCs w:val="24"/>
        </w:rPr>
        <w:t>新风量</w:t>
      </w:r>
      <w:r w:rsidRPr="00702241">
        <w:rPr>
          <w:rFonts w:asciiTheme="majorEastAsia" w:eastAsiaTheme="majorEastAsia" w:hAnsiTheme="majorEastAsia" w:hint="eastAsia"/>
          <w:sz w:val="24"/>
          <w:szCs w:val="24"/>
        </w:rPr>
        <w:t>、</w:t>
      </w:r>
      <w:r w:rsidR="003E578D" w:rsidRPr="00702241">
        <w:rPr>
          <w:rFonts w:asciiTheme="majorEastAsia" w:eastAsiaTheme="majorEastAsia" w:hAnsiTheme="majorEastAsia" w:hint="eastAsia"/>
          <w:sz w:val="24"/>
          <w:szCs w:val="24"/>
        </w:rPr>
        <w:t>正</w:t>
      </w:r>
      <w:r w:rsidR="00C30817" w:rsidRPr="00702241">
        <w:rPr>
          <w:rFonts w:asciiTheme="majorEastAsia" w:eastAsiaTheme="majorEastAsia" w:hAnsiTheme="majorEastAsia" w:hint="eastAsia"/>
          <w:sz w:val="24"/>
          <w:szCs w:val="24"/>
        </w:rPr>
        <w:t>负</w:t>
      </w:r>
      <w:r w:rsidR="003E578D" w:rsidRPr="00702241">
        <w:rPr>
          <w:rFonts w:asciiTheme="majorEastAsia" w:eastAsiaTheme="majorEastAsia" w:hAnsiTheme="majorEastAsia" w:hint="eastAsia"/>
          <w:sz w:val="24"/>
          <w:szCs w:val="24"/>
        </w:rPr>
        <w:t>压值</w:t>
      </w:r>
      <w:r w:rsidRPr="00702241">
        <w:rPr>
          <w:rFonts w:asciiTheme="majorEastAsia" w:eastAsiaTheme="majorEastAsia" w:hAnsiTheme="majorEastAsia" w:hint="eastAsia"/>
          <w:sz w:val="24"/>
          <w:szCs w:val="24"/>
        </w:rPr>
        <w:t>、</w:t>
      </w:r>
      <w:r w:rsidR="003E578D" w:rsidRPr="00702241">
        <w:rPr>
          <w:rFonts w:asciiTheme="majorEastAsia" w:eastAsiaTheme="majorEastAsia" w:hAnsiTheme="majorEastAsia" w:hint="eastAsia"/>
          <w:sz w:val="24"/>
          <w:szCs w:val="24"/>
        </w:rPr>
        <w:t>温度</w:t>
      </w:r>
      <w:r w:rsidRPr="00702241">
        <w:rPr>
          <w:rFonts w:asciiTheme="majorEastAsia" w:eastAsiaTheme="majorEastAsia" w:hAnsiTheme="majorEastAsia" w:hint="eastAsia"/>
          <w:sz w:val="24"/>
          <w:szCs w:val="24"/>
        </w:rPr>
        <w:t>、</w:t>
      </w:r>
      <w:r w:rsidR="003E578D" w:rsidRPr="00702241">
        <w:rPr>
          <w:rFonts w:asciiTheme="majorEastAsia" w:eastAsiaTheme="majorEastAsia" w:hAnsiTheme="majorEastAsia" w:hint="eastAsia"/>
          <w:sz w:val="24"/>
          <w:szCs w:val="24"/>
        </w:rPr>
        <w:t>湿度</w:t>
      </w:r>
      <w:r w:rsidRPr="00702241">
        <w:rPr>
          <w:rFonts w:asciiTheme="majorEastAsia" w:eastAsiaTheme="majorEastAsia" w:hAnsiTheme="majorEastAsia" w:hint="eastAsia"/>
          <w:sz w:val="24"/>
          <w:szCs w:val="24"/>
        </w:rPr>
        <w:t>、</w:t>
      </w:r>
      <w:r w:rsidR="003E578D" w:rsidRPr="00702241">
        <w:rPr>
          <w:rFonts w:asciiTheme="majorEastAsia" w:eastAsiaTheme="majorEastAsia" w:hAnsiTheme="majorEastAsia" w:hint="eastAsia"/>
          <w:sz w:val="24"/>
          <w:szCs w:val="24"/>
        </w:rPr>
        <w:t>照度</w:t>
      </w:r>
      <w:r w:rsidRPr="00702241">
        <w:rPr>
          <w:rFonts w:asciiTheme="majorEastAsia" w:eastAsiaTheme="majorEastAsia" w:hAnsiTheme="majorEastAsia" w:hint="eastAsia"/>
          <w:sz w:val="24"/>
          <w:szCs w:val="24"/>
        </w:rPr>
        <w:t>、</w:t>
      </w:r>
      <w:r w:rsidR="00C30817" w:rsidRPr="00702241">
        <w:rPr>
          <w:rFonts w:asciiTheme="majorEastAsia" w:eastAsiaTheme="majorEastAsia" w:hAnsiTheme="majorEastAsia" w:hint="eastAsia"/>
          <w:sz w:val="24"/>
          <w:szCs w:val="24"/>
        </w:rPr>
        <w:t>排风量</w:t>
      </w:r>
      <w:r w:rsidR="003E578D" w:rsidRPr="00702241">
        <w:rPr>
          <w:rFonts w:asciiTheme="majorEastAsia" w:eastAsiaTheme="majorEastAsia" w:hAnsiTheme="majorEastAsia" w:hint="eastAsia"/>
          <w:sz w:val="24"/>
          <w:szCs w:val="24"/>
        </w:rPr>
        <w:t>。</w:t>
      </w:r>
    </w:p>
    <w:p w:rsidR="00C0237E" w:rsidRPr="00702241" w:rsidRDefault="00C530F7" w:rsidP="00702241">
      <w:pPr>
        <w:pStyle w:val="affff0"/>
        <w:spacing w:line="360" w:lineRule="exact"/>
        <w:ind w:left="839"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702241" w:rsidRPr="00702241">
        <w:rPr>
          <w:rFonts w:asciiTheme="majorEastAsia" w:eastAsiaTheme="majorEastAsia" w:hAnsiTheme="majorEastAsia" w:hint="eastAsia"/>
          <w:sz w:val="24"/>
          <w:szCs w:val="24"/>
        </w:rPr>
        <w:t>、</w:t>
      </w:r>
      <w:r w:rsidR="00C0237E" w:rsidRPr="00702241">
        <w:rPr>
          <w:rFonts w:asciiTheme="majorEastAsia" w:eastAsiaTheme="majorEastAsia" w:hAnsiTheme="majorEastAsia" w:hint="eastAsia"/>
          <w:sz w:val="24"/>
          <w:szCs w:val="24"/>
        </w:rPr>
        <w:t>新风采集箱粗过滤网每周清洗两次；新风采集箱板式初效过滤器每月进行一次清洗，每3个月进行一次更换；新风采集箱</w:t>
      </w:r>
      <w:r w:rsidR="00A60C62">
        <w:rPr>
          <w:rFonts w:asciiTheme="majorEastAsia" w:eastAsiaTheme="majorEastAsia" w:hAnsiTheme="majorEastAsia" w:hint="eastAsia"/>
          <w:sz w:val="24"/>
          <w:szCs w:val="24"/>
        </w:rPr>
        <w:t>初效</w:t>
      </w:r>
      <w:r w:rsidR="00C0237E" w:rsidRPr="00702241">
        <w:rPr>
          <w:rFonts w:asciiTheme="majorEastAsia" w:eastAsiaTheme="majorEastAsia" w:hAnsiTheme="majorEastAsia" w:hint="eastAsia"/>
          <w:sz w:val="24"/>
          <w:szCs w:val="24"/>
        </w:rPr>
        <w:t>袋式过滤器每3个月进行一次更换；发现污染和堵塞及时更换。</w:t>
      </w:r>
    </w:p>
    <w:p w:rsidR="00C0237E" w:rsidRPr="00C530F7" w:rsidRDefault="00C530F7" w:rsidP="00C530F7">
      <w:pPr>
        <w:pStyle w:val="affff0"/>
        <w:spacing w:line="360" w:lineRule="exact"/>
        <w:ind w:left="839"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E626F4" w:rsidRPr="00C530F7">
        <w:rPr>
          <w:rFonts w:asciiTheme="majorEastAsia" w:eastAsiaTheme="majorEastAsia" w:hAnsiTheme="majorEastAsia" w:hint="eastAsia"/>
          <w:sz w:val="24"/>
          <w:szCs w:val="24"/>
        </w:rPr>
        <w:t>、</w:t>
      </w:r>
      <w:r w:rsidR="00271916" w:rsidRPr="00C530F7">
        <w:rPr>
          <w:rFonts w:asciiTheme="majorEastAsia" w:eastAsiaTheme="majorEastAsia" w:hAnsiTheme="majorEastAsia" w:hint="eastAsia"/>
          <w:sz w:val="24"/>
          <w:szCs w:val="24"/>
        </w:rPr>
        <w:t>新风机组</w:t>
      </w:r>
      <w:r w:rsidR="003E578D" w:rsidRPr="00C530F7">
        <w:rPr>
          <w:rFonts w:asciiTheme="majorEastAsia" w:eastAsiaTheme="majorEastAsia" w:hAnsiTheme="majorEastAsia" w:hint="eastAsia"/>
          <w:sz w:val="24"/>
          <w:szCs w:val="24"/>
        </w:rPr>
        <w:t>初效过滤器每</w:t>
      </w:r>
      <w:r w:rsidR="00A66A30" w:rsidRPr="00C530F7">
        <w:rPr>
          <w:rFonts w:asciiTheme="majorEastAsia" w:eastAsiaTheme="majorEastAsia" w:hAnsiTheme="majorEastAsia" w:hint="eastAsia"/>
          <w:sz w:val="24"/>
          <w:szCs w:val="24"/>
        </w:rPr>
        <w:t>2</w:t>
      </w:r>
      <w:r w:rsidR="00C0237E" w:rsidRPr="00C530F7">
        <w:rPr>
          <w:rFonts w:asciiTheme="majorEastAsia" w:eastAsiaTheme="majorEastAsia" w:hAnsiTheme="majorEastAsia" w:hint="eastAsia"/>
          <w:sz w:val="24"/>
          <w:szCs w:val="24"/>
        </w:rPr>
        <w:t>周</w:t>
      </w:r>
      <w:r w:rsidR="003E578D" w:rsidRPr="00C530F7">
        <w:rPr>
          <w:rFonts w:asciiTheme="majorEastAsia" w:eastAsiaTheme="majorEastAsia" w:hAnsiTheme="majorEastAsia" w:hint="eastAsia"/>
          <w:sz w:val="24"/>
          <w:szCs w:val="24"/>
        </w:rPr>
        <w:t>进行一次清洗，</w:t>
      </w:r>
      <w:r w:rsidR="00E63A4F" w:rsidRPr="00C530F7">
        <w:rPr>
          <w:rFonts w:asciiTheme="majorEastAsia" w:eastAsiaTheme="majorEastAsia" w:hAnsiTheme="majorEastAsia" w:hint="eastAsia"/>
          <w:sz w:val="24"/>
          <w:szCs w:val="24"/>
        </w:rPr>
        <w:t>每3个月进行一次更换</w:t>
      </w:r>
      <w:r w:rsidR="00A66A30" w:rsidRPr="00C530F7">
        <w:rPr>
          <w:rFonts w:asciiTheme="majorEastAsia" w:eastAsiaTheme="majorEastAsia" w:hAnsiTheme="majorEastAsia" w:hint="eastAsia"/>
          <w:sz w:val="24"/>
          <w:szCs w:val="24"/>
        </w:rPr>
        <w:t>；</w:t>
      </w:r>
      <w:r w:rsidR="00ED50BB">
        <w:rPr>
          <w:rFonts w:asciiTheme="majorEastAsia" w:eastAsiaTheme="majorEastAsia" w:hAnsiTheme="majorEastAsia" w:hint="eastAsia"/>
          <w:sz w:val="24"/>
          <w:szCs w:val="24"/>
        </w:rPr>
        <w:t>中效过滤器</w:t>
      </w:r>
      <w:r w:rsidR="00C0237E" w:rsidRPr="00C530F7">
        <w:rPr>
          <w:rFonts w:asciiTheme="majorEastAsia" w:eastAsiaTheme="majorEastAsia" w:hAnsiTheme="majorEastAsia" w:hint="eastAsia"/>
          <w:sz w:val="24"/>
          <w:szCs w:val="24"/>
        </w:rPr>
        <w:t>每</w:t>
      </w:r>
      <w:r w:rsidR="00123A8A">
        <w:rPr>
          <w:rFonts w:asciiTheme="majorEastAsia" w:eastAsiaTheme="majorEastAsia" w:hAnsiTheme="majorEastAsia" w:hint="eastAsia"/>
          <w:sz w:val="24"/>
          <w:szCs w:val="24"/>
        </w:rPr>
        <w:t>月</w:t>
      </w:r>
      <w:r w:rsidR="00C0237E" w:rsidRPr="00C530F7">
        <w:rPr>
          <w:rFonts w:asciiTheme="majorEastAsia" w:eastAsiaTheme="majorEastAsia" w:hAnsiTheme="majorEastAsia" w:hint="eastAsia"/>
          <w:sz w:val="24"/>
          <w:szCs w:val="24"/>
        </w:rPr>
        <w:t>检查</w:t>
      </w:r>
      <w:r w:rsidR="00123A8A">
        <w:rPr>
          <w:rFonts w:asciiTheme="majorEastAsia" w:eastAsiaTheme="majorEastAsia" w:hAnsiTheme="majorEastAsia" w:hint="eastAsia"/>
          <w:sz w:val="24"/>
          <w:szCs w:val="24"/>
        </w:rPr>
        <w:t>一次</w:t>
      </w:r>
      <w:r w:rsidR="00C0237E" w:rsidRPr="00C530F7">
        <w:rPr>
          <w:rFonts w:asciiTheme="majorEastAsia" w:eastAsiaTheme="majorEastAsia" w:hAnsiTheme="majorEastAsia" w:hint="eastAsia"/>
          <w:sz w:val="24"/>
          <w:szCs w:val="24"/>
        </w:rPr>
        <w:t>，</w:t>
      </w:r>
      <w:r w:rsidR="00A60C62">
        <w:rPr>
          <w:rFonts w:asciiTheme="majorEastAsia" w:eastAsiaTheme="majorEastAsia" w:hAnsiTheme="majorEastAsia" w:hint="eastAsia"/>
          <w:sz w:val="24"/>
          <w:szCs w:val="24"/>
        </w:rPr>
        <w:t>6</w:t>
      </w:r>
      <w:r w:rsidR="00C0237E" w:rsidRPr="00C530F7">
        <w:rPr>
          <w:rFonts w:asciiTheme="majorEastAsia" w:eastAsiaTheme="majorEastAsia" w:hAnsiTheme="majorEastAsia" w:hint="eastAsia"/>
          <w:sz w:val="24"/>
          <w:szCs w:val="24"/>
        </w:rPr>
        <w:t>个月更换一次；亚高效过滤器每年更换一次。发现污染和堵塞及时更换。</w:t>
      </w:r>
    </w:p>
    <w:p w:rsidR="00A66A30" w:rsidRDefault="00C530F7" w:rsidP="00C530F7">
      <w:pPr>
        <w:pStyle w:val="affff0"/>
        <w:spacing w:line="360" w:lineRule="exact"/>
        <w:ind w:left="839"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00A66A30" w:rsidRPr="00C530F7">
        <w:rPr>
          <w:rFonts w:asciiTheme="majorEastAsia" w:eastAsiaTheme="majorEastAsia" w:hAnsiTheme="majorEastAsia" w:hint="eastAsia"/>
          <w:sz w:val="24"/>
          <w:szCs w:val="24"/>
        </w:rPr>
        <w:t>、循环机组初效过滤器每月进行一次清洗，每</w:t>
      </w:r>
      <w:r w:rsidR="007C1DF6">
        <w:rPr>
          <w:rFonts w:asciiTheme="majorEastAsia" w:eastAsiaTheme="majorEastAsia" w:hAnsiTheme="majorEastAsia" w:hint="eastAsia"/>
          <w:sz w:val="24"/>
          <w:szCs w:val="24"/>
        </w:rPr>
        <w:t>3</w:t>
      </w:r>
      <w:r w:rsidR="00A66A30" w:rsidRPr="00C530F7">
        <w:rPr>
          <w:rFonts w:asciiTheme="majorEastAsia" w:eastAsiaTheme="majorEastAsia" w:hAnsiTheme="majorEastAsia" w:hint="eastAsia"/>
          <w:sz w:val="24"/>
          <w:szCs w:val="24"/>
        </w:rPr>
        <w:t>个月进行一次更换。</w:t>
      </w:r>
      <w:r w:rsidR="00C62B79" w:rsidRPr="00C530F7">
        <w:rPr>
          <w:rFonts w:asciiTheme="majorEastAsia" w:eastAsiaTheme="majorEastAsia" w:hAnsiTheme="majorEastAsia" w:hint="eastAsia"/>
          <w:sz w:val="24"/>
          <w:szCs w:val="24"/>
        </w:rPr>
        <w:t>中效过滤器</w:t>
      </w:r>
      <w:r w:rsidR="00A66A30" w:rsidRPr="00C530F7">
        <w:rPr>
          <w:rFonts w:asciiTheme="majorEastAsia" w:eastAsiaTheme="majorEastAsia" w:hAnsiTheme="majorEastAsia" w:hint="eastAsia"/>
          <w:sz w:val="24"/>
          <w:szCs w:val="24"/>
        </w:rPr>
        <w:t>每月检查，</w:t>
      </w:r>
      <w:r w:rsidR="007C1DF6" w:rsidRPr="007C1DF6">
        <w:rPr>
          <w:rFonts w:asciiTheme="majorEastAsia" w:eastAsiaTheme="majorEastAsia" w:hAnsiTheme="majorEastAsia" w:hint="eastAsia"/>
          <w:sz w:val="24"/>
          <w:szCs w:val="24"/>
        </w:rPr>
        <w:t>6</w:t>
      </w:r>
      <w:r w:rsidR="00A66A30" w:rsidRPr="007C1DF6">
        <w:rPr>
          <w:rFonts w:asciiTheme="majorEastAsia" w:eastAsiaTheme="majorEastAsia" w:hAnsiTheme="majorEastAsia" w:hint="eastAsia"/>
          <w:sz w:val="24"/>
          <w:szCs w:val="24"/>
        </w:rPr>
        <w:t>个月</w:t>
      </w:r>
      <w:r w:rsidR="00A66A30" w:rsidRPr="00C530F7">
        <w:rPr>
          <w:rFonts w:asciiTheme="majorEastAsia" w:eastAsiaTheme="majorEastAsia" w:hAnsiTheme="majorEastAsia" w:hint="eastAsia"/>
          <w:sz w:val="24"/>
          <w:szCs w:val="24"/>
        </w:rPr>
        <w:t>更换一次。</w:t>
      </w:r>
    </w:p>
    <w:p w:rsidR="00E86A99" w:rsidRPr="001D012E" w:rsidRDefault="00E86A99" w:rsidP="00C530F7">
      <w:pPr>
        <w:pStyle w:val="affff0"/>
        <w:spacing w:line="360" w:lineRule="exact"/>
        <w:ind w:left="839" w:firstLineChars="0" w:firstLine="0"/>
        <w:rPr>
          <w:rFonts w:asciiTheme="majorEastAsia" w:eastAsiaTheme="majorEastAsia" w:hAnsiTheme="majorEastAsia"/>
          <w:color w:val="000000" w:themeColor="text1"/>
          <w:sz w:val="24"/>
          <w:szCs w:val="24"/>
        </w:rPr>
      </w:pPr>
      <w:r w:rsidRPr="001D012E">
        <w:rPr>
          <w:rFonts w:asciiTheme="majorEastAsia" w:eastAsiaTheme="majorEastAsia" w:hAnsiTheme="majorEastAsia" w:hint="eastAsia"/>
          <w:color w:val="000000" w:themeColor="text1"/>
          <w:sz w:val="24"/>
          <w:szCs w:val="24"/>
        </w:rPr>
        <w:t>5、</w:t>
      </w:r>
      <w:r w:rsidR="00B475C4" w:rsidRPr="001D012E">
        <w:rPr>
          <w:rFonts w:asciiTheme="majorEastAsia" w:eastAsiaTheme="majorEastAsia" w:hAnsiTheme="majorEastAsia" w:hint="eastAsia"/>
          <w:color w:val="000000" w:themeColor="text1"/>
          <w:sz w:val="24"/>
          <w:szCs w:val="24"/>
        </w:rPr>
        <w:t>排风系统粗效滤网每半年更换，</w:t>
      </w:r>
      <w:r w:rsidR="00A60C62">
        <w:rPr>
          <w:rFonts w:asciiTheme="majorEastAsia" w:eastAsiaTheme="majorEastAsia" w:hAnsiTheme="majorEastAsia" w:hint="eastAsia"/>
          <w:color w:val="000000" w:themeColor="text1"/>
          <w:sz w:val="24"/>
          <w:szCs w:val="24"/>
        </w:rPr>
        <w:t>每两周清洗一次，</w:t>
      </w:r>
      <w:r w:rsidR="00B475C4" w:rsidRPr="001D012E">
        <w:rPr>
          <w:rFonts w:asciiTheme="majorEastAsia" w:eastAsiaTheme="majorEastAsia" w:hAnsiTheme="majorEastAsia" w:hint="eastAsia"/>
          <w:color w:val="000000" w:themeColor="text1"/>
          <w:sz w:val="24"/>
          <w:szCs w:val="24"/>
        </w:rPr>
        <w:t>平时发现堵塞时，及时清洗；</w:t>
      </w:r>
      <w:r w:rsidR="00ED50BB" w:rsidRPr="001D012E">
        <w:rPr>
          <w:rFonts w:asciiTheme="majorEastAsia" w:eastAsiaTheme="majorEastAsia" w:hAnsiTheme="majorEastAsia" w:hint="eastAsia"/>
          <w:color w:val="000000" w:themeColor="text1"/>
          <w:sz w:val="24"/>
          <w:szCs w:val="24"/>
        </w:rPr>
        <w:t>排风</w:t>
      </w:r>
      <w:r w:rsidR="00B475C4" w:rsidRPr="001D012E">
        <w:rPr>
          <w:rFonts w:asciiTheme="majorEastAsia" w:eastAsiaTheme="majorEastAsia" w:hAnsiTheme="majorEastAsia" w:hint="eastAsia"/>
          <w:color w:val="000000" w:themeColor="text1"/>
          <w:sz w:val="24"/>
          <w:szCs w:val="24"/>
        </w:rPr>
        <w:t>系统</w:t>
      </w:r>
      <w:r w:rsidR="00ED50BB" w:rsidRPr="001D012E">
        <w:rPr>
          <w:rFonts w:asciiTheme="majorEastAsia" w:eastAsiaTheme="majorEastAsia" w:hAnsiTheme="majorEastAsia" w:hint="eastAsia"/>
          <w:color w:val="000000" w:themeColor="text1"/>
          <w:sz w:val="24"/>
          <w:szCs w:val="24"/>
        </w:rPr>
        <w:t>中的中效过滤器</w:t>
      </w:r>
      <w:r w:rsidRPr="001D012E">
        <w:rPr>
          <w:rFonts w:asciiTheme="majorEastAsia" w:eastAsiaTheme="majorEastAsia" w:hAnsiTheme="majorEastAsia" w:hint="eastAsia"/>
          <w:color w:val="000000" w:themeColor="text1"/>
          <w:sz w:val="24"/>
          <w:szCs w:val="24"/>
        </w:rPr>
        <w:t>每</w:t>
      </w:r>
      <w:r w:rsidR="00A60C62">
        <w:rPr>
          <w:rFonts w:asciiTheme="majorEastAsia" w:eastAsiaTheme="majorEastAsia" w:hAnsiTheme="majorEastAsia" w:hint="eastAsia"/>
          <w:color w:val="000000" w:themeColor="text1"/>
          <w:sz w:val="24"/>
          <w:szCs w:val="24"/>
        </w:rPr>
        <w:t>半年</w:t>
      </w:r>
      <w:r w:rsidRPr="001D012E">
        <w:rPr>
          <w:rFonts w:asciiTheme="majorEastAsia" w:eastAsiaTheme="majorEastAsia" w:hAnsiTheme="majorEastAsia" w:hint="eastAsia"/>
          <w:color w:val="000000" w:themeColor="text1"/>
          <w:sz w:val="24"/>
          <w:szCs w:val="24"/>
        </w:rPr>
        <w:t>更换</w:t>
      </w:r>
      <w:r w:rsidR="00A60C62">
        <w:rPr>
          <w:rFonts w:asciiTheme="majorEastAsia" w:eastAsiaTheme="majorEastAsia" w:hAnsiTheme="majorEastAsia" w:hint="eastAsia"/>
          <w:color w:val="000000" w:themeColor="text1"/>
          <w:sz w:val="24"/>
          <w:szCs w:val="24"/>
        </w:rPr>
        <w:t>一次</w:t>
      </w:r>
      <w:r w:rsidRPr="001D012E">
        <w:rPr>
          <w:rFonts w:asciiTheme="majorEastAsia" w:eastAsiaTheme="majorEastAsia" w:hAnsiTheme="majorEastAsia" w:hint="eastAsia"/>
          <w:color w:val="000000" w:themeColor="text1"/>
          <w:sz w:val="24"/>
          <w:szCs w:val="24"/>
        </w:rPr>
        <w:t>，发现污染和堵塞及时更换。</w:t>
      </w:r>
    </w:p>
    <w:p w:rsidR="00E86A99" w:rsidRPr="001D012E" w:rsidRDefault="00E86A99" w:rsidP="00E86A99">
      <w:pPr>
        <w:pStyle w:val="affff0"/>
        <w:spacing w:line="360" w:lineRule="exact"/>
        <w:ind w:left="839" w:firstLineChars="0" w:firstLine="0"/>
        <w:rPr>
          <w:rFonts w:asciiTheme="majorEastAsia" w:eastAsiaTheme="majorEastAsia" w:hAnsiTheme="majorEastAsia"/>
          <w:color w:val="000000" w:themeColor="text1"/>
          <w:sz w:val="24"/>
          <w:szCs w:val="24"/>
        </w:rPr>
      </w:pPr>
      <w:r w:rsidRPr="001D012E">
        <w:rPr>
          <w:rFonts w:asciiTheme="majorEastAsia" w:eastAsiaTheme="majorEastAsia" w:hAnsiTheme="majorEastAsia" w:hint="eastAsia"/>
          <w:color w:val="000000" w:themeColor="text1"/>
          <w:sz w:val="24"/>
          <w:szCs w:val="24"/>
        </w:rPr>
        <w:t>6、</w:t>
      </w:r>
      <w:r w:rsidR="00ED50BB" w:rsidRPr="001D012E">
        <w:rPr>
          <w:rFonts w:asciiTheme="majorEastAsia" w:eastAsiaTheme="majorEastAsia" w:hAnsiTheme="majorEastAsia" w:hint="eastAsia"/>
          <w:color w:val="000000" w:themeColor="text1"/>
          <w:sz w:val="24"/>
          <w:szCs w:val="24"/>
        </w:rPr>
        <w:t>每月</w:t>
      </w:r>
      <w:r w:rsidRPr="001D012E">
        <w:rPr>
          <w:rFonts w:asciiTheme="majorEastAsia" w:eastAsiaTheme="majorEastAsia" w:hAnsiTheme="majorEastAsia" w:hint="eastAsia"/>
          <w:color w:val="000000" w:themeColor="text1"/>
          <w:sz w:val="24"/>
          <w:szCs w:val="24"/>
        </w:rPr>
        <w:t>定期检查</w:t>
      </w:r>
      <w:r w:rsidR="00ED50BB" w:rsidRPr="001D012E">
        <w:rPr>
          <w:rFonts w:asciiTheme="majorEastAsia" w:eastAsiaTheme="majorEastAsia" w:hAnsiTheme="majorEastAsia" w:hint="eastAsia"/>
          <w:color w:val="000000" w:themeColor="text1"/>
          <w:sz w:val="24"/>
          <w:szCs w:val="24"/>
        </w:rPr>
        <w:t>一次</w:t>
      </w:r>
      <w:r w:rsidRPr="001D012E">
        <w:rPr>
          <w:rFonts w:asciiTheme="majorEastAsia" w:eastAsiaTheme="majorEastAsia" w:hAnsiTheme="majorEastAsia" w:hint="eastAsia"/>
          <w:color w:val="000000" w:themeColor="text1"/>
          <w:sz w:val="24"/>
          <w:szCs w:val="24"/>
        </w:rPr>
        <w:t>回风口过滤网，</w:t>
      </w:r>
      <w:r w:rsidRPr="00A60C62">
        <w:rPr>
          <w:rFonts w:asciiTheme="majorEastAsia" w:eastAsiaTheme="majorEastAsia" w:hAnsiTheme="majorEastAsia" w:hint="eastAsia"/>
          <w:sz w:val="24"/>
          <w:szCs w:val="24"/>
        </w:rPr>
        <w:t>每</w:t>
      </w:r>
      <w:r w:rsidR="00A60C62" w:rsidRPr="00A60C62">
        <w:rPr>
          <w:rFonts w:asciiTheme="majorEastAsia" w:eastAsiaTheme="majorEastAsia" w:hAnsiTheme="majorEastAsia" w:hint="eastAsia"/>
          <w:sz w:val="24"/>
          <w:szCs w:val="24"/>
        </w:rPr>
        <w:t>两周</w:t>
      </w:r>
      <w:r w:rsidRPr="00A60C62">
        <w:rPr>
          <w:rFonts w:asciiTheme="majorEastAsia" w:eastAsiaTheme="majorEastAsia" w:hAnsiTheme="majorEastAsia" w:hint="eastAsia"/>
          <w:sz w:val="24"/>
          <w:szCs w:val="24"/>
        </w:rPr>
        <w:t>清洁一次</w:t>
      </w:r>
      <w:r w:rsidR="00ED50BB" w:rsidRPr="00A60C62">
        <w:rPr>
          <w:rFonts w:asciiTheme="majorEastAsia" w:eastAsiaTheme="majorEastAsia" w:hAnsiTheme="majorEastAsia" w:hint="eastAsia"/>
          <w:sz w:val="24"/>
          <w:szCs w:val="24"/>
        </w:rPr>
        <w:t>粗效过滤器</w:t>
      </w:r>
      <w:r w:rsidRPr="00A60C62">
        <w:rPr>
          <w:rFonts w:asciiTheme="majorEastAsia" w:eastAsiaTheme="majorEastAsia" w:hAnsiTheme="majorEastAsia" w:hint="eastAsia"/>
          <w:sz w:val="24"/>
          <w:szCs w:val="24"/>
        </w:rPr>
        <w:t>，每年</w:t>
      </w:r>
      <w:r w:rsidR="00A60C62" w:rsidRPr="00A60C62">
        <w:rPr>
          <w:rFonts w:asciiTheme="majorEastAsia" w:eastAsiaTheme="majorEastAsia" w:hAnsiTheme="majorEastAsia" w:hint="eastAsia"/>
          <w:sz w:val="24"/>
          <w:szCs w:val="24"/>
        </w:rPr>
        <w:t>半年</w:t>
      </w:r>
      <w:r w:rsidRPr="00A60C62">
        <w:rPr>
          <w:rFonts w:asciiTheme="majorEastAsia" w:eastAsiaTheme="majorEastAsia" w:hAnsiTheme="majorEastAsia" w:hint="eastAsia"/>
          <w:sz w:val="24"/>
          <w:szCs w:val="24"/>
        </w:rPr>
        <w:t>更换一次</w:t>
      </w:r>
      <w:r w:rsidR="00ED50BB" w:rsidRPr="00A60C62">
        <w:rPr>
          <w:rFonts w:asciiTheme="majorEastAsia" w:eastAsiaTheme="majorEastAsia" w:hAnsiTheme="majorEastAsia" w:hint="eastAsia"/>
          <w:sz w:val="24"/>
          <w:szCs w:val="24"/>
        </w:rPr>
        <w:t>中效过滤器</w:t>
      </w:r>
      <w:r w:rsidRPr="00A60C62">
        <w:rPr>
          <w:rFonts w:asciiTheme="majorEastAsia" w:eastAsiaTheme="majorEastAsia" w:hAnsiTheme="majorEastAsia" w:hint="eastAsia"/>
          <w:sz w:val="24"/>
          <w:szCs w:val="24"/>
        </w:rPr>
        <w:t>。如遇特殊污染，及时更换，并用消毒剂擦拭回风口内表面。</w:t>
      </w:r>
      <w:r w:rsidR="001851C3" w:rsidRPr="00A60C62">
        <w:rPr>
          <w:rFonts w:asciiTheme="majorEastAsia" w:eastAsiaTheme="majorEastAsia" w:hAnsiTheme="majorEastAsia" w:hint="eastAsia"/>
          <w:sz w:val="24"/>
          <w:szCs w:val="24"/>
        </w:rPr>
        <w:t>其中，手术间内回风口粗效过滤网科室安排自己人员清洗，</w:t>
      </w:r>
      <w:r w:rsidR="003C6C41" w:rsidRPr="00A60C62">
        <w:rPr>
          <w:rFonts w:asciiTheme="majorEastAsia" w:eastAsiaTheme="majorEastAsia" w:hAnsiTheme="majorEastAsia" w:hint="eastAsia"/>
          <w:sz w:val="24"/>
          <w:szCs w:val="24"/>
        </w:rPr>
        <w:t>手术室</w:t>
      </w:r>
      <w:r w:rsidR="001851C3" w:rsidRPr="00A60C62">
        <w:rPr>
          <w:rFonts w:asciiTheme="majorEastAsia" w:eastAsiaTheme="majorEastAsia" w:hAnsiTheme="majorEastAsia" w:hint="eastAsia"/>
          <w:sz w:val="24"/>
          <w:szCs w:val="24"/>
        </w:rPr>
        <w:t>所有辅助通道及辅助用房由维保人员清洗</w:t>
      </w:r>
      <w:r w:rsidR="003C6C41" w:rsidRPr="00A60C62">
        <w:rPr>
          <w:rFonts w:asciiTheme="majorEastAsia" w:eastAsiaTheme="majorEastAsia" w:hAnsiTheme="majorEastAsia" w:hint="eastAsia"/>
          <w:sz w:val="24"/>
          <w:szCs w:val="24"/>
        </w:rPr>
        <w:t>，2周清洗一次回风口。</w:t>
      </w:r>
    </w:p>
    <w:p w:rsidR="00A66A30" w:rsidRPr="00C827A8" w:rsidRDefault="00E86A99" w:rsidP="00C827A8">
      <w:pPr>
        <w:pStyle w:val="affff0"/>
        <w:spacing w:line="360" w:lineRule="exact"/>
        <w:ind w:left="839" w:firstLineChars="0" w:firstLine="0"/>
        <w:rPr>
          <w:rFonts w:asciiTheme="majorEastAsia" w:eastAsiaTheme="majorEastAsia" w:hAnsiTheme="majorEastAsia"/>
          <w:color w:val="000000" w:themeColor="text1"/>
          <w:sz w:val="24"/>
          <w:szCs w:val="24"/>
        </w:rPr>
      </w:pPr>
      <w:r w:rsidRPr="001D012E">
        <w:rPr>
          <w:rFonts w:asciiTheme="majorEastAsia" w:eastAsiaTheme="majorEastAsia" w:hAnsiTheme="majorEastAsia" w:hint="eastAsia"/>
          <w:color w:val="000000" w:themeColor="text1"/>
          <w:sz w:val="24"/>
          <w:szCs w:val="24"/>
        </w:rPr>
        <w:t>7</w:t>
      </w:r>
      <w:r w:rsidR="00A66A30" w:rsidRPr="001D012E">
        <w:rPr>
          <w:rFonts w:asciiTheme="majorEastAsia" w:eastAsiaTheme="majorEastAsia" w:hAnsiTheme="majorEastAsia" w:hint="eastAsia"/>
          <w:color w:val="000000" w:themeColor="text1"/>
          <w:sz w:val="24"/>
          <w:szCs w:val="24"/>
        </w:rPr>
        <w:t>、</w:t>
      </w:r>
      <w:r w:rsidR="00C62B79" w:rsidRPr="001D012E">
        <w:rPr>
          <w:rFonts w:asciiTheme="majorEastAsia" w:eastAsiaTheme="majorEastAsia" w:hAnsiTheme="majorEastAsia" w:hint="eastAsia"/>
          <w:color w:val="000000" w:themeColor="text1"/>
          <w:sz w:val="24"/>
          <w:szCs w:val="24"/>
        </w:rPr>
        <w:t>末端高效过滤器</w:t>
      </w:r>
      <w:r w:rsidR="006F6569" w:rsidRPr="001D012E">
        <w:rPr>
          <w:rFonts w:asciiTheme="majorEastAsia" w:eastAsiaTheme="majorEastAsia" w:hAnsiTheme="majorEastAsia" w:hint="eastAsia"/>
          <w:color w:val="000000" w:themeColor="text1"/>
          <w:sz w:val="24"/>
          <w:szCs w:val="24"/>
        </w:rPr>
        <w:t>每年检查一次</w:t>
      </w:r>
      <w:r w:rsidR="00C827A8" w:rsidRPr="00C827A8">
        <w:rPr>
          <w:rFonts w:asciiTheme="majorEastAsia" w:eastAsiaTheme="majorEastAsia" w:hAnsiTheme="majorEastAsia" w:hint="eastAsia"/>
          <w:color w:val="000000" w:themeColor="text1"/>
          <w:sz w:val="24"/>
          <w:szCs w:val="24"/>
        </w:rPr>
        <w:t>（包括高效送风口和层流送风天花）</w:t>
      </w:r>
      <w:r w:rsidR="006F6569" w:rsidRPr="00C827A8">
        <w:rPr>
          <w:rFonts w:asciiTheme="majorEastAsia" w:eastAsiaTheme="majorEastAsia" w:hAnsiTheme="majorEastAsia" w:hint="eastAsia"/>
          <w:color w:val="000000" w:themeColor="text1"/>
          <w:sz w:val="24"/>
          <w:szCs w:val="24"/>
        </w:rPr>
        <w:t>，</w:t>
      </w:r>
      <w:r w:rsidR="00A66A30" w:rsidRPr="00C827A8">
        <w:rPr>
          <w:rFonts w:asciiTheme="majorEastAsia" w:eastAsiaTheme="majorEastAsia" w:hAnsiTheme="majorEastAsia" w:hint="eastAsia"/>
          <w:color w:val="000000" w:themeColor="text1"/>
          <w:sz w:val="24"/>
          <w:szCs w:val="24"/>
        </w:rPr>
        <w:t>阻力超过设计初阻力160Pa或使用</w:t>
      </w:r>
      <w:r w:rsidR="006F6569" w:rsidRPr="00C827A8">
        <w:rPr>
          <w:rFonts w:asciiTheme="majorEastAsia" w:eastAsiaTheme="majorEastAsia" w:hAnsiTheme="majorEastAsia" w:hint="eastAsia"/>
          <w:color w:val="000000" w:themeColor="text1"/>
          <w:sz w:val="24"/>
          <w:szCs w:val="24"/>
        </w:rPr>
        <w:t>满</w:t>
      </w:r>
      <w:r w:rsidR="00351033" w:rsidRPr="00C827A8">
        <w:rPr>
          <w:rFonts w:asciiTheme="majorEastAsia" w:eastAsiaTheme="majorEastAsia" w:hAnsiTheme="majorEastAsia" w:hint="eastAsia"/>
          <w:color w:val="000000" w:themeColor="text1"/>
          <w:sz w:val="24"/>
          <w:szCs w:val="24"/>
        </w:rPr>
        <w:t>3年</w:t>
      </w:r>
      <w:r w:rsidR="00A66A30" w:rsidRPr="00C827A8">
        <w:rPr>
          <w:rFonts w:asciiTheme="majorEastAsia" w:eastAsiaTheme="majorEastAsia" w:hAnsiTheme="majorEastAsia" w:hint="eastAsia"/>
          <w:color w:val="000000" w:themeColor="text1"/>
          <w:sz w:val="24"/>
          <w:szCs w:val="24"/>
        </w:rPr>
        <w:t>时</w:t>
      </w:r>
      <w:r w:rsidR="006F6569" w:rsidRPr="00C827A8">
        <w:rPr>
          <w:rFonts w:asciiTheme="majorEastAsia" w:eastAsiaTheme="majorEastAsia" w:hAnsiTheme="majorEastAsia" w:hint="eastAsia"/>
          <w:color w:val="000000" w:themeColor="text1"/>
          <w:sz w:val="24"/>
          <w:szCs w:val="24"/>
        </w:rPr>
        <w:t>进行</w:t>
      </w:r>
      <w:r w:rsidR="00A66A30" w:rsidRPr="00C827A8">
        <w:rPr>
          <w:rFonts w:asciiTheme="majorEastAsia" w:eastAsiaTheme="majorEastAsia" w:hAnsiTheme="majorEastAsia" w:hint="eastAsia"/>
          <w:color w:val="000000" w:themeColor="text1"/>
          <w:sz w:val="24"/>
          <w:szCs w:val="24"/>
        </w:rPr>
        <w:t>更换</w:t>
      </w:r>
      <w:r w:rsidR="00351033" w:rsidRPr="00C827A8">
        <w:rPr>
          <w:rFonts w:asciiTheme="majorEastAsia" w:eastAsiaTheme="majorEastAsia" w:hAnsiTheme="majorEastAsia" w:hint="eastAsia"/>
          <w:color w:val="000000" w:themeColor="text1"/>
          <w:sz w:val="24"/>
          <w:szCs w:val="24"/>
        </w:rPr>
        <w:t>。</w:t>
      </w:r>
    </w:p>
    <w:p w:rsidR="00DA778F" w:rsidRPr="00C827A8" w:rsidRDefault="00FA53FC" w:rsidP="00C530F7">
      <w:pPr>
        <w:pStyle w:val="affff0"/>
        <w:spacing w:line="360" w:lineRule="exact"/>
        <w:ind w:left="839" w:firstLineChars="0" w:firstLine="0"/>
        <w:rPr>
          <w:rFonts w:asciiTheme="majorEastAsia" w:eastAsiaTheme="majorEastAsia" w:hAnsiTheme="majorEastAsia"/>
          <w:color w:val="000000" w:themeColor="text1"/>
          <w:sz w:val="24"/>
          <w:szCs w:val="24"/>
        </w:rPr>
      </w:pPr>
      <w:r w:rsidRPr="00C827A8">
        <w:rPr>
          <w:rFonts w:asciiTheme="majorEastAsia" w:eastAsiaTheme="majorEastAsia" w:hAnsiTheme="majorEastAsia" w:hint="eastAsia"/>
          <w:color w:val="000000" w:themeColor="text1"/>
          <w:sz w:val="24"/>
          <w:szCs w:val="24"/>
        </w:rPr>
        <w:t>8</w:t>
      </w:r>
      <w:r w:rsidR="00E63A4F" w:rsidRPr="00C827A8">
        <w:rPr>
          <w:rFonts w:asciiTheme="majorEastAsia" w:eastAsiaTheme="majorEastAsia" w:hAnsiTheme="majorEastAsia" w:hint="eastAsia"/>
          <w:color w:val="000000" w:themeColor="text1"/>
          <w:sz w:val="24"/>
          <w:szCs w:val="24"/>
        </w:rPr>
        <w:t>、</w:t>
      </w:r>
      <w:r w:rsidRPr="00C827A8">
        <w:rPr>
          <w:rFonts w:asciiTheme="majorEastAsia" w:eastAsiaTheme="majorEastAsia" w:hAnsiTheme="majorEastAsia" w:hint="eastAsia"/>
          <w:color w:val="000000" w:themeColor="text1"/>
          <w:sz w:val="24"/>
          <w:szCs w:val="24"/>
        </w:rPr>
        <w:t>每月清洁一次净化空调机箱和新风采集箱</w:t>
      </w:r>
      <w:r w:rsidR="003E578D" w:rsidRPr="00C827A8">
        <w:rPr>
          <w:rFonts w:asciiTheme="majorEastAsia" w:eastAsiaTheme="majorEastAsia" w:hAnsiTheme="majorEastAsia" w:hint="eastAsia"/>
          <w:color w:val="000000" w:themeColor="text1"/>
          <w:sz w:val="24"/>
          <w:szCs w:val="24"/>
        </w:rPr>
        <w:t>。</w:t>
      </w:r>
    </w:p>
    <w:p w:rsidR="00E626F4" w:rsidRPr="00C827A8" w:rsidRDefault="00ED50BB" w:rsidP="00FA53FC">
      <w:pPr>
        <w:pStyle w:val="affff0"/>
        <w:spacing w:line="360" w:lineRule="exact"/>
        <w:ind w:left="839" w:firstLineChars="0" w:firstLine="0"/>
        <w:rPr>
          <w:rFonts w:asciiTheme="majorEastAsia" w:eastAsiaTheme="majorEastAsia" w:hAnsiTheme="majorEastAsia"/>
          <w:color w:val="000000" w:themeColor="text1"/>
          <w:sz w:val="24"/>
          <w:szCs w:val="24"/>
        </w:rPr>
      </w:pPr>
      <w:r w:rsidRPr="00C827A8">
        <w:rPr>
          <w:rFonts w:asciiTheme="majorEastAsia" w:eastAsiaTheme="majorEastAsia" w:hAnsiTheme="majorEastAsia" w:hint="eastAsia"/>
          <w:color w:val="000000" w:themeColor="text1"/>
          <w:sz w:val="24"/>
          <w:szCs w:val="24"/>
        </w:rPr>
        <w:t>9</w:t>
      </w:r>
      <w:r w:rsidR="009227C3" w:rsidRPr="00C827A8">
        <w:rPr>
          <w:rFonts w:asciiTheme="majorEastAsia" w:eastAsiaTheme="majorEastAsia" w:hAnsiTheme="majorEastAsia" w:hint="eastAsia"/>
          <w:color w:val="000000" w:themeColor="text1"/>
          <w:sz w:val="24"/>
          <w:szCs w:val="24"/>
        </w:rPr>
        <w:t>、每半年对空调自控柜</w:t>
      </w:r>
      <w:r w:rsidR="009F033F" w:rsidRPr="00C827A8">
        <w:rPr>
          <w:rFonts w:asciiTheme="majorEastAsia" w:eastAsiaTheme="majorEastAsia" w:hAnsiTheme="majorEastAsia" w:hint="eastAsia"/>
          <w:color w:val="000000" w:themeColor="text1"/>
          <w:sz w:val="24"/>
          <w:szCs w:val="24"/>
        </w:rPr>
        <w:t>整体元器件</w:t>
      </w:r>
      <w:r w:rsidR="009227C3" w:rsidRPr="00C827A8">
        <w:rPr>
          <w:rFonts w:asciiTheme="majorEastAsia" w:eastAsiaTheme="majorEastAsia" w:hAnsiTheme="majorEastAsia" w:hint="eastAsia"/>
          <w:color w:val="000000" w:themeColor="text1"/>
          <w:sz w:val="24"/>
          <w:szCs w:val="24"/>
        </w:rPr>
        <w:t>进行一次</w:t>
      </w:r>
      <w:r w:rsidR="00CE02A9" w:rsidRPr="00C827A8">
        <w:rPr>
          <w:rFonts w:asciiTheme="majorEastAsia" w:eastAsiaTheme="majorEastAsia" w:hAnsiTheme="majorEastAsia" w:hint="eastAsia"/>
          <w:color w:val="000000" w:themeColor="text1"/>
          <w:sz w:val="24"/>
          <w:szCs w:val="24"/>
        </w:rPr>
        <w:t>全面</w:t>
      </w:r>
      <w:r w:rsidR="00DB0D4B" w:rsidRPr="00C827A8">
        <w:rPr>
          <w:rFonts w:asciiTheme="majorEastAsia" w:eastAsiaTheme="majorEastAsia" w:hAnsiTheme="majorEastAsia" w:hint="eastAsia"/>
          <w:color w:val="000000" w:themeColor="text1"/>
          <w:sz w:val="24"/>
          <w:szCs w:val="24"/>
        </w:rPr>
        <w:t>清扫</w:t>
      </w:r>
      <w:r w:rsidR="009227C3" w:rsidRPr="00C827A8">
        <w:rPr>
          <w:rFonts w:asciiTheme="majorEastAsia" w:eastAsiaTheme="majorEastAsia" w:hAnsiTheme="majorEastAsia" w:hint="eastAsia"/>
          <w:color w:val="000000" w:themeColor="text1"/>
          <w:sz w:val="24"/>
          <w:szCs w:val="24"/>
        </w:rPr>
        <w:t>除尘，日常检查发现集尘现象严重应缩</w:t>
      </w:r>
      <w:r w:rsidR="00E34516" w:rsidRPr="00C827A8">
        <w:rPr>
          <w:rFonts w:asciiTheme="majorEastAsia" w:eastAsiaTheme="majorEastAsia" w:hAnsiTheme="majorEastAsia" w:hint="eastAsia"/>
          <w:color w:val="000000" w:themeColor="text1"/>
          <w:sz w:val="24"/>
          <w:szCs w:val="24"/>
        </w:rPr>
        <w:t>短</w:t>
      </w:r>
      <w:r w:rsidR="009227C3" w:rsidRPr="00C827A8">
        <w:rPr>
          <w:rFonts w:asciiTheme="majorEastAsia" w:eastAsiaTheme="majorEastAsia" w:hAnsiTheme="majorEastAsia" w:hint="eastAsia"/>
          <w:color w:val="000000" w:themeColor="text1"/>
          <w:sz w:val="24"/>
          <w:szCs w:val="24"/>
        </w:rPr>
        <w:t>除尘周期。</w:t>
      </w:r>
    </w:p>
    <w:p w:rsidR="001555E0" w:rsidRPr="00A60C62" w:rsidRDefault="00D12F2C" w:rsidP="00FA53FC">
      <w:pPr>
        <w:pStyle w:val="affff0"/>
        <w:spacing w:line="360" w:lineRule="exact"/>
        <w:ind w:left="839" w:firstLineChars="0" w:firstLine="0"/>
        <w:rPr>
          <w:rFonts w:asciiTheme="majorEastAsia" w:eastAsiaTheme="majorEastAsia" w:hAnsiTheme="majorEastAsia"/>
          <w:sz w:val="24"/>
          <w:szCs w:val="24"/>
        </w:rPr>
      </w:pPr>
      <w:r w:rsidRPr="00FA53FC">
        <w:rPr>
          <w:rFonts w:asciiTheme="majorEastAsia" w:eastAsiaTheme="majorEastAsia" w:hAnsiTheme="majorEastAsia" w:hint="eastAsia"/>
          <w:sz w:val="24"/>
          <w:szCs w:val="24"/>
        </w:rPr>
        <w:t>1</w:t>
      </w:r>
      <w:r w:rsidR="007B6566">
        <w:rPr>
          <w:rFonts w:asciiTheme="majorEastAsia" w:eastAsiaTheme="majorEastAsia" w:hAnsiTheme="majorEastAsia" w:hint="eastAsia"/>
          <w:sz w:val="24"/>
          <w:szCs w:val="24"/>
        </w:rPr>
        <w:t>0</w:t>
      </w:r>
      <w:r w:rsidR="00E626F4" w:rsidRPr="00A60C62">
        <w:rPr>
          <w:rFonts w:asciiTheme="majorEastAsia" w:eastAsiaTheme="majorEastAsia" w:hAnsiTheme="majorEastAsia" w:hint="eastAsia"/>
          <w:sz w:val="24"/>
          <w:szCs w:val="24"/>
        </w:rPr>
        <w:t>、</w:t>
      </w:r>
      <w:r w:rsidR="00D71758" w:rsidRPr="00A60C62">
        <w:rPr>
          <w:rFonts w:asciiTheme="majorEastAsia" w:eastAsiaTheme="majorEastAsia" w:hAnsiTheme="majorEastAsia" w:hint="eastAsia"/>
          <w:sz w:val="24"/>
          <w:szCs w:val="24"/>
        </w:rPr>
        <w:t>每</w:t>
      </w:r>
      <w:r w:rsidR="00E34516" w:rsidRPr="00A60C62">
        <w:rPr>
          <w:rFonts w:asciiTheme="majorEastAsia" w:eastAsiaTheme="majorEastAsia" w:hAnsiTheme="majorEastAsia" w:hint="eastAsia"/>
          <w:sz w:val="24"/>
          <w:szCs w:val="24"/>
        </w:rPr>
        <w:t>年全面检查一次金属件，</w:t>
      </w:r>
      <w:r w:rsidR="00E626F4" w:rsidRPr="00A60C62">
        <w:rPr>
          <w:rFonts w:asciiTheme="majorEastAsia" w:eastAsiaTheme="majorEastAsia" w:hAnsiTheme="majorEastAsia" w:hint="eastAsia"/>
          <w:sz w:val="24"/>
          <w:szCs w:val="24"/>
        </w:rPr>
        <w:t>对生锈的金属件做好防锈防腐处理</w:t>
      </w:r>
      <w:r w:rsidR="00314B41" w:rsidRPr="00A60C62">
        <w:rPr>
          <w:rFonts w:asciiTheme="majorEastAsia" w:eastAsiaTheme="majorEastAsia" w:hAnsiTheme="majorEastAsia" w:hint="eastAsia"/>
          <w:sz w:val="24"/>
          <w:szCs w:val="24"/>
        </w:rPr>
        <w:t>；</w:t>
      </w:r>
    </w:p>
    <w:p w:rsidR="00957158" w:rsidRPr="00A60C62" w:rsidRDefault="00D12F2C" w:rsidP="00FA53FC">
      <w:pPr>
        <w:pStyle w:val="affff0"/>
        <w:spacing w:line="360" w:lineRule="exact"/>
        <w:ind w:left="839" w:firstLineChars="0" w:firstLine="0"/>
        <w:rPr>
          <w:rFonts w:asciiTheme="majorEastAsia" w:eastAsiaTheme="majorEastAsia" w:hAnsiTheme="majorEastAsia"/>
          <w:sz w:val="24"/>
          <w:szCs w:val="24"/>
        </w:rPr>
      </w:pPr>
      <w:r w:rsidRPr="00A60C62">
        <w:rPr>
          <w:rFonts w:asciiTheme="majorEastAsia" w:eastAsiaTheme="majorEastAsia" w:hAnsiTheme="majorEastAsia" w:hint="eastAsia"/>
          <w:sz w:val="24"/>
          <w:szCs w:val="24"/>
        </w:rPr>
        <w:t>1</w:t>
      </w:r>
      <w:r w:rsidR="007B6566" w:rsidRPr="00A60C62">
        <w:rPr>
          <w:rFonts w:asciiTheme="majorEastAsia" w:eastAsiaTheme="majorEastAsia" w:hAnsiTheme="majorEastAsia" w:hint="eastAsia"/>
          <w:sz w:val="24"/>
          <w:szCs w:val="24"/>
        </w:rPr>
        <w:t>1</w:t>
      </w:r>
      <w:r w:rsidR="00957158" w:rsidRPr="00A60C62">
        <w:rPr>
          <w:rFonts w:asciiTheme="majorEastAsia" w:eastAsiaTheme="majorEastAsia" w:hAnsiTheme="majorEastAsia" w:hint="eastAsia"/>
          <w:sz w:val="24"/>
          <w:szCs w:val="24"/>
        </w:rPr>
        <w:t>、机组管路Y型过滤器每</w:t>
      </w:r>
      <w:r w:rsidR="001555E0" w:rsidRPr="00A60C62">
        <w:rPr>
          <w:rFonts w:asciiTheme="majorEastAsia" w:eastAsiaTheme="majorEastAsia" w:hAnsiTheme="majorEastAsia" w:hint="eastAsia"/>
          <w:sz w:val="24"/>
          <w:szCs w:val="24"/>
        </w:rPr>
        <w:t>月</w:t>
      </w:r>
      <w:r w:rsidR="00D71758" w:rsidRPr="00A60C62">
        <w:rPr>
          <w:rFonts w:asciiTheme="majorEastAsia" w:eastAsiaTheme="majorEastAsia" w:hAnsiTheme="majorEastAsia" w:hint="eastAsia"/>
          <w:sz w:val="24"/>
          <w:szCs w:val="24"/>
        </w:rPr>
        <w:t>检查一次</w:t>
      </w:r>
      <w:r w:rsidR="00C827A8" w:rsidRPr="00A60C62">
        <w:rPr>
          <w:rFonts w:asciiTheme="majorEastAsia" w:eastAsiaTheme="majorEastAsia" w:hAnsiTheme="majorEastAsia" w:hint="eastAsia"/>
          <w:sz w:val="24"/>
          <w:szCs w:val="24"/>
        </w:rPr>
        <w:t>，日常堵塞严重及时清洗</w:t>
      </w:r>
      <w:r w:rsidR="00957158" w:rsidRPr="00A60C62">
        <w:rPr>
          <w:rFonts w:asciiTheme="majorEastAsia" w:eastAsiaTheme="majorEastAsia" w:hAnsiTheme="majorEastAsia" w:hint="eastAsia"/>
          <w:sz w:val="24"/>
          <w:szCs w:val="24"/>
        </w:rPr>
        <w:t>。</w:t>
      </w:r>
      <w:r w:rsidR="00895A28" w:rsidRPr="00A60C62">
        <w:rPr>
          <w:rFonts w:asciiTheme="majorEastAsia" w:eastAsiaTheme="majorEastAsia" w:hAnsiTheme="majorEastAsia" w:hint="eastAsia"/>
          <w:sz w:val="24"/>
          <w:szCs w:val="24"/>
        </w:rPr>
        <w:t>过渡季节管道放水清洗，必要时，应配合系统清洗、排除空气。</w:t>
      </w:r>
    </w:p>
    <w:p w:rsidR="00071F1B" w:rsidRPr="00A60C62" w:rsidRDefault="00071F1B" w:rsidP="00FA53FC">
      <w:pPr>
        <w:pStyle w:val="affff0"/>
        <w:spacing w:line="360" w:lineRule="exact"/>
        <w:ind w:left="839" w:firstLineChars="0" w:firstLine="0"/>
        <w:rPr>
          <w:rFonts w:asciiTheme="majorEastAsia" w:eastAsiaTheme="majorEastAsia" w:hAnsiTheme="majorEastAsia"/>
          <w:sz w:val="24"/>
          <w:szCs w:val="24"/>
        </w:rPr>
      </w:pPr>
      <w:r w:rsidRPr="00A60C62">
        <w:rPr>
          <w:rFonts w:asciiTheme="majorEastAsia" w:eastAsiaTheme="majorEastAsia" w:hAnsiTheme="majorEastAsia" w:hint="eastAsia"/>
          <w:sz w:val="24"/>
          <w:szCs w:val="24"/>
        </w:rPr>
        <w:t>1</w:t>
      </w:r>
      <w:r w:rsidR="007B6566" w:rsidRPr="00A60C62">
        <w:rPr>
          <w:rFonts w:asciiTheme="majorEastAsia" w:eastAsiaTheme="majorEastAsia" w:hAnsiTheme="majorEastAsia" w:hint="eastAsia"/>
          <w:sz w:val="24"/>
          <w:szCs w:val="24"/>
        </w:rPr>
        <w:t>2</w:t>
      </w:r>
      <w:r w:rsidRPr="00A60C62">
        <w:rPr>
          <w:rFonts w:asciiTheme="majorEastAsia" w:eastAsiaTheme="majorEastAsia" w:hAnsiTheme="majorEastAsia" w:hint="eastAsia"/>
          <w:sz w:val="24"/>
          <w:szCs w:val="24"/>
        </w:rPr>
        <w:t>、</w:t>
      </w:r>
      <w:r w:rsidR="0000480D" w:rsidRPr="00A60C62">
        <w:rPr>
          <w:rFonts w:asciiTheme="majorEastAsia" w:eastAsiaTheme="majorEastAsia" w:hAnsiTheme="majorEastAsia" w:hint="eastAsia"/>
          <w:sz w:val="24"/>
          <w:szCs w:val="24"/>
        </w:rPr>
        <w:t>定期检查</w:t>
      </w:r>
      <w:r w:rsidRPr="00A60C62">
        <w:rPr>
          <w:rFonts w:asciiTheme="majorEastAsia" w:eastAsiaTheme="majorEastAsia" w:hAnsiTheme="majorEastAsia" w:hint="eastAsia"/>
          <w:sz w:val="24"/>
          <w:szCs w:val="24"/>
        </w:rPr>
        <w:t>风机皮带</w:t>
      </w:r>
      <w:r w:rsidR="0000480D" w:rsidRPr="00A60C62">
        <w:rPr>
          <w:rFonts w:asciiTheme="majorEastAsia" w:eastAsiaTheme="majorEastAsia" w:hAnsiTheme="majorEastAsia" w:hint="eastAsia"/>
          <w:sz w:val="24"/>
          <w:szCs w:val="24"/>
        </w:rPr>
        <w:t>，</w:t>
      </w:r>
      <w:r w:rsidR="00507652" w:rsidRPr="00A60C62">
        <w:rPr>
          <w:rFonts w:asciiTheme="majorEastAsia" w:eastAsiaTheme="majorEastAsia" w:hAnsiTheme="majorEastAsia" w:hint="eastAsia"/>
          <w:sz w:val="24"/>
          <w:szCs w:val="24"/>
        </w:rPr>
        <w:t>现场存好备品备件，</w:t>
      </w:r>
      <w:r w:rsidR="0000480D" w:rsidRPr="00A60C62">
        <w:rPr>
          <w:rFonts w:asciiTheme="majorEastAsia" w:eastAsiaTheme="majorEastAsia" w:hAnsiTheme="majorEastAsia" w:hint="eastAsia"/>
          <w:sz w:val="24"/>
          <w:szCs w:val="24"/>
        </w:rPr>
        <w:t>对不能使用的风机皮带</w:t>
      </w:r>
      <w:r w:rsidR="00507652" w:rsidRPr="00A60C62">
        <w:rPr>
          <w:rFonts w:asciiTheme="majorEastAsia" w:eastAsiaTheme="majorEastAsia" w:hAnsiTheme="majorEastAsia" w:hint="eastAsia"/>
          <w:sz w:val="24"/>
          <w:szCs w:val="24"/>
        </w:rPr>
        <w:t>及时</w:t>
      </w:r>
      <w:r w:rsidR="0000480D" w:rsidRPr="00A60C62">
        <w:rPr>
          <w:rFonts w:asciiTheme="majorEastAsia" w:eastAsiaTheme="majorEastAsia" w:hAnsiTheme="majorEastAsia" w:hint="eastAsia"/>
          <w:sz w:val="24"/>
          <w:szCs w:val="24"/>
        </w:rPr>
        <w:t>更换。</w:t>
      </w:r>
    </w:p>
    <w:p w:rsidR="00EC2B0F" w:rsidRPr="00A60C62" w:rsidRDefault="0000480D" w:rsidP="00FA53FC">
      <w:pPr>
        <w:pStyle w:val="affff0"/>
        <w:spacing w:line="360" w:lineRule="exact"/>
        <w:ind w:left="839" w:firstLineChars="0" w:firstLine="0"/>
        <w:rPr>
          <w:rFonts w:asciiTheme="majorEastAsia" w:eastAsiaTheme="majorEastAsia" w:hAnsiTheme="majorEastAsia"/>
          <w:sz w:val="24"/>
          <w:szCs w:val="24"/>
        </w:rPr>
      </w:pPr>
      <w:r w:rsidRPr="00A60C62">
        <w:rPr>
          <w:rFonts w:asciiTheme="majorEastAsia" w:eastAsiaTheme="majorEastAsia" w:hAnsiTheme="majorEastAsia" w:hint="eastAsia"/>
          <w:sz w:val="24"/>
          <w:szCs w:val="24"/>
        </w:rPr>
        <w:t>1</w:t>
      </w:r>
      <w:r w:rsidR="007B6566" w:rsidRPr="00A60C62">
        <w:rPr>
          <w:rFonts w:asciiTheme="majorEastAsia" w:eastAsiaTheme="majorEastAsia" w:hAnsiTheme="majorEastAsia" w:hint="eastAsia"/>
          <w:sz w:val="24"/>
          <w:szCs w:val="24"/>
        </w:rPr>
        <w:t>3</w:t>
      </w:r>
      <w:r w:rsidRPr="00A60C62">
        <w:rPr>
          <w:rFonts w:asciiTheme="majorEastAsia" w:eastAsiaTheme="majorEastAsia" w:hAnsiTheme="majorEastAsia" w:hint="eastAsia"/>
          <w:sz w:val="24"/>
          <w:szCs w:val="24"/>
        </w:rPr>
        <w:t>、</w:t>
      </w:r>
      <w:r w:rsidR="001555E0" w:rsidRPr="00A60C62">
        <w:rPr>
          <w:rFonts w:asciiTheme="majorEastAsia" w:eastAsiaTheme="majorEastAsia" w:hAnsiTheme="majorEastAsia" w:hint="eastAsia"/>
          <w:sz w:val="24"/>
          <w:szCs w:val="24"/>
        </w:rPr>
        <w:t>对风机电机</w:t>
      </w:r>
      <w:r w:rsidR="009F033F" w:rsidRPr="00A60C62">
        <w:rPr>
          <w:rFonts w:asciiTheme="majorEastAsia" w:eastAsiaTheme="majorEastAsia" w:hAnsiTheme="majorEastAsia" w:hint="eastAsia"/>
          <w:sz w:val="24"/>
          <w:szCs w:val="24"/>
        </w:rPr>
        <w:t>、</w:t>
      </w:r>
      <w:r w:rsidR="00AF5018" w:rsidRPr="00A60C62">
        <w:rPr>
          <w:rFonts w:asciiTheme="majorEastAsia" w:eastAsiaTheme="majorEastAsia" w:hAnsiTheme="majorEastAsia" w:hint="eastAsia"/>
          <w:sz w:val="24"/>
          <w:szCs w:val="24"/>
        </w:rPr>
        <w:t>风阀、防火阀、连接器、过滤器、水管、水阀、表冷器、加热器、减震器、加湿器、静压箱</w:t>
      </w:r>
      <w:r w:rsidR="00CA711E" w:rsidRPr="00A60C62">
        <w:rPr>
          <w:rFonts w:asciiTheme="majorEastAsia" w:eastAsiaTheme="majorEastAsia" w:hAnsiTheme="majorEastAsia" w:hint="eastAsia"/>
          <w:sz w:val="24"/>
          <w:szCs w:val="24"/>
        </w:rPr>
        <w:t>、压力表、温度计、传感器</w:t>
      </w:r>
      <w:r w:rsidR="00AF5018" w:rsidRPr="00A60C62">
        <w:rPr>
          <w:rFonts w:asciiTheme="majorEastAsia" w:eastAsiaTheme="majorEastAsia" w:hAnsiTheme="majorEastAsia" w:hint="eastAsia"/>
          <w:sz w:val="24"/>
          <w:szCs w:val="24"/>
        </w:rPr>
        <w:t>等</w:t>
      </w:r>
      <w:r w:rsidR="001555E0" w:rsidRPr="00A60C62">
        <w:rPr>
          <w:rFonts w:asciiTheme="majorEastAsia" w:eastAsiaTheme="majorEastAsia" w:hAnsiTheme="majorEastAsia" w:hint="eastAsia"/>
          <w:sz w:val="24"/>
          <w:szCs w:val="24"/>
        </w:rPr>
        <w:t>每季度</w:t>
      </w:r>
      <w:r w:rsidR="00AF5018" w:rsidRPr="00A60C62">
        <w:rPr>
          <w:rFonts w:asciiTheme="majorEastAsia" w:eastAsiaTheme="majorEastAsia" w:hAnsiTheme="majorEastAsia" w:hint="eastAsia"/>
          <w:sz w:val="24"/>
          <w:szCs w:val="24"/>
        </w:rPr>
        <w:t>检查</w:t>
      </w:r>
      <w:r w:rsidR="001555E0" w:rsidRPr="00A60C62">
        <w:rPr>
          <w:rFonts w:asciiTheme="majorEastAsia" w:eastAsiaTheme="majorEastAsia" w:hAnsiTheme="majorEastAsia" w:hint="eastAsia"/>
          <w:sz w:val="24"/>
          <w:szCs w:val="24"/>
        </w:rPr>
        <w:t>一次</w:t>
      </w:r>
      <w:r w:rsidR="00AF5018" w:rsidRPr="00A60C62">
        <w:rPr>
          <w:rFonts w:asciiTheme="majorEastAsia" w:eastAsiaTheme="majorEastAsia" w:hAnsiTheme="majorEastAsia" w:hint="eastAsia"/>
          <w:sz w:val="24"/>
          <w:szCs w:val="24"/>
        </w:rPr>
        <w:t>。</w:t>
      </w:r>
    </w:p>
    <w:p w:rsidR="001B0110" w:rsidRPr="00A60C62" w:rsidRDefault="001B0110" w:rsidP="00FA53FC">
      <w:pPr>
        <w:pStyle w:val="affff0"/>
        <w:spacing w:line="360" w:lineRule="exact"/>
        <w:ind w:left="839" w:firstLineChars="0" w:firstLine="0"/>
        <w:rPr>
          <w:rFonts w:asciiTheme="majorEastAsia" w:eastAsiaTheme="majorEastAsia" w:hAnsiTheme="majorEastAsia"/>
          <w:sz w:val="24"/>
          <w:szCs w:val="24"/>
        </w:rPr>
      </w:pPr>
      <w:r w:rsidRPr="00A60C62">
        <w:rPr>
          <w:rFonts w:asciiTheme="majorEastAsia" w:eastAsiaTheme="majorEastAsia" w:hAnsiTheme="majorEastAsia" w:hint="eastAsia"/>
          <w:sz w:val="24"/>
          <w:szCs w:val="24"/>
        </w:rPr>
        <w:t>1</w:t>
      </w:r>
      <w:r w:rsidR="007B6566" w:rsidRPr="00A60C62">
        <w:rPr>
          <w:rFonts w:asciiTheme="majorEastAsia" w:eastAsiaTheme="majorEastAsia" w:hAnsiTheme="majorEastAsia" w:hint="eastAsia"/>
          <w:sz w:val="24"/>
          <w:szCs w:val="24"/>
        </w:rPr>
        <w:t>4</w:t>
      </w:r>
      <w:r w:rsidRPr="00A60C62">
        <w:rPr>
          <w:rFonts w:asciiTheme="majorEastAsia" w:eastAsiaTheme="majorEastAsia" w:hAnsiTheme="majorEastAsia" w:hint="eastAsia"/>
          <w:sz w:val="24"/>
          <w:szCs w:val="24"/>
        </w:rPr>
        <w:t>、根据手术情况，对1间正负压切换手术室</w:t>
      </w:r>
      <w:r w:rsidR="00890C3F" w:rsidRPr="00A60C62">
        <w:rPr>
          <w:rFonts w:asciiTheme="majorEastAsia" w:eastAsiaTheme="majorEastAsia" w:hAnsiTheme="majorEastAsia" w:hint="eastAsia"/>
          <w:sz w:val="24"/>
          <w:szCs w:val="24"/>
        </w:rPr>
        <w:t>(感染手术间)</w:t>
      </w:r>
      <w:r w:rsidRPr="00A60C62">
        <w:rPr>
          <w:rFonts w:asciiTheme="majorEastAsia" w:eastAsiaTheme="majorEastAsia" w:hAnsiTheme="majorEastAsia" w:hint="eastAsia"/>
          <w:sz w:val="24"/>
          <w:szCs w:val="24"/>
        </w:rPr>
        <w:t>进行不定期</w:t>
      </w:r>
      <w:r w:rsidR="00890C3F" w:rsidRPr="00A60C62">
        <w:rPr>
          <w:rFonts w:asciiTheme="majorEastAsia" w:eastAsiaTheme="majorEastAsia" w:hAnsiTheme="majorEastAsia" w:hint="eastAsia"/>
          <w:sz w:val="24"/>
          <w:szCs w:val="24"/>
        </w:rPr>
        <w:t>按需</w:t>
      </w:r>
      <w:r w:rsidRPr="00A60C62">
        <w:rPr>
          <w:rFonts w:asciiTheme="majorEastAsia" w:eastAsiaTheme="majorEastAsia" w:hAnsiTheme="majorEastAsia" w:hint="eastAsia"/>
          <w:sz w:val="24"/>
          <w:szCs w:val="24"/>
        </w:rPr>
        <w:t>清洗检查</w:t>
      </w:r>
      <w:r w:rsidR="00D81291" w:rsidRPr="00A60C62">
        <w:rPr>
          <w:rFonts w:asciiTheme="majorEastAsia" w:eastAsiaTheme="majorEastAsia" w:hAnsiTheme="majorEastAsia" w:hint="eastAsia"/>
          <w:sz w:val="24"/>
          <w:szCs w:val="24"/>
        </w:rPr>
        <w:t>，根据科室要求对1间过滤器、风口进行不定期清洁、更换</w:t>
      </w:r>
      <w:r w:rsidRPr="00A60C62">
        <w:rPr>
          <w:rFonts w:asciiTheme="majorEastAsia" w:eastAsiaTheme="majorEastAsia" w:hAnsiTheme="majorEastAsia" w:hint="eastAsia"/>
          <w:sz w:val="24"/>
          <w:szCs w:val="24"/>
        </w:rPr>
        <w:t>。</w:t>
      </w:r>
      <w:r w:rsidR="00890C3F" w:rsidRPr="00A60C62">
        <w:rPr>
          <w:rFonts w:asciiTheme="majorEastAsia" w:eastAsiaTheme="majorEastAsia" w:hAnsiTheme="majorEastAsia" w:hint="eastAsia"/>
          <w:sz w:val="24"/>
          <w:szCs w:val="24"/>
        </w:rPr>
        <w:t>每月对</w:t>
      </w:r>
      <w:r w:rsidR="007B6566" w:rsidRPr="00A60C62">
        <w:rPr>
          <w:rFonts w:asciiTheme="majorEastAsia" w:eastAsiaTheme="majorEastAsia" w:hAnsiTheme="majorEastAsia" w:hint="eastAsia"/>
          <w:sz w:val="24"/>
          <w:szCs w:val="24"/>
        </w:rPr>
        <w:t>1间</w:t>
      </w:r>
      <w:r w:rsidR="00890C3F" w:rsidRPr="00A60C62">
        <w:rPr>
          <w:rFonts w:asciiTheme="majorEastAsia" w:eastAsiaTheme="majorEastAsia" w:hAnsiTheme="majorEastAsia" w:hint="eastAsia"/>
          <w:sz w:val="24"/>
          <w:szCs w:val="24"/>
        </w:rPr>
        <w:t>感染手术间正负压数据检测</w:t>
      </w:r>
      <w:r w:rsidR="001D012E" w:rsidRPr="00A60C62">
        <w:rPr>
          <w:rFonts w:asciiTheme="majorEastAsia" w:eastAsiaTheme="majorEastAsia" w:hAnsiTheme="majorEastAsia" w:hint="eastAsia"/>
          <w:sz w:val="24"/>
          <w:szCs w:val="24"/>
        </w:rPr>
        <w:t>，校正由维保单位提出施工单位校正</w:t>
      </w:r>
      <w:r w:rsidR="00890C3F" w:rsidRPr="00A60C62">
        <w:rPr>
          <w:rFonts w:asciiTheme="majorEastAsia" w:eastAsiaTheme="majorEastAsia" w:hAnsiTheme="majorEastAsia" w:hint="eastAsia"/>
          <w:sz w:val="24"/>
          <w:szCs w:val="24"/>
        </w:rPr>
        <w:t>，做好登记工作。</w:t>
      </w:r>
    </w:p>
    <w:p w:rsidR="004A1836" w:rsidRPr="00A60C62" w:rsidRDefault="004A1836" w:rsidP="00FA53FC">
      <w:pPr>
        <w:pStyle w:val="affff0"/>
        <w:spacing w:line="360" w:lineRule="exact"/>
        <w:ind w:left="839" w:firstLineChars="0" w:firstLine="0"/>
        <w:rPr>
          <w:rFonts w:asciiTheme="majorEastAsia" w:eastAsiaTheme="majorEastAsia" w:hAnsiTheme="majorEastAsia"/>
          <w:sz w:val="24"/>
          <w:szCs w:val="24"/>
        </w:rPr>
      </w:pPr>
      <w:r w:rsidRPr="00A60C62">
        <w:rPr>
          <w:rFonts w:asciiTheme="majorEastAsia" w:eastAsiaTheme="majorEastAsia" w:hAnsiTheme="majorEastAsia" w:hint="eastAsia"/>
          <w:sz w:val="24"/>
          <w:szCs w:val="24"/>
        </w:rPr>
        <w:t>1</w:t>
      </w:r>
      <w:r w:rsidR="007B6566" w:rsidRPr="00A60C62">
        <w:rPr>
          <w:rFonts w:asciiTheme="majorEastAsia" w:eastAsiaTheme="majorEastAsia" w:hAnsiTheme="majorEastAsia" w:hint="eastAsia"/>
          <w:sz w:val="24"/>
          <w:szCs w:val="24"/>
        </w:rPr>
        <w:t>5</w:t>
      </w:r>
      <w:r w:rsidRPr="00A60C62">
        <w:rPr>
          <w:rFonts w:asciiTheme="majorEastAsia" w:eastAsiaTheme="majorEastAsia" w:hAnsiTheme="majorEastAsia" w:hint="eastAsia"/>
          <w:sz w:val="24"/>
          <w:szCs w:val="24"/>
        </w:rPr>
        <w:t>、每</w:t>
      </w:r>
      <w:r w:rsidR="00D71758" w:rsidRPr="00A60C62">
        <w:rPr>
          <w:rFonts w:asciiTheme="majorEastAsia" w:eastAsiaTheme="majorEastAsia" w:hAnsiTheme="majorEastAsia" w:hint="eastAsia"/>
          <w:sz w:val="24"/>
          <w:szCs w:val="24"/>
        </w:rPr>
        <w:t>半年</w:t>
      </w:r>
      <w:r w:rsidRPr="00A60C62">
        <w:rPr>
          <w:rFonts w:asciiTheme="majorEastAsia" w:eastAsiaTheme="majorEastAsia" w:hAnsiTheme="majorEastAsia" w:hint="eastAsia"/>
          <w:sz w:val="24"/>
          <w:szCs w:val="24"/>
        </w:rPr>
        <w:t>对设备机房进行一次全面清洁，平时应保证机房干净卫生。</w:t>
      </w:r>
    </w:p>
    <w:p w:rsidR="00D81291" w:rsidRPr="00A60C62" w:rsidRDefault="00D81291" w:rsidP="00FA53FC">
      <w:pPr>
        <w:pStyle w:val="affff0"/>
        <w:spacing w:line="360" w:lineRule="exact"/>
        <w:ind w:left="839" w:firstLineChars="0" w:firstLine="0"/>
        <w:rPr>
          <w:rFonts w:asciiTheme="majorEastAsia" w:eastAsiaTheme="majorEastAsia" w:hAnsiTheme="majorEastAsia"/>
          <w:sz w:val="24"/>
          <w:szCs w:val="24"/>
        </w:rPr>
      </w:pPr>
      <w:r w:rsidRPr="00A60C62">
        <w:rPr>
          <w:rFonts w:asciiTheme="majorEastAsia" w:eastAsiaTheme="majorEastAsia" w:hAnsiTheme="majorEastAsia" w:hint="eastAsia"/>
          <w:sz w:val="24"/>
          <w:szCs w:val="24"/>
        </w:rPr>
        <w:t>1</w:t>
      </w:r>
      <w:r w:rsidR="007B6566" w:rsidRPr="00A60C62">
        <w:rPr>
          <w:rFonts w:asciiTheme="majorEastAsia" w:eastAsiaTheme="majorEastAsia" w:hAnsiTheme="majorEastAsia" w:hint="eastAsia"/>
          <w:sz w:val="24"/>
          <w:szCs w:val="24"/>
        </w:rPr>
        <w:t>6</w:t>
      </w:r>
      <w:r w:rsidRPr="00A60C62">
        <w:rPr>
          <w:rFonts w:asciiTheme="majorEastAsia" w:eastAsiaTheme="majorEastAsia" w:hAnsiTheme="majorEastAsia" w:hint="eastAsia"/>
          <w:sz w:val="24"/>
          <w:szCs w:val="24"/>
        </w:rPr>
        <w:t>、</w:t>
      </w:r>
      <w:r w:rsidR="001A4281" w:rsidRPr="00A60C62">
        <w:rPr>
          <w:rFonts w:asciiTheme="majorEastAsia" w:eastAsiaTheme="majorEastAsia" w:hAnsiTheme="majorEastAsia" w:hint="eastAsia"/>
          <w:sz w:val="24"/>
          <w:szCs w:val="24"/>
        </w:rPr>
        <w:t>每季度对</w:t>
      </w:r>
      <w:r w:rsidR="007B6566" w:rsidRPr="00A60C62">
        <w:rPr>
          <w:rFonts w:asciiTheme="majorEastAsia" w:eastAsiaTheme="majorEastAsia" w:hAnsiTheme="majorEastAsia" w:hint="eastAsia"/>
          <w:sz w:val="24"/>
          <w:szCs w:val="24"/>
        </w:rPr>
        <w:t>深度除湿系统</w:t>
      </w:r>
      <w:r w:rsidR="001A4281" w:rsidRPr="00A60C62">
        <w:rPr>
          <w:rFonts w:asciiTheme="majorEastAsia" w:eastAsiaTheme="majorEastAsia" w:hAnsiTheme="majorEastAsia" w:hint="eastAsia"/>
          <w:sz w:val="24"/>
          <w:szCs w:val="24"/>
        </w:rPr>
        <w:t>除湿机</w:t>
      </w:r>
      <w:r w:rsidRPr="00A60C62">
        <w:rPr>
          <w:rFonts w:asciiTheme="majorEastAsia" w:eastAsiaTheme="majorEastAsia" w:hAnsiTheme="majorEastAsia" w:hint="eastAsia"/>
          <w:sz w:val="24"/>
          <w:szCs w:val="24"/>
        </w:rPr>
        <w:t>外机翅片进行清洁，日常检查发现集尘现象严重应缩短清洁周期。</w:t>
      </w:r>
    </w:p>
    <w:p w:rsidR="00CF4179" w:rsidRPr="00A60C62" w:rsidRDefault="002F606C" w:rsidP="003D6CEB">
      <w:pPr>
        <w:pStyle w:val="affff0"/>
        <w:spacing w:line="360" w:lineRule="exact"/>
        <w:ind w:left="839" w:firstLineChars="0" w:firstLine="0"/>
        <w:rPr>
          <w:rFonts w:asciiTheme="majorEastAsia" w:eastAsiaTheme="majorEastAsia" w:hAnsiTheme="majorEastAsia"/>
          <w:sz w:val="24"/>
          <w:szCs w:val="24"/>
        </w:rPr>
      </w:pPr>
      <w:r w:rsidRPr="00A60C62">
        <w:rPr>
          <w:rFonts w:asciiTheme="majorEastAsia" w:eastAsiaTheme="majorEastAsia" w:hAnsiTheme="majorEastAsia" w:hint="eastAsia"/>
          <w:sz w:val="24"/>
          <w:szCs w:val="24"/>
        </w:rPr>
        <w:t>17</w:t>
      </w:r>
      <w:r w:rsidR="00CF4179" w:rsidRPr="00A60C62">
        <w:rPr>
          <w:rFonts w:asciiTheme="majorEastAsia" w:eastAsiaTheme="majorEastAsia" w:hAnsiTheme="majorEastAsia" w:hint="eastAsia"/>
          <w:sz w:val="24"/>
          <w:szCs w:val="24"/>
        </w:rPr>
        <w:t>、</w:t>
      </w:r>
      <w:r w:rsidR="003D6CEB" w:rsidRPr="00A60C62">
        <w:rPr>
          <w:rFonts w:asciiTheme="majorEastAsia" w:eastAsiaTheme="majorEastAsia" w:hAnsiTheme="majorEastAsia" w:hint="eastAsia"/>
          <w:sz w:val="24"/>
          <w:szCs w:val="24"/>
        </w:rPr>
        <w:t>净化机组、送、排风机每月巡查，每周查看</w:t>
      </w:r>
      <w:r w:rsidR="00FB4ECD" w:rsidRPr="00A60C62">
        <w:rPr>
          <w:rFonts w:asciiTheme="majorEastAsia" w:eastAsiaTheme="majorEastAsia" w:hAnsiTheme="majorEastAsia" w:hint="eastAsia"/>
          <w:sz w:val="24"/>
          <w:szCs w:val="24"/>
        </w:rPr>
        <w:t>机组运行</w:t>
      </w:r>
      <w:r w:rsidR="0078077C" w:rsidRPr="00A60C62">
        <w:rPr>
          <w:rFonts w:asciiTheme="majorEastAsia" w:eastAsiaTheme="majorEastAsia" w:hAnsiTheme="majorEastAsia" w:hint="eastAsia"/>
          <w:sz w:val="24"/>
          <w:szCs w:val="24"/>
        </w:rPr>
        <w:t>状态</w:t>
      </w:r>
      <w:r w:rsidR="00FB4ECD" w:rsidRPr="00A60C62">
        <w:rPr>
          <w:rFonts w:asciiTheme="majorEastAsia" w:eastAsiaTheme="majorEastAsia" w:hAnsiTheme="majorEastAsia" w:hint="eastAsia"/>
          <w:sz w:val="24"/>
          <w:szCs w:val="24"/>
        </w:rPr>
        <w:t>、温湿度</w:t>
      </w:r>
      <w:r w:rsidR="00CA711E" w:rsidRPr="00A60C62">
        <w:rPr>
          <w:rFonts w:asciiTheme="majorEastAsia" w:eastAsiaTheme="majorEastAsia" w:hAnsiTheme="majorEastAsia" w:hint="eastAsia"/>
          <w:sz w:val="24"/>
          <w:szCs w:val="24"/>
        </w:rPr>
        <w:t>、故障报警</w:t>
      </w:r>
      <w:r w:rsidR="0078077C" w:rsidRPr="00A60C62">
        <w:rPr>
          <w:rFonts w:asciiTheme="majorEastAsia" w:eastAsiaTheme="majorEastAsia" w:hAnsiTheme="majorEastAsia" w:hint="eastAsia"/>
          <w:sz w:val="24"/>
          <w:szCs w:val="24"/>
        </w:rPr>
        <w:t>等</w:t>
      </w:r>
      <w:r w:rsidR="00FB4ECD" w:rsidRPr="00A60C62">
        <w:rPr>
          <w:rFonts w:asciiTheme="majorEastAsia" w:eastAsiaTheme="majorEastAsia" w:hAnsiTheme="majorEastAsia" w:hint="eastAsia"/>
          <w:sz w:val="24"/>
          <w:szCs w:val="24"/>
        </w:rPr>
        <w:t>，</w:t>
      </w:r>
      <w:r w:rsidRPr="00A60C62">
        <w:rPr>
          <w:rFonts w:asciiTheme="majorEastAsia" w:eastAsiaTheme="majorEastAsia" w:hAnsiTheme="majorEastAsia" w:hint="eastAsia"/>
          <w:sz w:val="24"/>
          <w:szCs w:val="24"/>
        </w:rPr>
        <w:t>发现问题进行处理或报告</w:t>
      </w:r>
      <w:r w:rsidR="001A366B" w:rsidRPr="00A60C62">
        <w:rPr>
          <w:rFonts w:asciiTheme="majorEastAsia" w:eastAsiaTheme="majorEastAsia" w:hAnsiTheme="majorEastAsia" w:hint="eastAsia"/>
          <w:sz w:val="24"/>
          <w:szCs w:val="24"/>
        </w:rPr>
        <w:t>。</w:t>
      </w:r>
    </w:p>
    <w:p w:rsidR="00890C3F" w:rsidRPr="00A60C62" w:rsidRDefault="002F606C" w:rsidP="00FA53FC">
      <w:pPr>
        <w:pStyle w:val="affff0"/>
        <w:spacing w:line="360" w:lineRule="exact"/>
        <w:ind w:left="839" w:firstLineChars="0" w:firstLine="0"/>
        <w:rPr>
          <w:rFonts w:asciiTheme="majorEastAsia" w:eastAsiaTheme="majorEastAsia" w:hAnsiTheme="majorEastAsia"/>
          <w:sz w:val="24"/>
          <w:szCs w:val="24"/>
        </w:rPr>
      </w:pPr>
      <w:r w:rsidRPr="00A60C62">
        <w:rPr>
          <w:rFonts w:asciiTheme="majorEastAsia" w:eastAsiaTheme="majorEastAsia" w:hAnsiTheme="majorEastAsia" w:hint="eastAsia"/>
          <w:sz w:val="24"/>
          <w:szCs w:val="24"/>
        </w:rPr>
        <w:t>18</w:t>
      </w:r>
      <w:r w:rsidR="00890C3F" w:rsidRPr="00A60C62">
        <w:rPr>
          <w:rFonts w:asciiTheme="majorEastAsia" w:eastAsiaTheme="majorEastAsia" w:hAnsiTheme="majorEastAsia" w:hint="eastAsia"/>
          <w:sz w:val="24"/>
          <w:szCs w:val="24"/>
        </w:rPr>
        <w:t>、日常配备易损件</w:t>
      </w:r>
      <w:r w:rsidR="001A4281" w:rsidRPr="00A60C62">
        <w:rPr>
          <w:rFonts w:asciiTheme="majorEastAsia" w:eastAsiaTheme="majorEastAsia" w:hAnsiTheme="majorEastAsia" w:hint="eastAsia"/>
          <w:sz w:val="24"/>
          <w:szCs w:val="24"/>
        </w:rPr>
        <w:t>，</w:t>
      </w:r>
      <w:r w:rsidR="0095105A" w:rsidRPr="00A60C62">
        <w:rPr>
          <w:rFonts w:asciiTheme="majorEastAsia" w:eastAsiaTheme="majorEastAsia" w:hAnsiTheme="majorEastAsia" w:hint="eastAsia"/>
          <w:sz w:val="24"/>
          <w:szCs w:val="24"/>
        </w:rPr>
        <w:t>1号手术室（正负压切换</w:t>
      </w:r>
      <w:r w:rsidR="00D701BE" w:rsidRPr="00A60C62">
        <w:rPr>
          <w:rFonts w:asciiTheme="majorEastAsia" w:eastAsiaTheme="majorEastAsia" w:hAnsiTheme="majorEastAsia" w:hint="eastAsia"/>
          <w:sz w:val="24"/>
          <w:szCs w:val="24"/>
        </w:rPr>
        <w:t>感染间</w:t>
      </w:r>
      <w:r w:rsidR="0095105A" w:rsidRPr="00A60C62">
        <w:rPr>
          <w:rFonts w:asciiTheme="majorEastAsia" w:eastAsiaTheme="majorEastAsia" w:hAnsiTheme="majorEastAsia" w:hint="eastAsia"/>
          <w:sz w:val="24"/>
          <w:szCs w:val="24"/>
        </w:rPr>
        <w:t>）易损件</w:t>
      </w:r>
      <w:r w:rsidR="00D701BE" w:rsidRPr="00A60C62">
        <w:rPr>
          <w:rFonts w:asciiTheme="majorEastAsia" w:eastAsiaTheme="majorEastAsia" w:hAnsiTheme="majorEastAsia" w:hint="eastAsia"/>
          <w:sz w:val="24"/>
          <w:szCs w:val="24"/>
        </w:rPr>
        <w:t>平时应多备用1套，</w:t>
      </w:r>
      <w:r w:rsidR="001A4281" w:rsidRPr="00A60C62">
        <w:rPr>
          <w:rFonts w:asciiTheme="majorEastAsia" w:eastAsiaTheme="majorEastAsia" w:hAnsiTheme="majorEastAsia" w:hint="eastAsia"/>
          <w:sz w:val="24"/>
          <w:szCs w:val="24"/>
        </w:rPr>
        <w:t>以备及时更换</w:t>
      </w:r>
      <w:r w:rsidR="00890C3F" w:rsidRPr="00A60C62">
        <w:rPr>
          <w:rFonts w:asciiTheme="majorEastAsia" w:eastAsiaTheme="majorEastAsia" w:hAnsiTheme="majorEastAsia" w:hint="eastAsia"/>
          <w:sz w:val="24"/>
          <w:szCs w:val="24"/>
        </w:rPr>
        <w:t>。</w:t>
      </w:r>
    </w:p>
    <w:p w:rsidR="004C3D66" w:rsidRPr="00A60C62" w:rsidRDefault="0095105A" w:rsidP="00FA53FC">
      <w:pPr>
        <w:pStyle w:val="affff0"/>
        <w:spacing w:line="360" w:lineRule="exact"/>
        <w:ind w:left="839" w:firstLineChars="0" w:firstLine="0"/>
        <w:rPr>
          <w:rFonts w:asciiTheme="majorEastAsia" w:eastAsiaTheme="majorEastAsia" w:hAnsiTheme="majorEastAsia"/>
          <w:sz w:val="24"/>
          <w:szCs w:val="24"/>
        </w:rPr>
      </w:pPr>
      <w:r w:rsidRPr="00A60C62">
        <w:rPr>
          <w:rFonts w:asciiTheme="majorEastAsia" w:eastAsiaTheme="majorEastAsia" w:hAnsiTheme="majorEastAsia" w:hint="eastAsia"/>
          <w:sz w:val="24"/>
          <w:szCs w:val="24"/>
        </w:rPr>
        <w:lastRenderedPageBreak/>
        <w:t>19</w:t>
      </w:r>
      <w:r w:rsidR="004C3D66" w:rsidRPr="00A60C62">
        <w:rPr>
          <w:rFonts w:asciiTheme="majorEastAsia" w:eastAsiaTheme="majorEastAsia" w:hAnsiTheme="majorEastAsia" w:hint="eastAsia"/>
          <w:sz w:val="24"/>
          <w:szCs w:val="24"/>
        </w:rPr>
        <w:t>、</w:t>
      </w:r>
      <w:r w:rsidR="00D85713" w:rsidRPr="00A60C62">
        <w:rPr>
          <w:rFonts w:asciiTheme="majorEastAsia" w:eastAsiaTheme="majorEastAsia" w:hAnsiTheme="majorEastAsia" w:hint="eastAsia"/>
          <w:sz w:val="24"/>
          <w:szCs w:val="24"/>
        </w:rPr>
        <w:t>如遇</w:t>
      </w:r>
      <w:r w:rsidR="0083395C" w:rsidRPr="00A60C62">
        <w:rPr>
          <w:rFonts w:asciiTheme="majorEastAsia" w:eastAsiaTheme="majorEastAsia" w:hAnsiTheme="majorEastAsia" w:hint="eastAsia"/>
          <w:sz w:val="24"/>
          <w:szCs w:val="24"/>
        </w:rPr>
        <w:t>净化</w:t>
      </w:r>
      <w:r w:rsidR="001A04CD" w:rsidRPr="00A60C62">
        <w:rPr>
          <w:rFonts w:asciiTheme="majorEastAsia" w:eastAsiaTheme="majorEastAsia" w:hAnsiTheme="majorEastAsia" w:hint="eastAsia"/>
          <w:sz w:val="24"/>
          <w:szCs w:val="24"/>
        </w:rPr>
        <w:t>区域</w:t>
      </w:r>
      <w:r w:rsidR="004C3D66" w:rsidRPr="00A60C62">
        <w:rPr>
          <w:rFonts w:asciiTheme="majorEastAsia" w:eastAsiaTheme="majorEastAsia" w:hAnsiTheme="majorEastAsia" w:hint="eastAsia"/>
          <w:sz w:val="24"/>
          <w:szCs w:val="24"/>
        </w:rPr>
        <w:t>漏水</w:t>
      </w:r>
      <w:r w:rsidR="001A04CD" w:rsidRPr="00A60C62">
        <w:rPr>
          <w:rFonts w:asciiTheme="majorEastAsia" w:eastAsiaTheme="majorEastAsia" w:hAnsiTheme="majorEastAsia" w:hint="eastAsia"/>
          <w:sz w:val="24"/>
          <w:szCs w:val="24"/>
        </w:rPr>
        <w:t>或其它紧急故障</w:t>
      </w:r>
      <w:r w:rsidR="0083395C" w:rsidRPr="00A60C62">
        <w:rPr>
          <w:rFonts w:asciiTheme="majorEastAsia" w:eastAsiaTheme="majorEastAsia" w:hAnsiTheme="majorEastAsia" w:hint="eastAsia"/>
          <w:sz w:val="24"/>
          <w:szCs w:val="24"/>
        </w:rPr>
        <w:t>，应及时</w:t>
      </w:r>
      <w:r w:rsidR="001A04CD" w:rsidRPr="00A60C62">
        <w:rPr>
          <w:rFonts w:asciiTheme="majorEastAsia" w:eastAsiaTheme="majorEastAsia" w:hAnsiTheme="majorEastAsia" w:hint="eastAsia"/>
          <w:sz w:val="24"/>
          <w:szCs w:val="24"/>
        </w:rPr>
        <w:t>配合</w:t>
      </w:r>
      <w:r w:rsidR="0083395C" w:rsidRPr="00A60C62">
        <w:rPr>
          <w:rFonts w:asciiTheme="majorEastAsia" w:eastAsiaTheme="majorEastAsia" w:hAnsiTheme="majorEastAsia" w:hint="eastAsia"/>
          <w:sz w:val="24"/>
          <w:szCs w:val="24"/>
        </w:rPr>
        <w:t>处理</w:t>
      </w:r>
      <w:r w:rsidR="001A04CD" w:rsidRPr="00A60C62">
        <w:rPr>
          <w:rFonts w:asciiTheme="majorEastAsia" w:eastAsiaTheme="majorEastAsia" w:hAnsiTheme="majorEastAsia" w:hint="eastAsia"/>
          <w:sz w:val="24"/>
          <w:szCs w:val="24"/>
        </w:rPr>
        <w:t>紧急故障</w:t>
      </w:r>
      <w:r w:rsidR="0083395C" w:rsidRPr="00A60C62">
        <w:rPr>
          <w:rFonts w:asciiTheme="majorEastAsia" w:eastAsiaTheme="majorEastAsia" w:hAnsiTheme="majorEastAsia" w:hint="eastAsia"/>
          <w:sz w:val="24"/>
          <w:szCs w:val="24"/>
        </w:rPr>
        <w:t>。</w:t>
      </w:r>
    </w:p>
    <w:p w:rsidR="00CE02A9" w:rsidRPr="00CB5CB4" w:rsidRDefault="00CE02A9" w:rsidP="00D85713">
      <w:pPr>
        <w:pStyle w:val="affff0"/>
        <w:spacing w:line="360" w:lineRule="exact"/>
        <w:ind w:left="839" w:firstLineChars="0" w:firstLine="0"/>
        <w:rPr>
          <w:rFonts w:asciiTheme="majorEastAsia" w:eastAsiaTheme="majorEastAsia" w:hAnsiTheme="majorEastAsia"/>
          <w:sz w:val="24"/>
          <w:szCs w:val="24"/>
        </w:rPr>
      </w:pPr>
      <w:r w:rsidRPr="00A60C62">
        <w:rPr>
          <w:rFonts w:asciiTheme="majorEastAsia" w:eastAsiaTheme="majorEastAsia" w:hAnsiTheme="majorEastAsia" w:hint="eastAsia"/>
          <w:sz w:val="24"/>
          <w:szCs w:val="24"/>
        </w:rPr>
        <w:t>2</w:t>
      </w:r>
      <w:r w:rsidR="00D55059">
        <w:rPr>
          <w:rFonts w:asciiTheme="majorEastAsia" w:eastAsiaTheme="majorEastAsia" w:hAnsiTheme="majorEastAsia" w:hint="eastAsia"/>
          <w:sz w:val="24"/>
          <w:szCs w:val="24"/>
        </w:rPr>
        <w:t>1</w:t>
      </w:r>
      <w:r w:rsidRPr="00A60C62">
        <w:rPr>
          <w:rFonts w:asciiTheme="majorEastAsia" w:eastAsiaTheme="majorEastAsia" w:hAnsiTheme="majorEastAsia" w:hint="eastAsia"/>
          <w:sz w:val="24"/>
          <w:szCs w:val="24"/>
        </w:rPr>
        <w:t>、</w:t>
      </w:r>
      <w:r w:rsidRPr="00CB5CB4">
        <w:rPr>
          <w:rFonts w:asciiTheme="majorEastAsia" w:eastAsiaTheme="majorEastAsia" w:hAnsiTheme="majorEastAsia" w:hint="eastAsia"/>
          <w:sz w:val="24"/>
          <w:szCs w:val="24"/>
        </w:rPr>
        <w:t>对</w:t>
      </w:r>
      <w:r w:rsidR="00D55059" w:rsidRPr="00CB5CB4">
        <w:rPr>
          <w:rFonts w:asciiTheme="majorEastAsia" w:eastAsiaTheme="majorEastAsia" w:hAnsiTheme="majorEastAsia" w:hint="eastAsia"/>
          <w:sz w:val="24"/>
          <w:szCs w:val="24"/>
        </w:rPr>
        <w:t>净化空调</w:t>
      </w:r>
      <w:r w:rsidRPr="00CB5CB4">
        <w:rPr>
          <w:rFonts w:asciiTheme="majorEastAsia" w:eastAsiaTheme="majorEastAsia" w:hAnsiTheme="majorEastAsia" w:hint="eastAsia"/>
          <w:sz w:val="24"/>
          <w:szCs w:val="24"/>
        </w:rPr>
        <w:t>强电部分及其负载设备性能进行全面的维</w:t>
      </w:r>
      <w:r w:rsidR="00DE4E8F" w:rsidRPr="00CB5CB4">
        <w:rPr>
          <w:rFonts w:asciiTheme="majorEastAsia" w:eastAsiaTheme="majorEastAsia" w:hAnsiTheme="majorEastAsia" w:hint="eastAsia"/>
          <w:sz w:val="24"/>
          <w:szCs w:val="24"/>
        </w:rPr>
        <w:t>护</w:t>
      </w:r>
      <w:r w:rsidRPr="00CB5CB4">
        <w:rPr>
          <w:rFonts w:asciiTheme="majorEastAsia" w:eastAsiaTheme="majorEastAsia" w:hAnsiTheme="majorEastAsia" w:hint="eastAsia"/>
          <w:sz w:val="24"/>
          <w:szCs w:val="24"/>
        </w:rPr>
        <w:t>保养。</w:t>
      </w:r>
    </w:p>
    <w:p w:rsidR="00CE02A9" w:rsidRPr="004C373F" w:rsidRDefault="00D85713" w:rsidP="00D85713">
      <w:pPr>
        <w:pStyle w:val="affff0"/>
        <w:spacing w:line="360" w:lineRule="exact"/>
        <w:ind w:left="839" w:firstLineChars="0" w:firstLine="0"/>
        <w:rPr>
          <w:rFonts w:asciiTheme="majorEastAsia" w:eastAsiaTheme="majorEastAsia" w:hAnsiTheme="majorEastAsia"/>
          <w:sz w:val="24"/>
          <w:szCs w:val="24"/>
        </w:rPr>
      </w:pPr>
      <w:r w:rsidRPr="00CB5CB4">
        <w:rPr>
          <w:rFonts w:asciiTheme="majorEastAsia" w:eastAsiaTheme="majorEastAsia" w:hAnsiTheme="majorEastAsia" w:hint="eastAsia"/>
          <w:sz w:val="24"/>
          <w:szCs w:val="24"/>
        </w:rPr>
        <w:t>2</w:t>
      </w:r>
      <w:r w:rsidR="00D55059" w:rsidRPr="00CB5CB4">
        <w:rPr>
          <w:rFonts w:asciiTheme="majorEastAsia" w:eastAsiaTheme="majorEastAsia" w:hAnsiTheme="majorEastAsia" w:hint="eastAsia"/>
          <w:sz w:val="24"/>
          <w:szCs w:val="24"/>
        </w:rPr>
        <w:t>2</w:t>
      </w:r>
      <w:r w:rsidR="00CE02A9" w:rsidRPr="00CB5CB4">
        <w:rPr>
          <w:rFonts w:asciiTheme="majorEastAsia" w:eastAsiaTheme="majorEastAsia" w:hAnsiTheme="majorEastAsia" w:hint="eastAsia"/>
          <w:sz w:val="24"/>
          <w:szCs w:val="24"/>
        </w:rPr>
        <w:t>、对</w:t>
      </w:r>
      <w:r w:rsidR="00D55059" w:rsidRPr="00CB5CB4">
        <w:rPr>
          <w:rFonts w:asciiTheme="majorEastAsia" w:eastAsiaTheme="majorEastAsia" w:hAnsiTheme="majorEastAsia" w:hint="eastAsia"/>
          <w:sz w:val="24"/>
          <w:szCs w:val="24"/>
        </w:rPr>
        <w:t>净化空调</w:t>
      </w:r>
      <w:r w:rsidR="00CE02A9" w:rsidRPr="00CB5CB4">
        <w:rPr>
          <w:rFonts w:asciiTheme="majorEastAsia" w:eastAsiaTheme="majorEastAsia" w:hAnsiTheme="majorEastAsia" w:hint="eastAsia"/>
          <w:sz w:val="24"/>
          <w:szCs w:val="24"/>
        </w:rPr>
        <w:t>弱</w:t>
      </w:r>
      <w:r w:rsidR="00CE02A9" w:rsidRPr="004C373F">
        <w:rPr>
          <w:rFonts w:asciiTheme="majorEastAsia" w:eastAsiaTheme="majorEastAsia" w:hAnsiTheme="majorEastAsia" w:hint="eastAsia"/>
          <w:sz w:val="24"/>
          <w:szCs w:val="24"/>
        </w:rPr>
        <w:t>电部分进行检查、维护保养。</w:t>
      </w:r>
    </w:p>
    <w:p w:rsidR="00EC2B0F" w:rsidRPr="0073576E" w:rsidRDefault="00D85713" w:rsidP="0073576E">
      <w:pPr>
        <w:pStyle w:val="affff0"/>
        <w:spacing w:line="360" w:lineRule="exact"/>
        <w:ind w:left="839"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D55059">
        <w:rPr>
          <w:rFonts w:asciiTheme="majorEastAsia" w:eastAsiaTheme="majorEastAsia" w:hAnsiTheme="majorEastAsia" w:hint="eastAsia"/>
          <w:sz w:val="24"/>
          <w:szCs w:val="24"/>
        </w:rPr>
        <w:t>3</w:t>
      </w:r>
      <w:r w:rsidR="00CE02A9" w:rsidRPr="004C373F">
        <w:rPr>
          <w:rFonts w:asciiTheme="majorEastAsia" w:eastAsiaTheme="majorEastAsia" w:hAnsiTheme="majorEastAsia" w:hint="eastAsia"/>
          <w:sz w:val="24"/>
          <w:szCs w:val="24"/>
        </w:rPr>
        <w:t>、对自动控制系统的传感器、执行器、电脑中央处理器（DDC）、仪器仪表进行检查调整、维</w:t>
      </w:r>
      <w:r w:rsidR="00DE4E8F" w:rsidRPr="004C373F">
        <w:rPr>
          <w:rFonts w:asciiTheme="majorEastAsia" w:eastAsiaTheme="majorEastAsia" w:hAnsiTheme="majorEastAsia" w:hint="eastAsia"/>
          <w:sz w:val="24"/>
          <w:szCs w:val="24"/>
        </w:rPr>
        <w:t>护</w:t>
      </w:r>
      <w:r w:rsidR="00CE02A9" w:rsidRPr="004C373F">
        <w:rPr>
          <w:rFonts w:asciiTheme="majorEastAsia" w:eastAsiaTheme="majorEastAsia" w:hAnsiTheme="majorEastAsia" w:hint="eastAsia"/>
          <w:sz w:val="24"/>
          <w:szCs w:val="24"/>
        </w:rPr>
        <w:t>服务。</w:t>
      </w:r>
      <w:r w:rsidR="00AF5018" w:rsidRPr="004C373F">
        <w:rPr>
          <w:rFonts w:asciiTheme="majorEastAsia" w:eastAsiaTheme="majorEastAsia" w:hAnsiTheme="majorEastAsia" w:hint="eastAsia"/>
          <w:sz w:val="24"/>
          <w:szCs w:val="24"/>
        </w:rPr>
        <w:t xml:space="preserve"> </w:t>
      </w:r>
    </w:p>
    <w:p w:rsidR="001A4281" w:rsidRPr="004C373F" w:rsidRDefault="00803FED" w:rsidP="001A4281">
      <w:pPr>
        <w:spacing w:line="360" w:lineRule="exact"/>
        <w:ind w:firstLineChars="150" w:firstLine="360"/>
        <w:rPr>
          <w:rFonts w:asciiTheme="majorEastAsia" w:eastAsiaTheme="majorEastAsia" w:hAnsiTheme="majorEastAsia"/>
          <w:sz w:val="24"/>
          <w:szCs w:val="24"/>
        </w:rPr>
      </w:pPr>
      <w:r w:rsidRPr="004C373F">
        <w:rPr>
          <w:rFonts w:asciiTheme="majorEastAsia" w:eastAsiaTheme="majorEastAsia" w:hAnsiTheme="majorEastAsia" w:hint="eastAsia"/>
          <w:sz w:val="24"/>
          <w:szCs w:val="24"/>
        </w:rPr>
        <w:t>（</w:t>
      </w:r>
      <w:r w:rsidR="00D85713">
        <w:rPr>
          <w:rFonts w:asciiTheme="majorEastAsia" w:eastAsiaTheme="majorEastAsia" w:hAnsiTheme="majorEastAsia" w:hint="eastAsia"/>
          <w:sz w:val="24"/>
          <w:szCs w:val="24"/>
        </w:rPr>
        <w:t>三</w:t>
      </w:r>
      <w:r w:rsidRPr="004C373F">
        <w:rPr>
          <w:rFonts w:asciiTheme="majorEastAsia" w:eastAsiaTheme="majorEastAsia" w:hAnsiTheme="majorEastAsia" w:hint="eastAsia"/>
          <w:sz w:val="24"/>
          <w:szCs w:val="24"/>
        </w:rPr>
        <w:t>）其它</w:t>
      </w:r>
      <w:r w:rsidR="00D85713">
        <w:rPr>
          <w:rFonts w:asciiTheme="majorEastAsia" w:eastAsiaTheme="majorEastAsia" w:hAnsiTheme="majorEastAsia" w:hint="eastAsia"/>
          <w:sz w:val="24"/>
          <w:szCs w:val="24"/>
        </w:rPr>
        <w:t>内容</w:t>
      </w:r>
    </w:p>
    <w:p w:rsidR="00803FED" w:rsidRPr="004C373F" w:rsidRDefault="00803FED" w:rsidP="00D85713">
      <w:pPr>
        <w:pStyle w:val="affff0"/>
        <w:spacing w:line="360" w:lineRule="exact"/>
        <w:ind w:left="839" w:firstLineChars="0" w:firstLine="0"/>
        <w:rPr>
          <w:rFonts w:asciiTheme="majorEastAsia" w:eastAsiaTheme="majorEastAsia" w:hAnsiTheme="majorEastAsia"/>
          <w:sz w:val="24"/>
          <w:szCs w:val="24"/>
        </w:rPr>
      </w:pPr>
      <w:r w:rsidRPr="004C373F">
        <w:rPr>
          <w:rFonts w:asciiTheme="majorEastAsia" w:eastAsiaTheme="majorEastAsia" w:hAnsiTheme="majorEastAsia" w:hint="eastAsia"/>
          <w:sz w:val="24"/>
          <w:szCs w:val="24"/>
        </w:rPr>
        <w:t>1、按时做好各种清洗、更换、维修</w:t>
      </w:r>
      <w:r w:rsidR="001A366B">
        <w:rPr>
          <w:rFonts w:asciiTheme="majorEastAsia" w:eastAsiaTheme="majorEastAsia" w:hAnsiTheme="majorEastAsia" w:hint="eastAsia"/>
          <w:sz w:val="24"/>
          <w:szCs w:val="24"/>
        </w:rPr>
        <w:t>维护</w:t>
      </w:r>
      <w:r w:rsidRPr="004C373F">
        <w:rPr>
          <w:rFonts w:asciiTheme="majorEastAsia" w:eastAsiaTheme="majorEastAsia" w:hAnsiTheme="majorEastAsia" w:hint="eastAsia"/>
          <w:sz w:val="24"/>
          <w:szCs w:val="24"/>
        </w:rPr>
        <w:t>记录，交</w:t>
      </w:r>
      <w:r w:rsidR="00511D7F" w:rsidRPr="004C373F">
        <w:rPr>
          <w:rFonts w:asciiTheme="majorEastAsia" w:eastAsiaTheme="majorEastAsia" w:hAnsiTheme="majorEastAsia" w:hint="eastAsia"/>
          <w:sz w:val="24"/>
          <w:szCs w:val="24"/>
        </w:rPr>
        <w:t>招标</w:t>
      </w:r>
      <w:r w:rsidRPr="004C373F">
        <w:rPr>
          <w:rFonts w:asciiTheme="majorEastAsia" w:eastAsiaTheme="majorEastAsia" w:hAnsiTheme="majorEastAsia" w:hint="eastAsia"/>
          <w:sz w:val="24"/>
          <w:szCs w:val="24"/>
        </w:rPr>
        <w:t>方</w:t>
      </w:r>
      <w:r w:rsidR="001A4281" w:rsidRPr="004C373F">
        <w:rPr>
          <w:rFonts w:asciiTheme="majorEastAsia" w:eastAsiaTheme="majorEastAsia" w:hAnsiTheme="majorEastAsia" w:hint="eastAsia"/>
          <w:sz w:val="24"/>
          <w:szCs w:val="24"/>
        </w:rPr>
        <w:t>临床</w:t>
      </w:r>
      <w:r w:rsidRPr="004C373F">
        <w:rPr>
          <w:rFonts w:asciiTheme="majorEastAsia" w:eastAsiaTheme="majorEastAsia" w:hAnsiTheme="majorEastAsia" w:hint="eastAsia"/>
          <w:sz w:val="24"/>
          <w:szCs w:val="24"/>
        </w:rPr>
        <w:t>科室及后勤管理人员签字确认</w:t>
      </w:r>
      <w:r w:rsidR="001A4281" w:rsidRPr="004C373F">
        <w:rPr>
          <w:rFonts w:asciiTheme="majorEastAsia" w:eastAsiaTheme="majorEastAsia" w:hAnsiTheme="majorEastAsia" w:hint="eastAsia"/>
          <w:sz w:val="24"/>
          <w:szCs w:val="24"/>
        </w:rPr>
        <w:t>，并一式三份（一份临床科室、一份后勤处、一份维保公司保存）</w:t>
      </w:r>
      <w:r w:rsidRPr="004C373F">
        <w:rPr>
          <w:rFonts w:asciiTheme="majorEastAsia" w:eastAsiaTheme="majorEastAsia" w:hAnsiTheme="majorEastAsia" w:hint="eastAsia"/>
          <w:sz w:val="24"/>
          <w:szCs w:val="24"/>
        </w:rPr>
        <w:t>。</w:t>
      </w:r>
    </w:p>
    <w:p w:rsidR="00EA18EB" w:rsidRDefault="00803FED" w:rsidP="00D85713">
      <w:pPr>
        <w:pStyle w:val="affff0"/>
        <w:spacing w:line="360" w:lineRule="exact"/>
        <w:ind w:left="839" w:firstLineChars="0" w:firstLine="0"/>
        <w:rPr>
          <w:rFonts w:asciiTheme="majorEastAsia" w:eastAsiaTheme="majorEastAsia" w:hAnsiTheme="majorEastAsia"/>
          <w:sz w:val="24"/>
          <w:szCs w:val="24"/>
        </w:rPr>
      </w:pPr>
      <w:r w:rsidRPr="004C373F">
        <w:rPr>
          <w:rFonts w:asciiTheme="majorEastAsia" w:eastAsiaTheme="majorEastAsia" w:hAnsiTheme="majorEastAsia" w:hint="eastAsia"/>
          <w:sz w:val="24"/>
          <w:szCs w:val="24"/>
        </w:rPr>
        <w:t>2、更换维</w:t>
      </w:r>
      <w:r w:rsidR="00B04252">
        <w:rPr>
          <w:rFonts w:asciiTheme="majorEastAsia" w:eastAsiaTheme="majorEastAsia" w:hAnsiTheme="majorEastAsia" w:hint="eastAsia"/>
          <w:sz w:val="24"/>
          <w:szCs w:val="24"/>
        </w:rPr>
        <w:t>护</w:t>
      </w:r>
      <w:r w:rsidRPr="004C373F">
        <w:rPr>
          <w:rFonts w:asciiTheme="majorEastAsia" w:eastAsiaTheme="majorEastAsia" w:hAnsiTheme="majorEastAsia" w:hint="eastAsia"/>
          <w:sz w:val="24"/>
          <w:szCs w:val="24"/>
        </w:rPr>
        <w:t>产生的材料费按科室独立计算。</w:t>
      </w:r>
    </w:p>
    <w:p w:rsidR="00D85713" w:rsidRPr="00D85713" w:rsidRDefault="00D85713" w:rsidP="00D85713">
      <w:pPr>
        <w:pStyle w:val="affff0"/>
        <w:spacing w:line="360" w:lineRule="exact"/>
        <w:ind w:left="839" w:firstLineChars="0" w:firstLine="0"/>
        <w:rPr>
          <w:rFonts w:asciiTheme="majorEastAsia" w:eastAsiaTheme="majorEastAsia" w:hAnsiTheme="majorEastAsia"/>
          <w:sz w:val="24"/>
          <w:szCs w:val="24"/>
        </w:rPr>
      </w:pPr>
      <w:r w:rsidRPr="00D85713">
        <w:rPr>
          <w:rFonts w:asciiTheme="majorEastAsia" w:eastAsiaTheme="majorEastAsia" w:hAnsiTheme="majorEastAsia" w:hint="eastAsia"/>
          <w:sz w:val="24"/>
          <w:szCs w:val="24"/>
        </w:rPr>
        <w:t>3、因维保操作不当引起的损失由中标方照价赔偿。</w:t>
      </w:r>
    </w:p>
    <w:p w:rsidR="00D85713" w:rsidRPr="00FA53FC" w:rsidRDefault="00D85713" w:rsidP="00D85713">
      <w:pPr>
        <w:pStyle w:val="affff0"/>
        <w:spacing w:line="360" w:lineRule="exact"/>
        <w:ind w:left="839"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Pr="00FA53FC">
        <w:rPr>
          <w:rFonts w:asciiTheme="majorEastAsia" w:eastAsiaTheme="majorEastAsia" w:hAnsiTheme="majorEastAsia" w:hint="eastAsia"/>
          <w:sz w:val="24"/>
          <w:szCs w:val="24"/>
        </w:rPr>
        <w:t>、每周工作时间不少于</w:t>
      </w:r>
      <w:r w:rsidR="00A60C62">
        <w:rPr>
          <w:rFonts w:asciiTheme="majorEastAsia" w:eastAsiaTheme="majorEastAsia" w:hAnsiTheme="majorEastAsia" w:hint="eastAsia"/>
          <w:sz w:val="24"/>
          <w:szCs w:val="24"/>
        </w:rPr>
        <w:t>2</w:t>
      </w:r>
      <w:r w:rsidRPr="00FA53FC">
        <w:rPr>
          <w:rFonts w:asciiTheme="majorEastAsia" w:eastAsiaTheme="majorEastAsia" w:hAnsiTheme="majorEastAsia" w:hint="eastAsia"/>
          <w:sz w:val="24"/>
          <w:szCs w:val="24"/>
        </w:rPr>
        <w:t>个工作日。</w:t>
      </w:r>
    </w:p>
    <w:p w:rsidR="00D85713" w:rsidRPr="004C373F" w:rsidRDefault="00D85713" w:rsidP="00D85713">
      <w:pPr>
        <w:pStyle w:val="affff0"/>
        <w:spacing w:line="360" w:lineRule="exact"/>
        <w:ind w:left="839"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5</w:t>
      </w:r>
      <w:r w:rsidRPr="0095105A">
        <w:rPr>
          <w:rFonts w:asciiTheme="majorEastAsia" w:eastAsiaTheme="majorEastAsia" w:hAnsiTheme="majorEastAsia" w:hint="eastAsia"/>
          <w:sz w:val="24"/>
          <w:szCs w:val="24"/>
        </w:rPr>
        <w:t>、节假日电话值班，有紧急服务需求及故障</w:t>
      </w:r>
      <w:r w:rsidR="00C958A0">
        <w:rPr>
          <w:rFonts w:asciiTheme="majorEastAsia" w:eastAsiaTheme="majorEastAsia" w:hAnsiTheme="majorEastAsia" w:hint="eastAsia"/>
          <w:sz w:val="24"/>
          <w:szCs w:val="24"/>
        </w:rPr>
        <w:t>须</w:t>
      </w:r>
      <w:r w:rsidRPr="0095105A">
        <w:rPr>
          <w:rFonts w:asciiTheme="majorEastAsia" w:eastAsiaTheme="majorEastAsia" w:hAnsiTheme="majorEastAsia" w:hint="eastAsia"/>
          <w:sz w:val="24"/>
          <w:szCs w:val="24"/>
        </w:rPr>
        <w:t>2小时内到达现场</w:t>
      </w:r>
      <w:r w:rsidR="00C958A0">
        <w:rPr>
          <w:rFonts w:asciiTheme="majorEastAsia" w:eastAsiaTheme="majorEastAsia" w:hAnsiTheme="majorEastAsia" w:hint="eastAsia"/>
          <w:sz w:val="24"/>
          <w:szCs w:val="24"/>
        </w:rPr>
        <w:t>进行处理</w:t>
      </w:r>
      <w:r w:rsidR="00B04252">
        <w:rPr>
          <w:rFonts w:asciiTheme="majorEastAsia" w:eastAsiaTheme="majorEastAsia" w:hAnsiTheme="majorEastAsia" w:hint="eastAsia"/>
          <w:sz w:val="24"/>
          <w:szCs w:val="24"/>
        </w:rPr>
        <w:t>。</w:t>
      </w:r>
    </w:p>
    <w:p w:rsidR="00DE4E8F" w:rsidRDefault="00DE4E8F" w:rsidP="00DE4E8F">
      <w:pPr>
        <w:pStyle w:val="affff0"/>
        <w:spacing w:line="360" w:lineRule="exact"/>
        <w:ind w:left="839"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6</w:t>
      </w:r>
      <w:r w:rsidRPr="00FA53FC">
        <w:rPr>
          <w:rFonts w:asciiTheme="majorEastAsia" w:eastAsiaTheme="majorEastAsia" w:hAnsiTheme="majorEastAsia" w:hint="eastAsia"/>
          <w:sz w:val="24"/>
          <w:szCs w:val="24"/>
        </w:rPr>
        <w:t>、</w:t>
      </w:r>
      <w:r w:rsidR="0050353E">
        <w:rPr>
          <w:rFonts w:asciiTheme="majorEastAsia" w:eastAsiaTheme="majorEastAsia" w:hAnsiTheme="majorEastAsia" w:hint="eastAsia"/>
          <w:sz w:val="24"/>
          <w:szCs w:val="24"/>
        </w:rPr>
        <w:t>现场更换材料、备品备件按区域堆放整齐；</w:t>
      </w:r>
      <w:r w:rsidRPr="00FA53FC">
        <w:rPr>
          <w:rFonts w:asciiTheme="majorEastAsia" w:eastAsiaTheme="majorEastAsia" w:hAnsiTheme="majorEastAsia" w:hint="eastAsia"/>
          <w:sz w:val="24"/>
          <w:szCs w:val="24"/>
        </w:rPr>
        <w:t>维保过程中产生废弃材料应及时运送至院区垃圾站指定位置。</w:t>
      </w:r>
    </w:p>
    <w:p w:rsidR="00705CB9" w:rsidRPr="00DD75D9" w:rsidRDefault="00705CB9" w:rsidP="00705CB9">
      <w:pPr>
        <w:pStyle w:val="affff0"/>
        <w:spacing w:line="360" w:lineRule="exact"/>
        <w:ind w:left="839"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7、本项目手术部、ICU、中心供应2018年8月左右投入使用；层流病房2019年2月底投入使用。</w:t>
      </w:r>
    </w:p>
    <w:p w:rsidR="00A07BA4" w:rsidRPr="00705CB9" w:rsidRDefault="00A07BA4" w:rsidP="00B04252">
      <w:pPr>
        <w:spacing w:line="360" w:lineRule="exact"/>
        <w:rPr>
          <w:rFonts w:asciiTheme="majorEastAsia" w:eastAsiaTheme="majorEastAsia" w:hAnsiTheme="majorEastAsia"/>
          <w:sz w:val="24"/>
          <w:szCs w:val="24"/>
        </w:rPr>
      </w:pPr>
    </w:p>
    <w:p w:rsidR="00DA778F" w:rsidRPr="004C373F" w:rsidRDefault="003E578D">
      <w:pPr>
        <w:pStyle w:val="affff0"/>
        <w:numPr>
          <w:ilvl w:val="0"/>
          <w:numId w:val="1"/>
        </w:numPr>
        <w:snapToGrid w:val="0"/>
        <w:spacing w:line="360" w:lineRule="exact"/>
        <w:ind w:firstLineChars="0"/>
        <w:rPr>
          <w:rFonts w:ascii="微软雅黑" w:eastAsia="微软雅黑" w:hAnsi="微软雅黑"/>
          <w:b/>
          <w:szCs w:val="28"/>
        </w:rPr>
      </w:pPr>
      <w:r w:rsidRPr="004C373F">
        <w:rPr>
          <w:rFonts w:ascii="微软雅黑" w:eastAsia="微软雅黑" w:hAnsi="微软雅黑"/>
          <w:b/>
          <w:szCs w:val="28"/>
        </w:rPr>
        <w:t>踏勘现场</w:t>
      </w:r>
    </w:p>
    <w:p w:rsidR="00DA778F" w:rsidRPr="004C373F" w:rsidRDefault="003E578D">
      <w:pPr>
        <w:tabs>
          <w:tab w:val="left" w:pos="1255"/>
          <w:tab w:val="left" w:pos="1506"/>
        </w:tabs>
        <w:snapToGrid w:val="0"/>
        <w:spacing w:line="360" w:lineRule="exact"/>
        <w:ind w:firstLineChars="200" w:firstLine="480"/>
        <w:rPr>
          <w:rFonts w:asciiTheme="majorEastAsia" w:eastAsiaTheme="majorEastAsia" w:hAnsiTheme="majorEastAsia"/>
          <w:sz w:val="24"/>
          <w:szCs w:val="24"/>
        </w:rPr>
      </w:pPr>
      <w:r w:rsidRPr="004C373F">
        <w:rPr>
          <w:rFonts w:asciiTheme="majorEastAsia" w:eastAsiaTheme="majorEastAsia" w:hAnsiTheme="majorEastAsia" w:hint="eastAsia"/>
          <w:sz w:val="24"/>
          <w:szCs w:val="24"/>
        </w:rPr>
        <w:t>投标人收到《竞标文件》后，</w:t>
      </w:r>
      <w:r w:rsidR="00FD2979">
        <w:rPr>
          <w:rFonts w:asciiTheme="majorEastAsia" w:eastAsiaTheme="majorEastAsia" w:hAnsiTheme="majorEastAsia" w:hint="eastAsia"/>
          <w:sz w:val="24"/>
          <w:szCs w:val="24"/>
        </w:rPr>
        <w:t>须</w:t>
      </w:r>
      <w:r w:rsidR="001A4FDA">
        <w:rPr>
          <w:rFonts w:asciiTheme="majorEastAsia" w:eastAsiaTheme="majorEastAsia" w:hAnsiTheme="majorEastAsia" w:hint="eastAsia"/>
          <w:sz w:val="24"/>
          <w:szCs w:val="24"/>
        </w:rPr>
        <w:t>按照规定时间踏勘项目现场。投标人自身应对勘察中获取的现场资料负责，</w:t>
      </w:r>
      <w:r w:rsidRPr="004C373F">
        <w:rPr>
          <w:rFonts w:asciiTheme="majorEastAsia" w:eastAsiaTheme="majorEastAsia" w:hAnsiTheme="majorEastAsia" w:hint="eastAsia"/>
          <w:sz w:val="24"/>
          <w:szCs w:val="24"/>
        </w:rPr>
        <w:t>对本项目的风险和义务十分了解，并在其投标文件中充分考虑了现场和环境条件。</w:t>
      </w:r>
    </w:p>
    <w:p w:rsidR="00EC2B0F" w:rsidRPr="004C373F" w:rsidRDefault="00EC2B0F">
      <w:pPr>
        <w:tabs>
          <w:tab w:val="left" w:pos="1255"/>
          <w:tab w:val="left" w:pos="1506"/>
        </w:tabs>
        <w:snapToGrid w:val="0"/>
        <w:spacing w:line="360" w:lineRule="exact"/>
        <w:ind w:firstLineChars="200" w:firstLine="480"/>
        <w:rPr>
          <w:rFonts w:asciiTheme="majorEastAsia" w:eastAsiaTheme="majorEastAsia" w:hAnsiTheme="majorEastAsia"/>
          <w:sz w:val="24"/>
          <w:szCs w:val="24"/>
        </w:rPr>
      </w:pPr>
    </w:p>
    <w:p w:rsidR="00DA778F" w:rsidRPr="004C373F" w:rsidRDefault="003E578D">
      <w:pPr>
        <w:pStyle w:val="affff0"/>
        <w:numPr>
          <w:ilvl w:val="0"/>
          <w:numId w:val="1"/>
        </w:numPr>
        <w:snapToGrid w:val="0"/>
        <w:spacing w:line="360" w:lineRule="exact"/>
        <w:ind w:firstLineChars="0"/>
        <w:rPr>
          <w:rFonts w:ascii="微软雅黑" w:eastAsia="微软雅黑" w:hAnsi="微软雅黑"/>
          <w:szCs w:val="28"/>
        </w:rPr>
      </w:pPr>
      <w:r w:rsidRPr="004C373F">
        <w:rPr>
          <w:rFonts w:ascii="微软雅黑" w:eastAsia="微软雅黑" w:hAnsi="微软雅黑" w:hint="eastAsia"/>
          <w:b/>
          <w:szCs w:val="28"/>
        </w:rPr>
        <w:t>转</w:t>
      </w:r>
      <w:r w:rsidRPr="004C373F">
        <w:rPr>
          <w:rFonts w:ascii="微软雅黑" w:eastAsia="微软雅黑" w:hAnsi="微软雅黑"/>
          <w:b/>
          <w:szCs w:val="28"/>
        </w:rPr>
        <w:t>包</w:t>
      </w:r>
    </w:p>
    <w:p w:rsidR="00DA778F" w:rsidRPr="004C373F" w:rsidRDefault="003E578D">
      <w:pPr>
        <w:pStyle w:val="affff0"/>
        <w:snapToGrid w:val="0"/>
        <w:spacing w:line="360" w:lineRule="exact"/>
        <w:ind w:left="720" w:firstLineChars="0" w:firstLine="0"/>
        <w:rPr>
          <w:rFonts w:asciiTheme="majorEastAsia" w:eastAsiaTheme="majorEastAsia" w:hAnsiTheme="majorEastAsia"/>
          <w:sz w:val="24"/>
          <w:szCs w:val="24"/>
        </w:rPr>
      </w:pPr>
      <w:r w:rsidRPr="004C373F">
        <w:rPr>
          <w:rFonts w:asciiTheme="majorEastAsia" w:eastAsiaTheme="majorEastAsia" w:hAnsiTheme="majorEastAsia" w:hint="eastAsia"/>
          <w:sz w:val="24"/>
          <w:szCs w:val="24"/>
        </w:rPr>
        <w:t>在合同期内成交供应商不得擅自将合同转包或分包</w:t>
      </w:r>
      <w:r w:rsidR="008B6188" w:rsidRPr="004C373F">
        <w:rPr>
          <w:rFonts w:asciiTheme="majorEastAsia" w:eastAsiaTheme="majorEastAsia" w:hAnsiTheme="majorEastAsia" w:hint="eastAsia"/>
          <w:sz w:val="24"/>
          <w:szCs w:val="24"/>
        </w:rPr>
        <w:t>，否则招标方有权解除合同</w:t>
      </w:r>
      <w:r w:rsidRPr="004C373F">
        <w:rPr>
          <w:rFonts w:asciiTheme="majorEastAsia" w:eastAsiaTheme="majorEastAsia" w:hAnsiTheme="majorEastAsia" w:hint="eastAsia"/>
          <w:sz w:val="24"/>
          <w:szCs w:val="24"/>
        </w:rPr>
        <w:t>。</w:t>
      </w:r>
    </w:p>
    <w:p w:rsidR="00EC2B0F" w:rsidRPr="004C373F" w:rsidRDefault="00EC2B0F">
      <w:pPr>
        <w:pStyle w:val="affff0"/>
        <w:snapToGrid w:val="0"/>
        <w:spacing w:line="360" w:lineRule="exact"/>
        <w:ind w:left="720" w:firstLineChars="0" w:firstLine="0"/>
        <w:rPr>
          <w:rFonts w:asciiTheme="majorEastAsia" w:eastAsiaTheme="majorEastAsia" w:hAnsiTheme="majorEastAsia"/>
          <w:sz w:val="24"/>
          <w:szCs w:val="24"/>
        </w:rPr>
      </w:pPr>
    </w:p>
    <w:p w:rsidR="00DA778F" w:rsidRPr="004C373F" w:rsidRDefault="003E578D">
      <w:pPr>
        <w:pStyle w:val="affff0"/>
        <w:numPr>
          <w:ilvl w:val="0"/>
          <w:numId w:val="1"/>
        </w:numPr>
        <w:snapToGrid w:val="0"/>
        <w:spacing w:line="360" w:lineRule="exact"/>
        <w:ind w:firstLineChars="0"/>
        <w:rPr>
          <w:rFonts w:ascii="微软雅黑" w:eastAsia="微软雅黑" w:hAnsi="微软雅黑"/>
          <w:b/>
          <w:szCs w:val="28"/>
        </w:rPr>
      </w:pPr>
      <w:r w:rsidRPr="004C373F">
        <w:rPr>
          <w:rFonts w:ascii="微软雅黑" w:eastAsia="微软雅黑" w:hAnsi="微软雅黑" w:hint="eastAsia"/>
          <w:b/>
          <w:szCs w:val="28"/>
        </w:rPr>
        <w:t>合同期限</w:t>
      </w:r>
      <w:r w:rsidR="00F77741">
        <w:rPr>
          <w:rFonts w:ascii="微软雅黑" w:eastAsia="微软雅黑" w:hAnsi="微软雅黑" w:hint="eastAsia"/>
          <w:b/>
          <w:szCs w:val="28"/>
        </w:rPr>
        <w:t>及续签</w:t>
      </w:r>
    </w:p>
    <w:p w:rsidR="00F77741" w:rsidRPr="008965B9" w:rsidRDefault="00F77741" w:rsidP="00F77741">
      <w:pPr>
        <w:pStyle w:val="affff0"/>
        <w:numPr>
          <w:ilvl w:val="0"/>
          <w:numId w:val="8"/>
        </w:numPr>
        <w:snapToGrid w:val="0"/>
        <w:spacing w:line="360" w:lineRule="exact"/>
        <w:ind w:firstLineChars="0"/>
        <w:rPr>
          <w:rFonts w:asciiTheme="majorEastAsia" w:eastAsiaTheme="majorEastAsia" w:hAnsiTheme="majorEastAsia"/>
          <w:sz w:val="24"/>
          <w:szCs w:val="24"/>
        </w:rPr>
      </w:pPr>
      <w:r w:rsidRPr="008965B9">
        <w:rPr>
          <w:rFonts w:asciiTheme="majorEastAsia" w:eastAsiaTheme="majorEastAsia" w:hAnsiTheme="majorEastAsia" w:hint="eastAsia"/>
          <w:sz w:val="24"/>
          <w:szCs w:val="24"/>
        </w:rPr>
        <w:t>本次期限</w:t>
      </w:r>
      <w:r w:rsidR="003E578D" w:rsidRPr="008965B9">
        <w:rPr>
          <w:rFonts w:asciiTheme="majorEastAsia" w:eastAsiaTheme="majorEastAsia" w:hAnsiTheme="majorEastAsia" w:hint="eastAsia"/>
          <w:sz w:val="24"/>
          <w:szCs w:val="24"/>
        </w:rPr>
        <w:t>一年</w:t>
      </w:r>
      <w:r w:rsidR="00226895" w:rsidRPr="008965B9">
        <w:rPr>
          <w:rFonts w:asciiTheme="majorEastAsia" w:eastAsiaTheme="majorEastAsia" w:hAnsiTheme="majorEastAsia" w:hint="eastAsia"/>
          <w:sz w:val="24"/>
          <w:szCs w:val="24"/>
        </w:rPr>
        <w:t>半</w:t>
      </w:r>
      <w:r w:rsidRPr="008965B9">
        <w:rPr>
          <w:rFonts w:asciiTheme="majorEastAsia" w:eastAsiaTheme="majorEastAsia" w:hAnsiTheme="majorEastAsia" w:hint="eastAsia"/>
          <w:sz w:val="24"/>
          <w:szCs w:val="24"/>
        </w:rPr>
        <w:t>；</w:t>
      </w:r>
    </w:p>
    <w:p w:rsidR="00F77741" w:rsidRPr="008965B9" w:rsidRDefault="00F77741" w:rsidP="00F77741">
      <w:pPr>
        <w:pStyle w:val="affff0"/>
        <w:numPr>
          <w:ilvl w:val="0"/>
          <w:numId w:val="8"/>
        </w:numPr>
        <w:snapToGrid w:val="0"/>
        <w:spacing w:line="360" w:lineRule="exact"/>
        <w:ind w:firstLineChars="0"/>
        <w:rPr>
          <w:rFonts w:asciiTheme="majorEastAsia" w:eastAsiaTheme="majorEastAsia" w:hAnsiTheme="majorEastAsia"/>
          <w:sz w:val="24"/>
          <w:szCs w:val="24"/>
        </w:rPr>
      </w:pPr>
      <w:r w:rsidRPr="008965B9">
        <w:rPr>
          <w:rFonts w:asciiTheme="majorEastAsia" w:eastAsiaTheme="majorEastAsia" w:hAnsiTheme="majorEastAsia" w:hint="eastAsia"/>
          <w:sz w:val="24"/>
          <w:szCs w:val="24"/>
        </w:rPr>
        <w:t>本次服务期满后，双方均满意的情况下，可续签合同</w:t>
      </w:r>
      <w:r w:rsidR="00217F5F">
        <w:rPr>
          <w:rFonts w:asciiTheme="majorEastAsia" w:eastAsiaTheme="majorEastAsia" w:hAnsiTheme="majorEastAsia" w:hint="eastAsia"/>
          <w:sz w:val="24"/>
          <w:szCs w:val="24"/>
        </w:rPr>
        <w:t>。</w:t>
      </w:r>
    </w:p>
    <w:p w:rsidR="00DA778F" w:rsidRPr="008965B9" w:rsidRDefault="00F77741" w:rsidP="00F77741">
      <w:pPr>
        <w:pStyle w:val="affff0"/>
        <w:numPr>
          <w:ilvl w:val="0"/>
          <w:numId w:val="8"/>
        </w:numPr>
        <w:snapToGrid w:val="0"/>
        <w:spacing w:line="360" w:lineRule="exact"/>
        <w:ind w:firstLineChars="0"/>
        <w:rPr>
          <w:rFonts w:asciiTheme="majorEastAsia" w:eastAsiaTheme="majorEastAsia" w:hAnsiTheme="majorEastAsia"/>
          <w:sz w:val="24"/>
          <w:szCs w:val="24"/>
        </w:rPr>
      </w:pPr>
      <w:r w:rsidRPr="008965B9">
        <w:rPr>
          <w:rFonts w:asciiTheme="majorEastAsia" w:eastAsiaTheme="majorEastAsia" w:hAnsiTheme="majorEastAsia" w:hint="eastAsia"/>
          <w:sz w:val="24"/>
          <w:szCs w:val="24"/>
        </w:rPr>
        <w:t>质保期后，合同内容会发生变化，相关事宜，经双方协商同意后，可续签。</w:t>
      </w:r>
    </w:p>
    <w:p w:rsidR="00EC2B0F" w:rsidRPr="004C373F" w:rsidRDefault="00EC2B0F">
      <w:pPr>
        <w:pStyle w:val="affff0"/>
        <w:snapToGrid w:val="0"/>
        <w:spacing w:line="360" w:lineRule="exact"/>
        <w:ind w:left="720" w:firstLineChars="0" w:firstLine="0"/>
        <w:rPr>
          <w:rFonts w:ascii="微软雅黑" w:eastAsia="微软雅黑" w:hAnsi="微软雅黑"/>
          <w:sz w:val="24"/>
          <w:szCs w:val="24"/>
        </w:rPr>
      </w:pPr>
    </w:p>
    <w:p w:rsidR="002D01CD" w:rsidRPr="00462238" w:rsidRDefault="003E578D" w:rsidP="00462238">
      <w:pPr>
        <w:pStyle w:val="affff0"/>
        <w:numPr>
          <w:ilvl w:val="0"/>
          <w:numId w:val="1"/>
        </w:numPr>
        <w:snapToGrid w:val="0"/>
        <w:spacing w:line="360" w:lineRule="exact"/>
        <w:ind w:firstLineChars="0"/>
        <w:rPr>
          <w:rFonts w:ascii="微软雅黑" w:eastAsia="微软雅黑" w:hAnsi="微软雅黑"/>
          <w:b/>
          <w:szCs w:val="28"/>
        </w:rPr>
      </w:pPr>
      <w:r w:rsidRPr="004C373F">
        <w:rPr>
          <w:rFonts w:ascii="微软雅黑" w:eastAsia="微软雅黑" w:hAnsi="微软雅黑" w:hint="eastAsia"/>
          <w:b/>
          <w:szCs w:val="28"/>
        </w:rPr>
        <w:t>净化空调年度维保工程报价表</w:t>
      </w:r>
      <w:bookmarkStart w:id="8" w:name="_Toc340225314"/>
    </w:p>
    <w:tbl>
      <w:tblPr>
        <w:tblStyle w:val="af8"/>
        <w:tblpPr w:leftFromText="180" w:rightFromText="180" w:vertAnchor="text" w:horzAnchor="page" w:tblpX="1593" w:tblpY="138"/>
        <w:tblW w:w="9312" w:type="dxa"/>
        <w:tblLayout w:type="fixed"/>
        <w:tblLook w:val="04A0"/>
      </w:tblPr>
      <w:tblGrid>
        <w:gridCol w:w="675"/>
        <w:gridCol w:w="4185"/>
        <w:gridCol w:w="1485"/>
        <w:gridCol w:w="1419"/>
        <w:gridCol w:w="816"/>
        <w:gridCol w:w="732"/>
      </w:tblGrid>
      <w:tr w:rsidR="00DA778F" w:rsidRPr="004C373F" w:rsidTr="00EC2B0F">
        <w:trPr>
          <w:trHeight w:val="559"/>
        </w:trPr>
        <w:tc>
          <w:tcPr>
            <w:tcW w:w="9312" w:type="dxa"/>
            <w:gridSpan w:val="6"/>
            <w:noWrap/>
          </w:tcPr>
          <w:p w:rsidR="00DA778F" w:rsidRPr="004C373F" w:rsidRDefault="003E578D" w:rsidP="00E000E2">
            <w:pPr>
              <w:widowControl/>
              <w:jc w:val="center"/>
              <w:rPr>
                <w:rFonts w:asciiTheme="majorEastAsia" w:eastAsiaTheme="majorEastAsia" w:hAnsiTheme="majorEastAsia" w:cs="宋体"/>
                <w:b/>
                <w:kern w:val="0"/>
                <w:szCs w:val="28"/>
              </w:rPr>
            </w:pPr>
            <w:r w:rsidRPr="004C373F">
              <w:rPr>
                <w:rFonts w:asciiTheme="majorEastAsia" w:eastAsiaTheme="majorEastAsia" w:hAnsiTheme="majorEastAsia" w:cs="宋体" w:hint="eastAsia"/>
                <w:b/>
                <w:kern w:val="0"/>
                <w:szCs w:val="28"/>
              </w:rPr>
              <w:t>江南医院20</w:t>
            </w:r>
            <w:r w:rsidR="00E000E2" w:rsidRPr="004C373F">
              <w:rPr>
                <w:rFonts w:asciiTheme="majorEastAsia" w:eastAsiaTheme="majorEastAsia" w:hAnsiTheme="majorEastAsia" w:cs="宋体" w:hint="eastAsia"/>
                <w:b/>
                <w:kern w:val="0"/>
                <w:szCs w:val="28"/>
              </w:rPr>
              <w:t>20</w:t>
            </w:r>
            <w:r w:rsidRPr="004C373F">
              <w:rPr>
                <w:rFonts w:asciiTheme="majorEastAsia" w:eastAsiaTheme="majorEastAsia" w:hAnsiTheme="majorEastAsia" w:cs="宋体" w:hint="eastAsia"/>
                <w:b/>
                <w:kern w:val="0"/>
                <w:szCs w:val="28"/>
              </w:rPr>
              <w:t>年度净化空调年度维保工程报价表</w:t>
            </w:r>
          </w:p>
        </w:tc>
      </w:tr>
      <w:tr w:rsidR="00DA778F" w:rsidRPr="004C373F" w:rsidTr="002D01CD">
        <w:trPr>
          <w:trHeight w:val="342"/>
        </w:trPr>
        <w:tc>
          <w:tcPr>
            <w:tcW w:w="675" w:type="dxa"/>
          </w:tcPr>
          <w:p w:rsidR="00DA778F" w:rsidRPr="004C373F" w:rsidRDefault="003E578D">
            <w:pPr>
              <w:widowControl/>
              <w:jc w:val="center"/>
              <w:rPr>
                <w:rFonts w:asciiTheme="majorEastAsia" w:eastAsiaTheme="majorEastAsia" w:hAnsiTheme="majorEastAsia" w:cs="宋体"/>
                <w:b/>
                <w:kern w:val="0"/>
                <w:sz w:val="24"/>
                <w:szCs w:val="24"/>
              </w:rPr>
            </w:pPr>
            <w:r w:rsidRPr="004C373F">
              <w:rPr>
                <w:rFonts w:asciiTheme="majorEastAsia" w:eastAsiaTheme="majorEastAsia" w:hAnsiTheme="majorEastAsia" w:cs="宋体" w:hint="eastAsia"/>
                <w:b/>
                <w:kern w:val="0"/>
                <w:sz w:val="24"/>
                <w:szCs w:val="24"/>
              </w:rPr>
              <w:t>序号</w:t>
            </w:r>
          </w:p>
        </w:tc>
        <w:tc>
          <w:tcPr>
            <w:tcW w:w="4185" w:type="dxa"/>
          </w:tcPr>
          <w:p w:rsidR="00DA778F" w:rsidRPr="004C373F" w:rsidRDefault="003E578D">
            <w:pPr>
              <w:widowControl/>
              <w:jc w:val="center"/>
              <w:rPr>
                <w:rFonts w:asciiTheme="majorEastAsia" w:eastAsiaTheme="majorEastAsia" w:hAnsiTheme="majorEastAsia" w:cs="宋体"/>
                <w:b/>
                <w:kern w:val="0"/>
                <w:sz w:val="24"/>
                <w:szCs w:val="24"/>
              </w:rPr>
            </w:pPr>
            <w:r w:rsidRPr="004C373F">
              <w:rPr>
                <w:rFonts w:asciiTheme="majorEastAsia" w:eastAsiaTheme="majorEastAsia" w:hAnsiTheme="majorEastAsia" w:cs="宋体" w:hint="eastAsia"/>
                <w:b/>
                <w:kern w:val="0"/>
                <w:sz w:val="24"/>
                <w:szCs w:val="24"/>
              </w:rPr>
              <w:t>施工内容</w:t>
            </w:r>
          </w:p>
        </w:tc>
        <w:tc>
          <w:tcPr>
            <w:tcW w:w="1485" w:type="dxa"/>
          </w:tcPr>
          <w:p w:rsidR="00DA778F" w:rsidRPr="004C373F" w:rsidRDefault="003E578D">
            <w:pPr>
              <w:widowControl/>
              <w:jc w:val="center"/>
              <w:rPr>
                <w:rFonts w:asciiTheme="majorEastAsia" w:eastAsiaTheme="majorEastAsia" w:hAnsiTheme="majorEastAsia" w:cs="宋体"/>
                <w:b/>
                <w:kern w:val="0"/>
                <w:sz w:val="24"/>
                <w:szCs w:val="24"/>
              </w:rPr>
            </w:pPr>
            <w:r w:rsidRPr="004C373F">
              <w:rPr>
                <w:rFonts w:asciiTheme="majorEastAsia" w:eastAsiaTheme="majorEastAsia" w:hAnsiTheme="majorEastAsia" w:cs="宋体" w:hint="eastAsia"/>
                <w:b/>
                <w:kern w:val="0"/>
                <w:sz w:val="24"/>
                <w:szCs w:val="24"/>
              </w:rPr>
              <w:t>数量</w:t>
            </w:r>
            <w:r w:rsidR="002D01CD">
              <w:rPr>
                <w:rFonts w:asciiTheme="majorEastAsia" w:eastAsiaTheme="majorEastAsia" w:hAnsiTheme="majorEastAsia" w:cs="宋体" w:hint="eastAsia"/>
                <w:b/>
                <w:kern w:val="0"/>
                <w:sz w:val="24"/>
                <w:szCs w:val="24"/>
              </w:rPr>
              <w:t>/年</w:t>
            </w:r>
            <w:r w:rsidR="00C608D0">
              <w:rPr>
                <w:rFonts w:asciiTheme="majorEastAsia" w:eastAsiaTheme="majorEastAsia" w:hAnsiTheme="majorEastAsia" w:cs="宋体" w:hint="eastAsia"/>
                <w:b/>
                <w:kern w:val="0"/>
                <w:sz w:val="24"/>
                <w:szCs w:val="24"/>
              </w:rPr>
              <w:t>/次</w:t>
            </w:r>
          </w:p>
        </w:tc>
        <w:tc>
          <w:tcPr>
            <w:tcW w:w="1419" w:type="dxa"/>
          </w:tcPr>
          <w:p w:rsidR="00DA778F" w:rsidRPr="004C373F" w:rsidRDefault="003E578D">
            <w:pPr>
              <w:widowControl/>
              <w:jc w:val="center"/>
              <w:rPr>
                <w:rFonts w:asciiTheme="majorEastAsia" w:eastAsiaTheme="majorEastAsia" w:hAnsiTheme="majorEastAsia" w:cs="宋体"/>
                <w:b/>
                <w:kern w:val="0"/>
                <w:sz w:val="24"/>
                <w:szCs w:val="24"/>
              </w:rPr>
            </w:pPr>
            <w:r w:rsidRPr="004C373F">
              <w:rPr>
                <w:rFonts w:asciiTheme="majorEastAsia" w:eastAsiaTheme="majorEastAsia" w:hAnsiTheme="majorEastAsia" w:cs="宋体" w:hint="eastAsia"/>
                <w:b/>
                <w:kern w:val="0"/>
                <w:sz w:val="24"/>
                <w:szCs w:val="24"/>
              </w:rPr>
              <w:t>维保频率</w:t>
            </w:r>
          </w:p>
        </w:tc>
        <w:tc>
          <w:tcPr>
            <w:tcW w:w="816" w:type="dxa"/>
          </w:tcPr>
          <w:p w:rsidR="00DA778F" w:rsidRPr="004C373F" w:rsidRDefault="003E578D">
            <w:pPr>
              <w:widowControl/>
              <w:jc w:val="center"/>
              <w:rPr>
                <w:rFonts w:asciiTheme="majorEastAsia" w:eastAsiaTheme="majorEastAsia" w:hAnsiTheme="majorEastAsia" w:cs="宋体"/>
                <w:b/>
                <w:kern w:val="0"/>
                <w:sz w:val="24"/>
                <w:szCs w:val="24"/>
              </w:rPr>
            </w:pPr>
            <w:r w:rsidRPr="004C373F">
              <w:rPr>
                <w:rFonts w:asciiTheme="majorEastAsia" w:eastAsiaTheme="majorEastAsia" w:hAnsiTheme="majorEastAsia" w:cs="宋体" w:hint="eastAsia"/>
                <w:b/>
                <w:kern w:val="0"/>
                <w:sz w:val="24"/>
                <w:szCs w:val="24"/>
              </w:rPr>
              <w:t>单价</w:t>
            </w:r>
          </w:p>
        </w:tc>
        <w:tc>
          <w:tcPr>
            <w:tcW w:w="732" w:type="dxa"/>
          </w:tcPr>
          <w:p w:rsidR="00DA778F" w:rsidRPr="004C373F" w:rsidRDefault="003E578D">
            <w:pPr>
              <w:widowControl/>
              <w:jc w:val="center"/>
              <w:rPr>
                <w:rFonts w:asciiTheme="majorEastAsia" w:eastAsiaTheme="majorEastAsia" w:hAnsiTheme="majorEastAsia" w:cs="宋体"/>
                <w:kern w:val="0"/>
                <w:sz w:val="24"/>
                <w:szCs w:val="24"/>
              </w:rPr>
            </w:pPr>
            <w:r w:rsidRPr="004C373F">
              <w:rPr>
                <w:rFonts w:asciiTheme="majorEastAsia" w:eastAsiaTheme="majorEastAsia" w:hAnsiTheme="majorEastAsia" w:cs="宋体" w:hint="eastAsia"/>
                <w:kern w:val="0"/>
                <w:sz w:val="24"/>
                <w:szCs w:val="24"/>
              </w:rPr>
              <w:t>总计</w:t>
            </w:r>
          </w:p>
        </w:tc>
      </w:tr>
      <w:tr w:rsidR="00DA778F" w:rsidRPr="004C373F" w:rsidTr="002D01CD">
        <w:trPr>
          <w:trHeight w:val="272"/>
        </w:trPr>
        <w:tc>
          <w:tcPr>
            <w:tcW w:w="675" w:type="dxa"/>
            <w:noWrap/>
          </w:tcPr>
          <w:p w:rsidR="00DA778F" w:rsidRPr="004C373F" w:rsidRDefault="003E578D">
            <w:pPr>
              <w:pStyle w:val="affff0"/>
              <w:widowControl/>
              <w:ind w:firstLineChars="0" w:firstLine="0"/>
              <w:jc w:val="center"/>
              <w:rPr>
                <w:rFonts w:asciiTheme="majorEastAsia" w:eastAsiaTheme="majorEastAsia" w:hAnsiTheme="majorEastAsia" w:cs="宋体"/>
                <w:b/>
                <w:kern w:val="0"/>
                <w:sz w:val="24"/>
                <w:szCs w:val="24"/>
              </w:rPr>
            </w:pPr>
            <w:r w:rsidRPr="004C373F">
              <w:rPr>
                <w:rFonts w:asciiTheme="majorEastAsia" w:eastAsiaTheme="majorEastAsia" w:hAnsiTheme="majorEastAsia" w:cs="宋体" w:hint="eastAsia"/>
                <w:bCs/>
                <w:kern w:val="0"/>
                <w:sz w:val="24"/>
                <w:szCs w:val="24"/>
              </w:rPr>
              <w:t>1</w:t>
            </w:r>
          </w:p>
        </w:tc>
        <w:tc>
          <w:tcPr>
            <w:tcW w:w="4185" w:type="dxa"/>
          </w:tcPr>
          <w:p w:rsidR="00DA778F" w:rsidRPr="004C373F" w:rsidRDefault="001A4281" w:rsidP="001A4281">
            <w:pPr>
              <w:widowControl/>
              <w:jc w:val="center"/>
              <w:rPr>
                <w:rFonts w:asciiTheme="majorEastAsia" w:eastAsiaTheme="majorEastAsia" w:hAnsiTheme="majorEastAsia" w:cs="宋体"/>
                <w:kern w:val="0"/>
                <w:sz w:val="24"/>
                <w:szCs w:val="24"/>
              </w:rPr>
            </w:pPr>
            <w:r w:rsidRPr="004C373F">
              <w:rPr>
                <w:rFonts w:asciiTheme="majorEastAsia" w:eastAsiaTheme="majorEastAsia" w:hAnsiTheme="majorEastAsia" w:cs="宋体" w:hint="eastAsia"/>
                <w:kern w:val="0"/>
                <w:sz w:val="24"/>
                <w:szCs w:val="24"/>
              </w:rPr>
              <w:t>洁净部</w:t>
            </w:r>
            <w:r w:rsidRPr="004C373F">
              <w:rPr>
                <w:rFonts w:asciiTheme="majorEastAsia" w:eastAsiaTheme="majorEastAsia" w:hAnsiTheme="majorEastAsia" w:hint="eastAsia"/>
                <w:sz w:val="24"/>
                <w:szCs w:val="24"/>
              </w:rPr>
              <w:t>自测</w:t>
            </w:r>
          </w:p>
        </w:tc>
        <w:tc>
          <w:tcPr>
            <w:tcW w:w="1485" w:type="dxa"/>
          </w:tcPr>
          <w:p w:rsidR="00DA778F" w:rsidRPr="004C373F" w:rsidRDefault="002D01CD">
            <w:pPr>
              <w:widowControl/>
              <w:jc w:val="center"/>
              <w:rPr>
                <w:rFonts w:asciiTheme="majorEastAsia" w:eastAsiaTheme="majorEastAsia" w:hAnsiTheme="majorEastAsia" w:cs="宋体"/>
                <w:b/>
                <w:kern w:val="0"/>
                <w:sz w:val="24"/>
                <w:szCs w:val="24"/>
              </w:rPr>
            </w:pPr>
            <w:r>
              <w:rPr>
                <w:rFonts w:asciiTheme="majorEastAsia" w:eastAsiaTheme="majorEastAsia" w:hAnsiTheme="majorEastAsia" w:cs="宋体" w:hint="eastAsia"/>
                <w:b/>
                <w:kern w:val="0"/>
                <w:sz w:val="24"/>
                <w:szCs w:val="24"/>
              </w:rPr>
              <w:t>2</w:t>
            </w:r>
          </w:p>
        </w:tc>
        <w:tc>
          <w:tcPr>
            <w:tcW w:w="1419" w:type="dxa"/>
          </w:tcPr>
          <w:p w:rsidR="00DA778F" w:rsidRPr="004C373F" w:rsidRDefault="002D01CD">
            <w:pPr>
              <w:widowControl/>
              <w:jc w:val="center"/>
              <w:rPr>
                <w:rFonts w:asciiTheme="majorEastAsia" w:eastAsiaTheme="majorEastAsia" w:hAnsiTheme="majorEastAsia" w:cs="宋体"/>
                <w:b/>
                <w:kern w:val="0"/>
                <w:sz w:val="24"/>
                <w:szCs w:val="24"/>
              </w:rPr>
            </w:pPr>
            <w:r>
              <w:rPr>
                <w:rFonts w:asciiTheme="majorEastAsia" w:eastAsiaTheme="majorEastAsia" w:hAnsiTheme="majorEastAsia" w:cs="宋体" w:hint="eastAsia"/>
                <w:b/>
                <w:kern w:val="0"/>
                <w:sz w:val="24"/>
                <w:szCs w:val="24"/>
              </w:rPr>
              <w:t>每年2次</w:t>
            </w:r>
          </w:p>
        </w:tc>
        <w:tc>
          <w:tcPr>
            <w:tcW w:w="816" w:type="dxa"/>
            <w:noWrap/>
          </w:tcPr>
          <w:p w:rsidR="00DA778F" w:rsidRPr="004C373F" w:rsidRDefault="003E578D">
            <w:pPr>
              <w:widowControl/>
              <w:jc w:val="center"/>
              <w:rPr>
                <w:rFonts w:asciiTheme="majorEastAsia" w:eastAsiaTheme="majorEastAsia" w:hAnsiTheme="majorEastAsia" w:cs="宋体"/>
                <w:b/>
                <w:kern w:val="0"/>
                <w:sz w:val="24"/>
                <w:szCs w:val="24"/>
              </w:rPr>
            </w:pPr>
            <w:r w:rsidRPr="004C373F">
              <w:rPr>
                <w:rFonts w:asciiTheme="majorEastAsia" w:eastAsiaTheme="majorEastAsia" w:hAnsiTheme="majorEastAsia" w:cs="宋体" w:hint="eastAsia"/>
                <w:b/>
                <w:kern w:val="0"/>
                <w:sz w:val="24"/>
                <w:szCs w:val="24"/>
              </w:rPr>
              <w:t xml:space="preserve">　</w:t>
            </w:r>
          </w:p>
        </w:tc>
        <w:tc>
          <w:tcPr>
            <w:tcW w:w="732" w:type="dxa"/>
          </w:tcPr>
          <w:p w:rsidR="00DA778F" w:rsidRPr="004C373F" w:rsidRDefault="003E578D">
            <w:pPr>
              <w:widowControl/>
              <w:jc w:val="center"/>
              <w:rPr>
                <w:rFonts w:asciiTheme="majorEastAsia" w:eastAsiaTheme="majorEastAsia" w:hAnsiTheme="majorEastAsia" w:cs="宋体"/>
                <w:kern w:val="0"/>
                <w:sz w:val="24"/>
                <w:szCs w:val="24"/>
              </w:rPr>
            </w:pPr>
            <w:r w:rsidRPr="004C373F">
              <w:rPr>
                <w:rFonts w:asciiTheme="majorEastAsia" w:eastAsiaTheme="majorEastAsia" w:hAnsiTheme="majorEastAsia" w:cs="宋体" w:hint="eastAsia"/>
                <w:kern w:val="0"/>
                <w:sz w:val="24"/>
                <w:szCs w:val="24"/>
              </w:rPr>
              <w:t xml:space="preserve">　</w:t>
            </w:r>
          </w:p>
        </w:tc>
      </w:tr>
      <w:tr w:rsidR="00DA778F" w:rsidRPr="004C373F" w:rsidTr="002D01CD">
        <w:trPr>
          <w:trHeight w:val="383"/>
        </w:trPr>
        <w:tc>
          <w:tcPr>
            <w:tcW w:w="675" w:type="dxa"/>
            <w:noWrap/>
          </w:tcPr>
          <w:p w:rsidR="00DA778F" w:rsidRPr="004C373F" w:rsidRDefault="003E578D">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3"/>
                <w:szCs w:val="23"/>
              </w:rPr>
              <w:t>2</w:t>
            </w:r>
          </w:p>
        </w:tc>
        <w:tc>
          <w:tcPr>
            <w:tcW w:w="4185" w:type="dxa"/>
          </w:tcPr>
          <w:p w:rsidR="00DA778F" w:rsidRPr="004C373F" w:rsidRDefault="00EC2B0F">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4"/>
                <w:szCs w:val="24"/>
              </w:rPr>
              <w:t>新风采集箱粗过滤网每周清洗两次</w:t>
            </w:r>
          </w:p>
        </w:tc>
        <w:tc>
          <w:tcPr>
            <w:tcW w:w="1485" w:type="dxa"/>
          </w:tcPr>
          <w:p w:rsidR="00DA778F" w:rsidRPr="004C373F" w:rsidRDefault="002D01CD" w:rsidP="002D01CD">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104</w:t>
            </w:r>
          </w:p>
        </w:tc>
        <w:tc>
          <w:tcPr>
            <w:tcW w:w="1419" w:type="dxa"/>
          </w:tcPr>
          <w:p w:rsidR="00DA778F" w:rsidRPr="004C373F" w:rsidRDefault="002D01CD">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每周2次</w:t>
            </w:r>
          </w:p>
        </w:tc>
        <w:tc>
          <w:tcPr>
            <w:tcW w:w="816" w:type="dxa"/>
            <w:noWrap/>
          </w:tcPr>
          <w:p w:rsidR="00DA778F" w:rsidRPr="004C373F" w:rsidRDefault="003E578D">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3"/>
                <w:szCs w:val="23"/>
              </w:rPr>
              <w:t xml:space="preserve">　</w:t>
            </w:r>
          </w:p>
        </w:tc>
        <w:tc>
          <w:tcPr>
            <w:tcW w:w="732" w:type="dxa"/>
          </w:tcPr>
          <w:p w:rsidR="00DA778F" w:rsidRPr="004C373F" w:rsidRDefault="003E578D">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3"/>
                <w:szCs w:val="23"/>
              </w:rPr>
              <w:t xml:space="preserve">　</w:t>
            </w:r>
          </w:p>
        </w:tc>
      </w:tr>
      <w:tr w:rsidR="00DA778F" w:rsidRPr="004C373F" w:rsidTr="002D01CD">
        <w:trPr>
          <w:trHeight w:val="320"/>
        </w:trPr>
        <w:tc>
          <w:tcPr>
            <w:tcW w:w="675" w:type="dxa"/>
            <w:noWrap/>
          </w:tcPr>
          <w:p w:rsidR="00DA778F" w:rsidRPr="004C373F" w:rsidRDefault="003E578D">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3"/>
                <w:szCs w:val="23"/>
              </w:rPr>
              <w:t>3</w:t>
            </w:r>
          </w:p>
        </w:tc>
        <w:tc>
          <w:tcPr>
            <w:tcW w:w="4185" w:type="dxa"/>
          </w:tcPr>
          <w:p w:rsidR="00DA778F" w:rsidRPr="004C373F" w:rsidRDefault="00EC2B0F" w:rsidP="00D542C7">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4"/>
                <w:szCs w:val="24"/>
              </w:rPr>
              <w:t>初效过滤器清洗</w:t>
            </w:r>
          </w:p>
        </w:tc>
        <w:tc>
          <w:tcPr>
            <w:tcW w:w="1485" w:type="dxa"/>
          </w:tcPr>
          <w:p w:rsidR="00DA778F" w:rsidRPr="004C373F" w:rsidRDefault="002D01CD" w:rsidP="002D01CD">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26</w:t>
            </w:r>
          </w:p>
        </w:tc>
        <w:tc>
          <w:tcPr>
            <w:tcW w:w="1419" w:type="dxa"/>
          </w:tcPr>
          <w:p w:rsidR="00DA778F" w:rsidRPr="004C373F" w:rsidRDefault="002D01CD">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2周一次</w:t>
            </w:r>
          </w:p>
        </w:tc>
        <w:tc>
          <w:tcPr>
            <w:tcW w:w="816" w:type="dxa"/>
            <w:noWrap/>
          </w:tcPr>
          <w:p w:rsidR="00DA778F" w:rsidRPr="004C373F" w:rsidRDefault="003E578D">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3"/>
                <w:szCs w:val="23"/>
              </w:rPr>
              <w:t xml:space="preserve">　</w:t>
            </w:r>
          </w:p>
        </w:tc>
        <w:tc>
          <w:tcPr>
            <w:tcW w:w="732" w:type="dxa"/>
          </w:tcPr>
          <w:p w:rsidR="00DA778F" w:rsidRPr="004C373F" w:rsidRDefault="003E578D">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3"/>
                <w:szCs w:val="23"/>
              </w:rPr>
              <w:t xml:space="preserve">　</w:t>
            </w:r>
          </w:p>
        </w:tc>
      </w:tr>
      <w:tr w:rsidR="005A3C11" w:rsidRPr="004C373F" w:rsidTr="002D01CD">
        <w:trPr>
          <w:trHeight w:val="320"/>
        </w:trPr>
        <w:tc>
          <w:tcPr>
            <w:tcW w:w="675" w:type="dxa"/>
            <w:noWrap/>
          </w:tcPr>
          <w:p w:rsidR="005A3C11" w:rsidRPr="004C373F" w:rsidRDefault="005A3C11" w:rsidP="005A3C11">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3"/>
                <w:szCs w:val="23"/>
              </w:rPr>
              <w:t>4</w:t>
            </w:r>
          </w:p>
        </w:tc>
        <w:tc>
          <w:tcPr>
            <w:tcW w:w="4185" w:type="dxa"/>
          </w:tcPr>
          <w:p w:rsidR="005A3C11" w:rsidRPr="004C373F" w:rsidRDefault="005A3C11" w:rsidP="005A3C11">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初效过滤器</w:t>
            </w:r>
            <w:r w:rsidRPr="004C373F">
              <w:rPr>
                <w:rFonts w:asciiTheme="majorEastAsia" w:eastAsiaTheme="majorEastAsia" w:hAnsiTheme="majorEastAsia" w:hint="eastAsia"/>
                <w:sz w:val="24"/>
                <w:szCs w:val="24"/>
              </w:rPr>
              <w:t>更换</w:t>
            </w:r>
          </w:p>
        </w:tc>
        <w:tc>
          <w:tcPr>
            <w:tcW w:w="14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4</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每季度一次</w:t>
            </w:r>
          </w:p>
        </w:tc>
        <w:tc>
          <w:tcPr>
            <w:tcW w:w="816" w:type="dxa"/>
            <w:noWrap/>
          </w:tcPr>
          <w:p w:rsidR="005A3C11" w:rsidRPr="004C373F" w:rsidRDefault="005A3C11" w:rsidP="005A3C11">
            <w:pPr>
              <w:widowControl/>
              <w:jc w:val="center"/>
              <w:rPr>
                <w:rFonts w:asciiTheme="majorEastAsia" w:eastAsiaTheme="majorEastAsia" w:hAnsiTheme="majorEastAsia"/>
                <w:sz w:val="23"/>
                <w:szCs w:val="23"/>
              </w:rPr>
            </w:pPr>
          </w:p>
        </w:tc>
        <w:tc>
          <w:tcPr>
            <w:tcW w:w="732" w:type="dxa"/>
          </w:tcPr>
          <w:p w:rsidR="005A3C11" w:rsidRPr="004C373F" w:rsidRDefault="005A3C11" w:rsidP="005A3C11">
            <w:pPr>
              <w:widowControl/>
              <w:jc w:val="center"/>
              <w:rPr>
                <w:rFonts w:asciiTheme="majorEastAsia" w:eastAsiaTheme="majorEastAsia" w:hAnsiTheme="majorEastAsia"/>
                <w:sz w:val="23"/>
                <w:szCs w:val="23"/>
              </w:rPr>
            </w:pPr>
          </w:p>
        </w:tc>
      </w:tr>
      <w:tr w:rsidR="005A3C11" w:rsidRPr="004C373F" w:rsidTr="002D01CD">
        <w:trPr>
          <w:trHeight w:val="320"/>
        </w:trPr>
        <w:tc>
          <w:tcPr>
            <w:tcW w:w="675" w:type="dxa"/>
            <w:noWrap/>
          </w:tcPr>
          <w:p w:rsidR="005A3C11" w:rsidRPr="004C373F" w:rsidRDefault="005A3C11" w:rsidP="005A3C11">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3"/>
                <w:szCs w:val="23"/>
              </w:rPr>
              <w:t>5</w:t>
            </w:r>
          </w:p>
        </w:tc>
        <w:tc>
          <w:tcPr>
            <w:tcW w:w="4185" w:type="dxa"/>
          </w:tcPr>
          <w:p w:rsidR="005A3C11" w:rsidRPr="004C373F" w:rsidRDefault="005A3C11" w:rsidP="005A3C11">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4"/>
                <w:szCs w:val="24"/>
              </w:rPr>
              <w:t>中效过滤器更换</w:t>
            </w:r>
          </w:p>
        </w:tc>
        <w:tc>
          <w:tcPr>
            <w:tcW w:w="14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半年一次</w:t>
            </w:r>
          </w:p>
        </w:tc>
        <w:tc>
          <w:tcPr>
            <w:tcW w:w="816" w:type="dxa"/>
            <w:noWrap/>
          </w:tcPr>
          <w:p w:rsidR="005A3C11" w:rsidRPr="004C373F" w:rsidRDefault="005A3C11" w:rsidP="005A3C11">
            <w:pPr>
              <w:widowControl/>
              <w:jc w:val="center"/>
              <w:rPr>
                <w:rFonts w:asciiTheme="majorEastAsia" w:eastAsiaTheme="majorEastAsia" w:hAnsiTheme="majorEastAsia"/>
                <w:sz w:val="23"/>
                <w:szCs w:val="23"/>
              </w:rPr>
            </w:pPr>
          </w:p>
        </w:tc>
        <w:tc>
          <w:tcPr>
            <w:tcW w:w="732" w:type="dxa"/>
          </w:tcPr>
          <w:p w:rsidR="005A3C11" w:rsidRPr="004C373F" w:rsidRDefault="005A3C11" w:rsidP="005A3C11">
            <w:pPr>
              <w:widowControl/>
              <w:jc w:val="center"/>
              <w:rPr>
                <w:rFonts w:asciiTheme="majorEastAsia" w:eastAsiaTheme="majorEastAsia" w:hAnsiTheme="majorEastAsia"/>
                <w:sz w:val="23"/>
                <w:szCs w:val="23"/>
              </w:rPr>
            </w:pPr>
          </w:p>
        </w:tc>
      </w:tr>
      <w:tr w:rsidR="005A3C11" w:rsidRPr="004C373F" w:rsidTr="002D01CD">
        <w:trPr>
          <w:trHeight w:val="335"/>
        </w:trPr>
        <w:tc>
          <w:tcPr>
            <w:tcW w:w="675" w:type="dxa"/>
            <w:noWrap/>
          </w:tcPr>
          <w:p w:rsidR="005A3C11" w:rsidRPr="004C373F" w:rsidRDefault="005A3C11" w:rsidP="005A3C11">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3"/>
                <w:szCs w:val="23"/>
              </w:rPr>
              <w:lastRenderedPageBreak/>
              <w:t>6</w:t>
            </w:r>
          </w:p>
        </w:tc>
        <w:tc>
          <w:tcPr>
            <w:tcW w:w="41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4"/>
                <w:szCs w:val="24"/>
              </w:rPr>
              <w:t>亚</w:t>
            </w:r>
            <w:r w:rsidRPr="004C373F">
              <w:rPr>
                <w:rFonts w:asciiTheme="majorEastAsia" w:eastAsiaTheme="majorEastAsia" w:hAnsiTheme="majorEastAsia" w:hint="eastAsia"/>
                <w:sz w:val="24"/>
                <w:szCs w:val="24"/>
              </w:rPr>
              <w:t>高效过滤器更换</w:t>
            </w:r>
          </w:p>
        </w:tc>
        <w:tc>
          <w:tcPr>
            <w:tcW w:w="14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一年一次</w:t>
            </w:r>
          </w:p>
        </w:tc>
        <w:tc>
          <w:tcPr>
            <w:tcW w:w="816" w:type="dxa"/>
            <w:noWrap/>
          </w:tcPr>
          <w:p w:rsidR="005A3C11" w:rsidRPr="004C373F" w:rsidRDefault="005A3C11" w:rsidP="005A3C11">
            <w:pPr>
              <w:widowControl/>
              <w:jc w:val="center"/>
              <w:rPr>
                <w:rFonts w:asciiTheme="majorEastAsia" w:eastAsiaTheme="majorEastAsia" w:hAnsiTheme="majorEastAsia"/>
                <w:sz w:val="23"/>
                <w:szCs w:val="23"/>
              </w:rPr>
            </w:pPr>
          </w:p>
        </w:tc>
        <w:tc>
          <w:tcPr>
            <w:tcW w:w="732" w:type="dxa"/>
          </w:tcPr>
          <w:p w:rsidR="005A3C11" w:rsidRPr="004C373F" w:rsidRDefault="005A3C11" w:rsidP="005A3C11">
            <w:pPr>
              <w:widowControl/>
              <w:jc w:val="center"/>
              <w:rPr>
                <w:rFonts w:asciiTheme="majorEastAsia" w:eastAsiaTheme="majorEastAsia" w:hAnsiTheme="majorEastAsia"/>
                <w:sz w:val="23"/>
                <w:szCs w:val="23"/>
              </w:rPr>
            </w:pPr>
          </w:p>
        </w:tc>
      </w:tr>
      <w:tr w:rsidR="005A3C11" w:rsidRPr="004C373F" w:rsidTr="002D01CD">
        <w:trPr>
          <w:trHeight w:val="279"/>
        </w:trPr>
        <w:tc>
          <w:tcPr>
            <w:tcW w:w="675" w:type="dxa"/>
            <w:noWrap/>
          </w:tcPr>
          <w:p w:rsidR="005A3C11" w:rsidRPr="004C373F" w:rsidRDefault="005A3C11" w:rsidP="005A3C11">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3"/>
                <w:szCs w:val="23"/>
              </w:rPr>
              <w:t>7</w:t>
            </w:r>
          </w:p>
        </w:tc>
        <w:tc>
          <w:tcPr>
            <w:tcW w:w="4185" w:type="dxa"/>
          </w:tcPr>
          <w:p w:rsidR="005A3C11" w:rsidRPr="004C373F" w:rsidRDefault="005A3C11" w:rsidP="005A3C11">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4"/>
                <w:szCs w:val="24"/>
              </w:rPr>
              <w:t>高效过滤器更换</w:t>
            </w:r>
          </w:p>
        </w:tc>
        <w:tc>
          <w:tcPr>
            <w:tcW w:w="1485" w:type="dxa"/>
          </w:tcPr>
          <w:p w:rsidR="005A3C11" w:rsidRPr="004C373F" w:rsidRDefault="005A3C11" w:rsidP="00F0596E">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1(本</w:t>
            </w:r>
            <w:r w:rsidR="00F0596E">
              <w:rPr>
                <w:rFonts w:asciiTheme="majorEastAsia" w:eastAsiaTheme="majorEastAsia" w:hAnsiTheme="majorEastAsia" w:hint="eastAsia"/>
                <w:sz w:val="23"/>
                <w:szCs w:val="23"/>
              </w:rPr>
              <w:t>次招标期限</w:t>
            </w:r>
            <w:r>
              <w:rPr>
                <w:rFonts w:asciiTheme="majorEastAsia" w:eastAsiaTheme="majorEastAsia" w:hAnsiTheme="majorEastAsia" w:hint="eastAsia"/>
                <w:sz w:val="23"/>
                <w:szCs w:val="23"/>
              </w:rPr>
              <w:t>内1次)</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3年一次</w:t>
            </w:r>
          </w:p>
        </w:tc>
        <w:tc>
          <w:tcPr>
            <w:tcW w:w="816" w:type="dxa"/>
            <w:noWrap/>
          </w:tcPr>
          <w:p w:rsidR="005A3C11" w:rsidRPr="004C373F" w:rsidRDefault="005A3C11" w:rsidP="005A3C11">
            <w:pPr>
              <w:widowControl/>
              <w:jc w:val="center"/>
              <w:rPr>
                <w:rFonts w:asciiTheme="majorEastAsia" w:eastAsiaTheme="majorEastAsia" w:hAnsiTheme="majorEastAsia"/>
                <w:sz w:val="23"/>
                <w:szCs w:val="23"/>
              </w:rPr>
            </w:pPr>
          </w:p>
        </w:tc>
        <w:tc>
          <w:tcPr>
            <w:tcW w:w="732" w:type="dxa"/>
          </w:tcPr>
          <w:p w:rsidR="005A3C11" w:rsidRPr="004C373F" w:rsidRDefault="005A3C11" w:rsidP="005A3C11">
            <w:pPr>
              <w:widowControl/>
              <w:jc w:val="center"/>
              <w:rPr>
                <w:rFonts w:asciiTheme="majorEastAsia" w:eastAsiaTheme="majorEastAsia" w:hAnsiTheme="majorEastAsia"/>
                <w:sz w:val="23"/>
                <w:szCs w:val="23"/>
              </w:rPr>
            </w:pPr>
          </w:p>
        </w:tc>
      </w:tr>
      <w:tr w:rsidR="005A3C11" w:rsidRPr="004C373F" w:rsidTr="002D01CD">
        <w:trPr>
          <w:trHeight w:val="271"/>
        </w:trPr>
        <w:tc>
          <w:tcPr>
            <w:tcW w:w="675" w:type="dxa"/>
            <w:noWrap/>
          </w:tcPr>
          <w:p w:rsidR="005A3C11" w:rsidRPr="004C373F" w:rsidRDefault="005A3C11" w:rsidP="005A3C11">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3"/>
                <w:szCs w:val="23"/>
              </w:rPr>
              <w:t>8</w:t>
            </w:r>
          </w:p>
        </w:tc>
        <w:tc>
          <w:tcPr>
            <w:tcW w:w="4185" w:type="dxa"/>
          </w:tcPr>
          <w:p w:rsidR="005A3C11" w:rsidRPr="004C373F" w:rsidRDefault="005A3C11" w:rsidP="005A3C11">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3"/>
                <w:szCs w:val="23"/>
              </w:rPr>
              <w:t>排风口</w:t>
            </w:r>
            <w:r>
              <w:rPr>
                <w:rFonts w:asciiTheme="majorEastAsia" w:eastAsiaTheme="majorEastAsia" w:hAnsiTheme="majorEastAsia" w:hint="eastAsia"/>
                <w:sz w:val="23"/>
                <w:szCs w:val="23"/>
              </w:rPr>
              <w:t>、</w:t>
            </w:r>
            <w:r w:rsidRPr="004C373F">
              <w:rPr>
                <w:rFonts w:asciiTheme="majorEastAsia" w:eastAsiaTheme="majorEastAsia" w:hAnsiTheme="majorEastAsia" w:hint="eastAsia"/>
                <w:sz w:val="23"/>
                <w:szCs w:val="23"/>
              </w:rPr>
              <w:t>回风口</w:t>
            </w:r>
            <w:r>
              <w:rPr>
                <w:rFonts w:asciiTheme="majorEastAsia" w:eastAsiaTheme="majorEastAsia" w:hAnsiTheme="majorEastAsia" w:hint="eastAsia"/>
                <w:sz w:val="23"/>
                <w:szCs w:val="23"/>
              </w:rPr>
              <w:t>粗效过滤器</w:t>
            </w:r>
            <w:r w:rsidRPr="004C373F">
              <w:rPr>
                <w:rFonts w:asciiTheme="majorEastAsia" w:eastAsiaTheme="majorEastAsia" w:hAnsiTheme="majorEastAsia" w:hint="eastAsia"/>
                <w:sz w:val="24"/>
                <w:szCs w:val="24"/>
              </w:rPr>
              <w:t>清洗</w:t>
            </w:r>
          </w:p>
        </w:tc>
        <w:tc>
          <w:tcPr>
            <w:tcW w:w="14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26</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2周一次</w:t>
            </w:r>
          </w:p>
        </w:tc>
        <w:tc>
          <w:tcPr>
            <w:tcW w:w="816" w:type="dxa"/>
            <w:noWrap/>
          </w:tcPr>
          <w:p w:rsidR="005A3C11" w:rsidRPr="004C373F" w:rsidRDefault="005A3C11" w:rsidP="005A3C11">
            <w:pPr>
              <w:widowControl/>
              <w:jc w:val="center"/>
              <w:rPr>
                <w:rFonts w:asciiTheme="majorEastAsia" w:eastAsiaTheme="majorEastAsia" w:hAnsiTheme="majorEastAsia"/>
                <w:sz w:val="23"/>
                <w:szCs w:val="23"/>
              </w:rPr>
            </w:pPr>
          </w:p>
        </w:tc>
        <w:tc>
          <w:tcPr>
            <w:tcW w:w="732" w:type="dxa"/>
          </w:tcPr>
          <w:p w:rsidR="005A3C11" w:rsidRPr="004C373F" w:rsidRDefault="005A3C11" w:rsidP="005A3C11">
            <w:pPr>
              <w:widowControl/>
              <w:jc w:val="center"/>
              <w:rPr>
                <w:rFonts w:asciiTheme="majorEastAsia" w:eastAsiaTheme="majorEastAsia" w:hAnsiTheme="majorEastAsia"/>
                <w:sz w:val="23"/>
                <w:szCs w:val="23"/>
              </w:rPr>
            </w:pPr>
          </w:p>
        </w:tc>
      </w:tr>
      <w:tr w:rsidR="005A3C11" w:rsidRPr="004C373F" w:rsidTr="002D01CD">
        <w:trPr>
          <w:trHeight w:val="271"/>
        </w:trPr>
        <w:tc>
          <w:tcPr>
            <w:tcW w:w="675" w:type="dxa"/>
            <w:noWrap/>
          </w:tcPr>
          <w:p w:rsidR="005A3C11" w:rsidRPr="004C373F" w:rsidRDefault="005A3C11" w:rsidP="005A3C11">
            <w:pPr>
              <w:widowControl/>
              <w:jc w:val="center"/>
              <w:rPr>
                <w:rFonts w:asciiTheme="majorEastAsia" w:eastAsiaTheme="majorEastAsia" w:hAnsiTheme="majorEastAsia"/>
                <w:sz w:val="23"/>
                <w:szCs w:val="23"/>
              </w:rPr>
            </w:pPr>
            <w:r w:rsidRPr="004C373F">
              <w:rPr>
                <w:rFonts w:asciiTheme="majorEastAsia" w:eastAsiaTheme="majorEastAsia" w:hAnsiTheme="majorEastAsia" w:hint="eastAsia"/>
                <w:sz w:val="23"/>
                <w:szCs w:val="23"/>
              </w:rPr>
              <w:t>9</w:t>
            </w:r>
          </w:p>
        </w:tc>
        <w:tc>
          <w:tcPr>
            <w:tcW w:w="4185" w:type="dxa"/>
          </w:tcPr>
          <w:p w:rsidR="005A3C11" w:rsidRPr="00127C8D" w:rsidRDefault="005A3C11" w:rsidP="005A3C11">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室内排风口、回风口表面清洁</w:t>
            </w:r>
          </w:p>
        </w:tc>
        <w:tc>
          <w:tcPr>
            <w:tcW w:w="14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26</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2周一次</w:t>
            </w:r>
          </w:p>
        </w:tc>
        <w:tc>
          <w:tcPr>
            <w:tcW w:w="816" w:type="dxa"/>
            <w:noWrap/>
          </w:tcPr>
          <w:p w:rsidR="005A3C11" w:rsidRPr="004C373F" w:rsidRDefault="005A3C11" w:rsidP="005A3C11">
            <w:pPr>
              <w:widowControl/>
              <w:jc w:val="center"/>
              <w:rPr>
                <w:rFonts w:asciiTheme="majorEastAsia" w:eastAsiaTheme="majorEastAsia" w:hAnsiTheme="majorEastAsia"/>
                <w:sz w:val="23"/>
                <w:szCs w:val="23"/>
              </w:rPr>
            </w:pPr>
          </w:p>
        </w:tc>
        <w:tc>
          <w:tcPr>
            <w:tcW w:w="732" w:type="dxa"/>
          </w:tcPr>
          <w:p w:rsidR="005A3C11" w:rsidRPr="004C373F" w:rsidRDefault="005A3C11" w:rsidP="005A3C11">
            <w:pPr>
              <w:widowControl/>
              <w:jc w:val="center"/>
              <w:rPr>
                <w:rFonts w:asciiTheme="majorEastAsia" w:eastAsiaTheme="majorEastAsia" w:hAnsiTheme="majorEastAsia"/>
                <w:sz w:val="23"/>
                <w:szCs w:val="23"/>
              </w:rPr>
            </w:pPr>
          </w:p>
        </w:tc>
      </w:tr>
      <w:tr w:rsidR="005A3C11" w:rsidRPr="004C373F" w:rsidTr="002D01CD">
        <w:trPr>
          <w:trHeight w:val="337"/>
        </w:trPr>
        <w:tc>
          <w:tcPr>
            <w:tcW w:w="675" w:type="dxa"/>
            <w:noWrap/>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10</w:t>
            </w:r>
          </w:p>
        </w:tc>
        <w:tc>
          <w:tcPr>
            <w:tcW w:w="4185" w:type="dxa"/>
          </w:tcPr>
          <w:p w:rsidR="005A3C11" w:rsidRPr="00127C8D" w:rsidRDefault="005A3C11" w:rsidP="005A3C11">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排风口、回风口中效过滤器</w:t>
            </w:r>
            <w:r w:rsidRPr="004C373F">
              <w:rPr>
                <w:rFonts w:asciiTheme="majorEastAsia" w:eastAsiaTheme="majorEastAsia" w:hAnsiTheme="majorEastAsia" w:hint="eastAsia"/>
                <w:sz w:val="24"/>
                <w:szCs w:val="24"/>
              </w:rPr>
              <w:t>更换</w:t>
            </w:r>
          </w:p>
        </w:tc>
        <w:tc>
          <w:tcPr>
            <w:tcW w:w="14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半年一次</w:t>
            </w:r>
          </w:p>
        </w:tc>
        <w:tc>
          <w:tcPr>
            <w:tcW w:w="816" w:type="dxa"/>
            <w:noWrap/>
          </w:tcPr>
          <w:p w:rsidR="005A3C11" w:rsidRPr="004C373F" w:rsidRDefault="005A3C11" w:rsidP="005A3C11">
            <w:pPr>
              <w:widowControl/>
              <w:jc w:val="center"/>
              <w:rPr>
                <w:rFonts w:asciiTheme="majorEastAsia" w:eastAsiaTheme="majorEastAsia" w:hAnsiTheme="majorEastAsia"/>
                <w:sz w:val="23"/>
                <w:szCs w:val="23"/>
              </w:rPr>
            </w:pPr>
          </w:p>
        </w:tc>
        <w:tc>
          <w:tcPr>
            <w:tcW w:w="732" w:type="dxa"/>
          </w:tcPr>
          <w:p w:rsidR="005A3C11" w:rsidRPr="004C373F" w:rsidRDefault="005A3C11" w:rsidP="005A3C11">
            <w:pPr>
              <w:widowControl/>
              <w:jc w:val="center"/>
              <w:rPr>
                <w:rFonts w:asciiTheme="majorEastAsia" w:eastAsiaTheme="majorEastAsia" w:hAnsiTheme="majorEastAsia"/>
                <w:sz w:val="23"/>
                <w:szCs w:val="23"/>
              </w:rPr>
            </w:pPr>
          </w:p>
        </w:tc>
      </w:tr>
      <w:tr w:rsidR="005A3C11" w:rsidRPr="004C373F" w:rsidTr="002D01CD">
        <w:trPr>
          <w:trHeight w:val="311"/>
        </w:trPr>
        <w:tc>
          <w:tcPr>
            <w:tcW w:w="675" w:type="dxa"/>
            <w:noWrap/>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11</w:t>
            </w:r>
          </w:p>
        </w:tc>
        <w:tc>
          <w:tcPr>
            <w:tcW w:w="4185" w:type="dxa"/>
          </w:tcPr>
          <w:p w:rsidR="005A3C11" w:rsidRPr="00127C8D" w:rsidRDefault="005A3C11" w:rsidP="005A3C11">
            <w:pPr>
              <w:widowControl/>
              <w:jc w:val="center"/>
              <w:rPr>
                <w:rFonts w:asciiTheme="majorEastAsia" w:eastAsiaTheme="majorEastAsia" w:hAnsiTheme="majorEastAsia"/>
                <w:sz w:val="24"/>
                <w:szCs w:val="24"/>
              </w:rPr>
            </w:pPr>
            <w:r w:rsidRPr="004C373F">
              <w:rPr>
                <w:rFonts w:asciiTheme="majorEastAsia" w:eastAsiaTheme="majorEastAsia" w:hAnsiTheme="majorEastAsia" w:hint="eastAsia"/>
                <w:sz w:val="24"/>
                <w:szCs w:val="24"/>
              </w:rPr>
              <w:t>室内高效送风罩检查</w:t>
            </w:r>
          </w:p>
        </w:tc>
        <w:tc>
          <w:tcPr>
            <w:tcW w:w="14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一年一次</w:t>
            </w:r>
          </w:p>
        </w:tc>
        <w:tc>
          <w:tcPr>
            <w:tcW w:w="816" w:type="dxa"/>
            <w:noWrap/>
          </w:tcPr>
          <w:p w:rsidR="005A3C11" w:rsidRPr="004C373F" w:rsidRDefault="005A3C11" w:rsidP="005A3C11">
            <w:pPr>
              <w:widowControl/>
              <w:jc w:val="center"/>
              <w:rPr>
                <w:rFonts w:asciiTheme="majorEastAsia" w:eastAsiaTheme="majorEastAsia" w:hAnsiTheme="majorEastAsia"/>
                <w:sz w:val="23"/>
                <w:szCs w:val="23"/>
              </w:rPr>
            </w:pPr>
          </w:p>
        </w:tc>
        <w:tc>
          <w:tcPr>
            <w:tcW w:w="732" w:type="dxa"/>
          </w:tcPr>
          <w:p w:rsidR="005A3C11" w:rsidRPr="004C373F" w:rsidRDefault="005A3C11" w:rsidP="005A3C11">
            <w:pPr>
              <w:widowControl/>
              <w:jc w:val="center"/>
              <w:rPr>
                <w:rFonts w:asciiTheme="majorEastAsia" w:eastAsiaTheme="majorEastAsia" w:hAnsiTheme="majorEastAsia"/>
                <w:sz w:val="23"/>
                <w:szCs w:val="23"/>
              </w:rPr>
            </w:pPr>
          </w:p>
        </w:tc>
      </w:tr>
      <w:tr w:rsidR="005A3C11" w:rsidRPr="004C373F" w:rsidTr="002D01CD">
        <w:trPr>
          <w:trHeight w:val="311"/>
        </w:trPr>
        <w:tc>
          <w:tcPr>
            <w:tcW w:w="675" w:type="dxa"/>
            <w:noWrap/>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12</w:t>
            </w:r>
          </w:p>
        </w:tc>
        <w:tc>
          <w:tcPr>
            <w:tcW w:w="4185" w:type="dxa"/>
          </w:tcPr>
          <w:p w:rsidR="005A3C11" w:rsidRPr="004C373F" w:rsidRDefault="005A3C11" w:rsidP="005A3C11">
            <w:pPr>
              <w:widowControl/>
              <w:jc w:val="center"/>
              <w:rPr>
                <w:rFonts w:asciiTheme="majorEastAsia" w:eastAsiaTheme="majorEastAsia" w:hAnsiTheme="majorEastAsia"/>
                <w:sz w:val="24"/>
                <w:szCs w:val="24"/>
              </w:rPr>
            </w:pPr>
            <w:r w:rsidRPr="004C373F">
              <w:rPr>
                <w:rFonts w:asciiTheme="majorEastAsia" w:eastAsiaTheme="majorEastAsia" w:hAnsiTheme="majorEastAsia" w:hint="eastAsia"/>
                <w:sz w:val="24"/>
                <w:szCs w:val="24"/>
              </w:rPr>
              <w:t>室内高效送风罩</w:t>
            </w:r>
            <w:r>
              <w:rPr>
                <w:rFonts w:asciiTheme="majorEastAsia" w:eastAsiaTheme="majorEastAsia" w:hAnsiTheme="majorEastAsia" w:hint="eastAsia"/>
                <w:sz w:val="24"/>
                <w:szCs w:val="24"/>
              </w:rPr>
              <w:t>、送风口表面</w:t>
            </w:r>
            <w:r w:rsidRPr="004C373F">
              <w:rPr>
                <w:rFonts w:asciiTheme="majorEastAsia" w:eastAsiaTheme="majorEastAsia" w:hAnsiTheme="majorEastAsia" w:hint="eastAsia"/>
                <w:sz w:val="24"/>
                <w:szCs w:val="24"/>
              </w:rPr>
              <w:t>清洁</w:t>
            </w:r>
          </w:p>
        </w:tc>
        <w:tc>
          <w:tcPr>
            <w:tcW w:w="14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半年一次</w:t>
            </w:r>
          </w:p>
        </w:tc>
        <w:tc>
          <w:tcPr>
            <w:tcW w:w="816" w:type="dxa"/>
            <w:noWrap/>
          </w:tcPr>
          <w:p w:rsidR="005A3C11" w:rsidRPr="004C373F" w:rsidRDefault="005A3C11" w:rsidP="005A3C11">
            <w:pPr>
              <w:widowControl/>
              <w:jc w:val="center"/>
              <w:rPr>
                <w:rFonts w:asciiTheme="majorEastAsia" w:eastAsiaTheme="majorEastAsia" w:hAnsiTheme="majorEastAsia"/>
                <w:sz w:val="23"/>
                <w:szCs w:val="23"/>
              </w:rPr>
            </w:pPr>
          </w:p>
        </w:tc>
        <w:tc>
          <w:tcPr>
            <w:tcW w:w="732" w:type="dxa"/>
          </w:tcPr>
          <w:p w:rsidR="005A3C11" w:rsidRPr="004C373F" w:rsidRDefault="005A3C11" w:rsidP="005A3C11">
            <w:pPr>
              <w:widowControl/>
              <w:jc w:val="center"/>
              <w:rPr>
                <w:rFonts w:asciiTheme="majorEastAsia" w:eastAsiaTheme="majorEastAsia" w:hAnsiTheme="majorEastAsia"/>
                <w:sz w:val="23"/>
                <w:szCs w:val="23"/>
              </w:rPr>
            </w:pPr>
          </w:p>
        </w:tc>
      </w:tr>
      <w:tr w:rsidR="005A3C11" w:rsidRPr="004C373F" w:rsidTr="002D01CD">
        <w:trPr>
          <w:trHeight w:val="273"/>
        </w:trPr>
        <w:tc>
          <w:tcPr>
            <w:tcW w:w="675" w:type="dxa"/>
            <w:noWrap/>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13</w:t>
            </w:r>
          </w:p>
        </w:tc>
        <w:tc>
          <w:tcPr>
            <w:tcW w:w="4185" w:type="dxa"/>
          </w:tcPr>
          <w:p w:rsidR="005A3C11" w:rsidRPr="00127C8D" w:rsidRDefault="005A3C11" w:rsidP="005A3C11">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循环机组清洁</w:t>
            </w:r>
          </w:p>
        </w:tc>
        <w:tc>
          <w:tcPr>
            <w:tcW w:w="14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12</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每月一次</w:t>
            </w:r>
          </w:p>
        </w:tc>
        <w:tc>
          <w:tcPr>
            <w:tcW w:w="816" w:type="dxa"/>
            <w:noWrap/>
          </w:tcPr>
          <w:p w:rsidR="005A3C11" w:rsidRPr="004C373F" w:rsidRDefault="005A3C11" w:rsidP="005A3C11">
            <w:pPr>
              <w:widowControl/>
              <w:jc w:val="center"/>
              <w:rPr>
                <w:rFonts w:asciiTheme="majorEastAsia" w:eastAsiaTheme="majorEastAsia" w:hAnsiTheme="majorEastAsia"/>
                <w:sz w:val="23"/>
                <w:szCs w:val="23"/>
              </w:rPr>
            </w:pPr>
          </w:p>
        </w:tc>
        <w:tc>
          <w:tcPr>
            <w:tcW w:w="732" w:type="dxa"/>
          </w:tcPr>
          <w:p w:rsidR="005A3C11" w:rsidRPr="004C373F" w:rsidRDefault="005A3C11" w:rsidP="005A3C11">
            <w:pPr>
              <w:widowControl/>
              <w:jc w:val="center"/>
              <w:rPr>
                <w:rFonts w:asciiTheme="majorEastAsia" w:eastAsiaTheme="majorEastAsia" w:hAnsiTheme="majorEastAsia"/>
                <w:sz w:val="23"/>
                <w:szCs w:val="23"/>
              </w:rPr>
            </w:pPr>
          </w:p>
        </w:tc>
      </w:tr>
      <w:tr w:rsidR="005A3C11" w:rsidRPr="008B6188" w:rsidTr="002D01CD">
        <w:trPr>
          <w:trHeight w:val="280"/>
        </w:trPr>
        <w:tc>
          <w:tcPr>
            <w:tcW w:w="675" w:type="dxa"/>
            <w:noWrap/>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14</w:t>
            </w:r>
          </w:p>
        </w:tc>
        <w:tc>
          <w:tcPr>
            <w:tcW w:w="4185" w:type="dxa"/>
          </w:tcPr>
          <w:p w:rsidR="005A3C11" w:rsidRPr="00127C8D" w:rsidRDefault="005A3C11" w:rsidP="005A3C11">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新风机组清洁</w:t>
            </w:r>
          </w:p>
        </w:tc>
        <w:tc>
          <w:tcPr>
            <w:tcW w:w="1485" w:type="dxa"/>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12</w:t>
            </w:r>
          </w:p>
        </w:tc>
        <w:tc>
          <w:tcPr>
            <w:tcW w:w="1419" w:type="dxa"/>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每月一次</w:t>
            </w:r>
          </w:p>
        </w:tc>
        <w:tc>
          <w:tcPr>
            <w:tcW w:w="816" w:type="dxa"/>
            <w:noWrap/>
          </w:tcPr>
          <w:p w:rsidR="005A3C11" w:rsidRPr="008B6188" w:rsidRDefault="005A3C11" w:rsidP="005A3C11">
            <w:pPr>
              <w:widowControl/>
              <w:jc w:val="center"/>
              <w:rPr>
                <w:rFonts w:asciiTheme="majorEastAsia" w:eastAsiaTheme="majorEastAsia" w:hAnsiTheme="majorEastAsia"/>
                <w:sz w:val="23"/>
                <w:szCs w:val="23"/>
              </w:rPr>
            </w:pPr>
          </w:p>
        </w:tc>
        <w:tc>
          <w:tcPr>
            <w:tcW w:w="732" w:type="dxa"/>
          </w:tcPr>
          <w:p w:rsidR="005A3C11" w:rsidRPr="008B6188" w:rsidRDefault="005A3C11" w:rsidP="005A3C11">
            <w:pPr>
              <w:widowControl/>
              <w:jc w:val="center"/>
              <w:rPr>
                <w:rFonts w:asciiTheme="majorEastAsia" w:eastAsiaTheme="majorEastAsia" w:hAnsiTheme="majorEastAsia"/>
                <w:sz w:val="23"/>
                <w:szCs w:val="23"/>
              </w:rPr>
            </w:pPr>
          </w:p>
        </w:tc>
      </w:tr>
      <w:tr w:rsidR="005A3C11" w:rsidRPr="008B6188" w:rsidTr="002D01CD">
        <w:trPr>
          <w:trHeight w:val="271"/>
        </w:trPr>
        <w:tc>
          <w:tcPr>
            <w:tcW w:w="675" w:type="dxa"/>
            <w:noWrap/>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15</w:t>
            </w:r>
          </w:p>
        </w:tc>
        <w:tc>
          <w:tcPr>
            <w:tcW w:w="4185" w:type="dxa"/>
          </w:tcPr>
          <w:p w:rsidR="005A3C11" w:rsidRPr="00127C8D" w:rsidRDefault="005A3C11" w:rsidP="005A3C11">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新风采集箱清洁</w:t>
            </w:r>
          </w:p>
        </w:tc>
        <w:tc>
          <w:tcPr>
            <w:tcW w:w="1485" w:type="dxa"/>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12</w:t>
            </w:r>
          </w:p>
        </w:tc>
        <w:tc>
          <w:tcPr>
            <w:tcW w:w="1419" w:type="dxa"/>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每月一次</w:t>
            </w:r>
          </w:p>
        </w:tc>
        <w:tc>
          <w:tcPr>
            <w:tcW w:w="816" w:type="dxa"/>
            <w:noWrap/>
          </w:tcPr>
          <w:p w:rsidR="005A3C11" w:rsidRPr="008B6188" w:rsidRDefault="005A3C11" w:rsidP="005A3C11">
            <w:pPr>
              <w:widowControl/>
              <w:jc w:val="center"/>
              <w:rPr>
                <w:rFonts w:asciiTheme="majorEastAsia" w:eastAsiaTheme="majorEastAsia" w:hAnsiTheme="majorEastAsia"/>
                <w:sz w:val="23"/>
                <w:szCs w:val="23"/>
              </w:rPr>
            </w:pPr>
          </w:p>
        </w:tc>
        <w:tc>
          <w:tcPr>
            <w:tcW w:w="732" w:type="dxa"/>
          </w:tcPr>
          <w:p w:rsidR="005A3C11" w:rsidRPr="008B6188" w:rsidRDefault="005A3C11" w:rsidP="005A3C11">
            <w:pPr>
              <w:widowControl/>
              <w:jc w:val="center"/>
              <w:rPr>
                <w:rFonts w:asciiTheme="majorEastAsia" w:eastAsiaTheme="majorEastAsia" w:hAnsiTheme="majorEastAsia"/>
                <w:sz w:val="23"/>
                <w:szCs w:val="23"/>
              </w:rPr>
            </w:pPr>
          </w:p>
        </w:tc>
      </w:tr>
      <w:tr w:rsidR="005A3C11" w:rsidRPr="008B6188" w:rsidTr="002D01CD">
        <w:trPr>
          <w:trHeight w:val="233"/>
        </w:trPr>
        <w:tc>
          <w:tcPr>
            <w:tcW w:w="675" w:type="dxa"/>
            <w:noWrap/>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16</w:t>
            </w:r>
          </w:p>
        </w:tc>
        <w:tc>
          <w:tcPr>
            <w:tcW w:w="4185" w:type="dxa"/>
          </w:tcPr>
          <w:p w:rsidR="005A3C11" w:rsidRPr="00127C8D" w:rsidRDefault="005A3C11" w:rsidP="005A3C11">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机房清洁</w:t>
            </w:r>
          </w:p>
        </w:tc>
        <w:tc>
          <w:tcPr>
            <w:tcW w:w="14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半年一次</w:t>
            </w:r>
          </w:p>
        </w:tc>
        <w:tc>
          <w:tcPr>
            <w:tcW w:w="816" w:type="dxa"/>
            <w:noWrap/>
          </w:tcPr>
          <w:p w:rsidR="005A3C11" w:rsidRPr="008B6188" w:rsidRDefault="005A3C11" w:rsidP="005A3C11">
            <w:pPr>
              <w:widowControl/>
              <w:jc w:val="center"/>
              <w:rPr>
                <w:rFonts w:asciiTheme="majorEastAsia" w:eastAsiaTheme="majorEastAsia" w:hAnsiTheme="majorEastAsia"/>
                <w:sz w:val="23"/>
                <w:szCs w:val="23"/>
              </w:rPr>
            </w:pPr>
          </w:p>
        </w:tc>
        <w:tc>
          <w:tcPr>
            <w:tcW w:w="732" w:type="dxa"/>
          </w:tcPr>
          <w:p w:rsidR="005A3C11" w:rsidRPr="008B6188" w:rsidRDefault="005A3C11" w:rsidP="005A3C11">
            <w:pPr>
              <w:widowControl/>
              <w:jc w:val="center"/>
              <w:rPr>
                <w:rFonts w:asciiTheme="majorEastAsia" w:eastAsiaTheme="majorEastAsia" w:hAnsiTheme="majorEastAsia"/>
                <w:sz w:val="23"/>
                <w:szCs w:val="23"/>
              </w:rPr>
            </w:pPr>
          </w:p>
        </w:tc>
      </w:tr>
      <w:tr w:rsidR="005A3C11" w:rsidRPr="008B6188" w:rsidTr="002D01CD">
        <w:trPr>
          <w:trHeight w:val="337"/>
        </w:trPr>
        <w:tc>
          <w:tcPr>
            <w:tcW w:w="675" w:type="dxa"/>
            <w:noWrap/>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17</w:t>
            </w:r>
          </w:p>
        </w:tc>
        <w:tc>
          <w:tcPr>
            <w:tcW w:w="4185" w:type="dxa"/>
          </w:tcPr>
          <w:p w:rsidR="005A3C11" w:rsidRPr="00127C8D" w:rsidRDefault="005A3C11" w:rsidP="005A3C11">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空调自控柜清洁</w:t>
            </w:r>
          </w:p>
        </w:tc>
        <w:tc>
          <w:tcPr>
            <w:tcW w:w="14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半年一次</w:t>
            </w:r>
          </w:p>
        </w:tc>
        <w:tc>
          <w:tcPr>
            <w:tcW w:w="816" w:type="dxa"/>
            <w:noWrap/>
          </w:tcPr>
          <w:p w:rsidR="005A3C11" w:rsidRPr="008B6188" w:rsidRDefault="005A3C11" w:rsidP="005A3C11">
            <w:pPr>
              <w:widowControl/>
              <w:jc w:val="center"/>
              <w:rPr>
                <w:rFonts w:asciiTheme="majorEastAsia" w:eastAsiaTheme="majorEastAsia" w:hAnsiTheme="majorEastAsia"/>
                <w:sz w:val="23"/>
                <w:szCs w:val="23"/>
              </w:rPr>
            </w:pPr>
          </w:p>
        </w:tc>
        <w:tc>
          <w:tcPr>
            <w:tcW w:w="732" w:type="dxa"/>
          </w:tcPr>
          <w:p w:rsidR="005A3C11" w:rsidRPr="008B6188" w:rsidRDefault="005A3C11" w:rsidP="005A3C11">
            <w:pPr>
              <w:widowControl/>
              <w:jc w:val="center"/>
              <w:rPr>
                <w:rFonts w:asciiTheme="majorEastAsia" w:eastAsiaTheme="majorEastAsia" w:hAnsiTheme="majorEastAsia"/>
                <w:sz w:val="23"/>
                <w:szCs w:val="23"/>
              </w:rPr>
            </w:pPr>
          </w:p>
        </w:tc>
      </w:tr>
      <w:tr w:rsidR="00C958A0" w:rsidRPr="008B6188" w:rsidTr="002D01CD">
        <w:trPr>
          <w:trHeight w:val="271"/>
        </w:trPr>
        <w:tc>
          <w:tcPr>
            <w:tcW w:w="675" w:type="dxa"/>
            <w:noWrap/>
          </w:tcPr>
          <w:p w:rsidR="00C958A0" w:rsidRPr="008B6188" w:rsidRDefault="00C958A0" w:rsidP="00C958A0">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18</w:t>
            </w:r>
          </w:p>
        </w:tc>
        <w:tc>
          <w:tcPr>
            <w:tcW w:w="4185" w:type="dxa"/>
          </w:tcPr>
          <w:p w:rsidR="00C958A0" w:rsidRPr="00127C8D" w:rsidRDefault="00C958A0" w:rsidP="00C958A0">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Y型过滤器清洁</w:t>
            </w:r>
          </w:p>
        </w:tc>
        <w:tc>
          <w:tcPr>
            <w:tcW w:w="1485" w:type="dxa"/>
          </w:tcPr>
          <w:p w:rsidR="00C958A0" w:rsidRPr="008B6188" w:rsidRDefault="00C958A0" w:rsidP="00C958A0">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不限</w:t>
            </w:r>
          </w:p>
        </w:tc>
        <w:tc>
          <w:tcPr>
            <w:tcW w:w="1419" w:type="dxa"/>
          </w:tcPr>
          <w:p w:rsidR="00C958A0" w:rsidRPr="008B6188" w:rsidRDefault="00C958A0" w:rsidP="00C958A0">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按实际情况</w:t>
            </w:r>
          </w:p>
        </w:tc>
        <w:tc>
          <w:tcPr>
            <w:tcW w:w="816" w:type="dxa"/>
            <w:noWrap/>
          </w:tcPr>
          <w:p w:rsidR="00C958A0" w:rsidRPr="008B6188" w:rsidRDefault="00C958A0" w:rsidP="00C958A0">
            <w:pPr>
              <w:widowControl/>
              <w:jc w:val="center"/>
              <w:rPr>
                <w:rFonts w:asciiTheme="majorEastAsia" w:eastAsiaTheme="majorEastAsia" w:hAnsiTheme="majorEastAsia"/>
                <w:sz w:val="23"/>
                <w:szCs w:val="23"/>
              </w:rPr>
            </w:pPr>
          </w:p>
        </w:tc>
        <w:tc>
          <w:tcPr>
            <w:tcW w:w="732" w:type="dxa"/>
          </w:tcPr>
          <w:p w:rsidR="00C958A0" w:rsidRPr="008B6188" w:rsidRDefault="00C958A0" w:rsidP="00C958A0">
            <w:pPr>
              <w:widowControl/>
              <w:jc w:val="center"/>
              <w:rPr>
                <w:rFonts w:asciiTheme="majorEastAsia" w:eastAsiaTheme="majorEastAsia" w:hAnsiTheme="majorEastAsia"/>
                <w:sz w:val="23"/>
                <w:szCs w:val="23"/>
              </w:rPr>
            </w:pPr>
          </w:p>
        </w:tc>
      </w:tr>
      <w:tr w:rsidR="005A3C11" w:rsidRPr="008B6188" w:rsidTr="002D01CD">
        <w:trPr>
          <w:trHeight w:val="234"/>
        </w:trPr>
        <w:tc>
          <w:tcPr>
            <w:tcW w:w="675" w:type="dxa"/>
            <w:noWrap/>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19</w:t>
            </w:r>
          </w:p>
        </w:tc>
        <w:tc>
          <w:tcPr>
            <w:tcW w:w="4185" w:type="dxa"/>
          </w:tcPr>
          <w:p w:rsidR="005A3C11" w:rsidRPr="00127C8D" w:rsidRDefault="005A3C11" w:rsidP="005A3C11">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水管阀门除锈等</w:t>
            </w:r>
          </w:p>
        </w:tc>
        <w:tc>
          <w:tcPr>
            <w:tcW w:w="14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一年一次</w:t>
            </w:r>
          </w:p>
        </w:tc>
        <w:tc>
          <w:tcPr>
            <w:tcW w:w="816" w:type="dxa"/>
            <w:noWrap/>
          </w:tcPr>
          <w:p w:rsidR="005A3C11" w:rsidRPr="008B6188" w:rsidRDefault="005A3C11" w:rsidP="005A3C11">
            <w:pPr>
              <w:widowControl/>
              <w:jc w:val="center"/>
              <w:rPr>
                <w:rFonts w:asciiTheme="majorEastAsia" w:eastAsiaTheme="majorEastAsia" w:hAnsiTheme="majorEastAsia"/>
                <w:sz w:val="23"/>
                <w:szCs w:val="23"/>
              </w:rPr>
            </w:pPr>
          </w:p>
        </w:tc>
        <w:tc>
          <w:tcPr>
            <w:tcW w:w="732" w:type="dxa"/>
          </w:tcPr>
          <w:p w:rsidR="005A3C11" w:rsidRPr="008B6188" w:rsidRDefault="005A3C11" w:rsidP="005A3C11">
            <w:pPr>
              <w:widowControl/>
              <w:jc w:val="center"/>
              <w:rPr>
                <w:rFonts w:asciiTheme="majorEastAsia" w:eastAsiaTheme="majorEastAsia" w:hAnsiTheme="majorEastAsia"/>
                <w:sz w:val="23"/>
                <w:szCs w:val="23"/>
              </w:rPr>
            </w:pPr>
          </w:p>
        </w:tc>
      </w:tr>
      <w:tr w:rsidR="005A3C11" w:rsidRPr="008B6188" w:rsidTr="002D01CD">
        <w:trPr>
          <w:trHeight w:val="337"/>
        </w:trPr>
        <w:tc>
          <w:tcPr>
            <w:tcW w:w="675" w:type="dxa"/>
            <w:noWrap/>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20</w:t>
            </w:r>
          </w:p>
        </w:tc>
        <w:tc>
          <w:tcPr>
            <w:tcW w:w="4185" w:type="dxa"/>
          </w:tcPr>
          <w:p w:rsidR="005A3C11" w:rsidRPr="00127C8D" w:rsidRDefault="005A3C11" w:rsidP="005A3C11">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深度除湿机维护</w:t>
            </w:r>
            <w:r w:rsidR="00D61389">
              <w:rPr>
                <w:rFonts w:asciiTheme="majorEastAsia" w:eastAsiaTheme="majorEastAsia" w:hAnsiTheme="majorEastAsia" w:hint="eastAsia"/>
                <w:sz w:val="24"/>
                <w:szCs w:val="24"/>
              </w:rPr>
              <w:t>、翅片清洗</w:t>
            </w:r>
          </w:p>
        </w:tc>
        <w:tc>
          <w:tcPr>
            <w:tcW w:w="14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4</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每季度一次</w:t>
            </w:r>
          </w:p>
        </w:tc>
        <w:tc>
          <w:tcPr>
            <w:tcW w:w="816" w:type="dxa"/>
            <w:noWrap/>
          </w:tcPr>
          <w:p w:rsidR="005A3C11" w:rsidRPr="008B6188" w:rsidRDefault="005A3C11" w:rsidP="005A3C11">
            <w:pPr>
              <w:widowControl/>
              <w:jc w:val="center"/>
              <w:rPr>
                <w:rFonts w:asciiTheme="majorEastAsia" w:eastAsiaTheme="majorEastAsia" w:hAnsiTheme="majorEastAsia"/>
                <w:sz w:val="23"/>
                <w:szCs w:val="23"/>
              </w:rPr>
            </w:pPr>
          </w:p>
        </w:tc>
        <w:tc>
          <w:tcPr>
            <w:tcW w:w="732" w:type="dxa"/>
          </w:tcPr>
          <w:p w:rsidR="005A3C11" w:rsidRPr="008B6188" w:rsidRDefault="005A3C11" w:rsidP="005A3C11">
            <w:pPr>
              <w:widowControl/>
              <w:jc w:val="center"/>
              <w:rPr>
                <w:rFonts w:asciiTheme="majorEastAsia" w:eastAsiaTheme="majorEastAsia" w:hAnsiTheme="majorEastAsia"/>
                <w:sz w:val="23"/>
                <w:szCs w:val="23"/>
              </w:rPr>
            </w:pPr>
          </w:p>
        </w:tc>
      </w:tr>
      <w:tr w:rsidR="005A3C11" w:rsidRPr="008B6188" w:rsidTr="002D01CD">
        <w:trPr>
          <w:trHeight w:val="307"/>
        </w:trPr>
        <w:tc>
          <w:tcPr>
            <w:tcW w:w="675" w:type="dxa"/>
            <w:noWrap/>
          </w:tcPr>
          <w:p w:rsidR="005A3C11"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21</w:t>
            </w:r>
          </w:p>
        </w:tc>
        <w:tc>
          <w:tcPr>
            <w:tcW w:w="4185" w:type="dxa"/>
          </w:tcPr>
          <w:p w:rsidR="005A3C11" w:rsidRPr="00127C8D" w:rsidRDefault="005A3C11" w:rsidP="005A3C11">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加湿器维护</w:t>
            </w:r>
          </w:p>
        </w:tc>
        <w:tc>
          <w:tcPr>
            <w:tcW w:w="14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4</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每季度一次</w:t>
            </w:r>
          </w:p>
        </w:tc>
        <w:tc>
          <w:tcPr>
            <w:tcW w:w="816" w:type="dxa"/>
            <w:noWrap/>
          </w:tcPr>
          <w:p w:rsidR="005A3C11" w:rsidRPr="008B6188" w:rsidRDefault="005A3C11" w:rsidP="005A3C11">
            <w:pPr>
              <w:widowControl/>
              <w:jc w:val="center"/>
              <w:rPr>
                <w:rFonts w:asciiTheme="majorEastAsia" w:eastAsiaTheme="majorEastAsia" w:hAnsiTheme="majorEastAsia"/>
                <w:sz w:val="23"/>
                <w:szCs w:val="23"/>
              </w:rPr>
            </w:pPr>
          </w:p>
        </w:tc>
        <w:tc>
          <w:tcPr>
            <w:tcW w:w="732" w:type="dxa"/>
          </w:tcPr>
          <w:p w:rsidR="005A3C11" w:rsidRPr="008B6188" w:rsidRDefault="005A3C11" w:rsidP="005A3C11">
            <w:pPr>
              <w:widowControl/>
              <w:jc w:val="center"/>
              <w:rPr>
                <w:rFonts w:asciiTheme="majorEastAsia" w:eastAsiaTheme="majorEastAsia" w:hAnsiTheme="majorEastAsia"/>
                <w:sz w:val="23"/>
                <w:szCs w:val="23"/>
              </w:rPr>
            </w:pPr>
          </w:p>
        </w:tc>
      </w:tr>
      <w:tr w:rsidR="005A3C11" w:rsidRPr="008B6188" w:rsidTr="002D01CD">
        <w:trPr>
          <w:trHeight w:val="278"/>
        </w:trPr>
        <w:tc>
          <w:tcPr>
            <w:tcW w:w="675" w:type="dxa"/>
            <w:noWrap/>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22</w:t>
            </w:r>
          </w:p>
        </w:tc>
        <w:tc>
          <w:tcPr>
            <w:tcW w:w="4185" w:type="dxa"/>
          </w:tcPr>
          <w:p w:rsidR="005A3C11" w:rsidRPr="00127C8D" w:rsidRDefault="005A3C11" w:rsidP="00127C8D">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对风机电机、风管、风阀、防火阀、连接器、过滤器、水管、水阀、表冷器、加热器、减震器、加湿器、静压箱、压力表、温度计、传感器等进行检查维护。</w:t>
            </w:r>
          </w:p>
        </w:tc>
        <w:tc>
          <w:tcPr>
            <w:tcW w:w="1485"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4</w:t>
            </w:r>
          </w:p>
        </w:tc>
        <w:tc>
          <w:tcPr>
            <w:tcW w:w="1419" w:type="dxa"/>
          </w:tcPr>
          <w:p w:rsidR="005A3C11" w:rsidRPr="004C373F"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每季度一次</w:t>
            </w:r>
          </w:p>
        </w:tc>
        <w:tc>
          <w:tcPr>
            <w:tcW w:w="816" w:type="dxa"/>
            <w:noWrap/>
          </w:tcPr>
          <w:p w:rsidR="005A3C11" w:rsidRPr="008B6188" w:rsidRDefault="005A3C11" w:rsidP="005A3C11">
            <w:pPr>
              <w:widowControl/>
              <w:jc w:val="center"/>
              <w:rPr>
                <w:rFonts w:asciiTheme="majorEastAsia" w:eastAsiaTheme="majorEastAsia" w:hAnsiTheme="majorEastAsia"/>
                <w:sz w:val="23"/>
                <w:szCs w:val="23"/>
              </w:rPr>
            </w:pPr>
          </w:p>
        </w:tc>
        <w:tc>
          <w:tcPr>
            <w:tcW w:w="732" w:type="dxa"/>
          </w:tcPr>
          <w:p w:rsidR="005A3C11" w:rsidRPr="008B6188" w:rsidRDefault="005A3C11" w:rsidP="005A3C11">
            <w:pPr>
              <w:widowControl/>
              <w:jc w:val="center"/>
              <w:rPr>
                <w:rFonts w:asciiTheme="majorEastAsia" w:eastAsiaTheme="majorEastAsia" w:hAnsiTheme="majorEastAsia"/>
                <w:sz w:val="23"/>
                <w:szCs w:val="23"/>
              </w:rPr>
            </w:pPr>
          </w:p>
        </w:tc>
      </w:tr>
      <w:tr w:rsidR="005A3C11" w:rsidRPr="008B6188" w:rsidTr="002D01CD">
        <w:trPr>
          <w:trHeight w:val="261"/>
        </w:trPr>
        <w:tc>
          <w:tcPr>
            <w:tcW w:w="675" w:type="dxa"/>
            <w:noWrap/>
          </w:tcPr>
          <w:p w:rsidR="005A3C11"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23</w:t>
            </w:r>
          </w:p>
        </w:tc>
        <w:tc>
          <w:tcPr>
            <w:tcW w:w="4185" w:type="dxa"/>
          </w:tcPr>
          <w:p w:rsidR="005A3C11" w:rsidRPr="00127C8D" w:rsidRDefault="005A3C11" w:rsidP="005A3C11">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对1号感染手术间正负压值进行检查</w:t>
            </w:r>
          </w:p>
        </w:tc>
        <w:tc>
          <w:tcPr>
            <w:tcW w:w="1485" w:type="dxa"/>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12</w:t>
            </w:r>
          </w:p>
        </w:tc>
        <w:tc>
          <w:tcPr>
            <w:tcW w:w="1419" w:type="dxa"/>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每月一次</w:t>
            </w:r>
          </w:p>
        </w:tc>
        <w:tc>
          <w:tcPr>
            <w:tcW w:w="816" w:type="dxa"/>
            <w:noWrap/>
          </w:tcPr>
          <w:p w:rsidR="005A3C11" w:rsidRPr="008B6188" w:rsidRDefault="005A3C11" w:rsidP="005A3C11">
            <w:pPr>
              <w:widowControl/>
              <w:jc w:val="center"/>
              <w:rPr>
                <w:rFonts w:asciiTheme="majorEastAsia" w:eastAsiaTheme="majorEastAsia" w:hAnsiTheme="majorEastAsia"/>
                <w:sz w:val="23"/>
                <w:szCs w:val="23"/>
              </w:rPr>
            </w:pPr>
          </w:p>
        </w:tc>
        <w:tc>
          <w:tcPr>
            <w:tcW w:w="732" w:type="dxa"/>
          </w:tcPr>
          <w:p w:rsidR="005A3C11" w:rsidRPr="008B6188" w:rsidRDefault="005A3C11" w:rsidP="005A3C11">
            <w:pPr>
              <w:widowControl/>
              <w:jc w:val="center"/>
              <w:rPr>
                <w:rFonts w:asciiTheme="majorEastAsia" w:eastAsiaTheme="majorEastAsia" w:hAnsiTheme="majorEastAsia"/>
                <w:sz w:val="23"/>
                <w:szCs w:val="23"/>
              </w:rPr>
            </w:pPr>
          </w:p>
        </w:tc>
      </w:tr>
      <w:tr w:rsidR="005A3C11" w:rsidRPr="008B6188" w:rsidTr="002D01CD">
        <w:trPr>
          <w:trHeight w:val="274"/>
        </w:trPr>
        <w:tc>
          <w:tcPr>
            <w:tcW w:w="675" w:type="dxa"/>
            <w:noWrap/>
          </w:tcPr>
          <w:p w:rsidR="005A3C11"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24</w:t>
            </w:r>
          </w:p>
        </w:tc>
        <w:tc>
          <w:tcPr>
            <w:tcW w:w="4185" w:type="dxa"/>
          </w:tcPr>
          <w:p w:rsidR="005A3C11" w:rsidRPr="00127C8D" w:rsidRDefault="005A3C11" w:rsidP="005A3C11">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1号感染手术间不定期维护</w:t>
            </w:r>
          </w:p>
        </w:tc>
        <w:tc>
          <w:tcPr>
            <w:tcW w:w="1485" w:type="dxa"/>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不限</w:t>
            </w:r>
          </w:p>
        </w:tc>
        <w:tc>
          <w:tcPr>
            <w:tcW w:w="1419" w:type="dxa"/>
          </w:tcPr>
          <w:p w:rsidR="005A3C11" w:rsidRPr="008B6188"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按手术情况</w:t>
            </w:r>
          </w:p>
        </w:tc>
        <w:tc>
          <w:tcPr>
            <w:tcW w:w="816" w:type="dxa"/>
            <w:noWrap/>
          </w:tcPr>
          <w:p w:rsidR="005A3C11" w:rsidRPr="008B6188" w:rsidRDefault="005A3C11" w:rsidP="005A3C11">
            <w:pPr>
              <w:widowControl/>
              <w:jc w:val="center"/>
              <w:rPr>
                <w:rFonts w:asciiTheme="majorEastAsia" w:eastAsiaTheme="majorEastAsia" w:hAnsiTheme="majorEastAsia"/>
                <w:sz w:val="23"/>
                <w:szCs w:val="23"/>
              </w:rPr>
            </w:pPr>
          </w:p>
        </w:tc>
        <w:tc>
          <w:tcPr>
            <w:tcW w:w="732" w:type="dxa"/>
          </w:tcPr>
          <w:p w:rsidR="005A3C11" w:rsidRPr="008B6188" w:rsidRDefault="005A3C11" w:rsidP="005A3C11">
            <w:pPr>
              <w:widowControl/>
              <w:jc w:val="center"/>
              <w:rPr>
                <w:rFonts w:asciiTheme="majorEastAsia" w:eastAsiaTheme="majorEastAsia" w:hAnsiTheme="majorEastAsia"/>
                <w:sz w:val="23"/>
                <w:szCs w:val="23"/>
              </w:rPr>
            </w:pPr>
          </w:p>
        </w:tc>
      </w:tr>
      <w:tr w:rsidR="005A3C11" w:rsidRPr="008B6188" w:rsidTr="002D01CD">
        <w:trPr>
          <w:trHeight w:val="274"/>
        </w:trPr>
        <w:tc>
          <w:tcPr>
            <w:tcW w:w="675" w:type="dxa"/>
            <w:noWrap/>
          </w:tcPr>
          <w:p w:rsidR="005A3C11" w:rsidRDefault="005A3C11"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25</w:t>
            </w:r>
          </w:p>
        </w:tc>
        <w:tc>
          <w:tcPr>
            <w:tcW w:w="4185" w:type="dxa"/>
          </w:tcPr>
          <w:p w:rsidR="005A3C11" w:rsidRPr="00127C8D" w:rsidRDefault="00127C8D" w:rsidP="005A3C11">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更换风机皮带</w:t>
            </w:r>
          </w:p>
        </w:tc>
        <w:tc>
          <w:tcPr>
            <w:tcW w:w="1485" w:type="dxa"/>
          </w:tcPr>
          <w:p w:rsidR="005A3C11" w:rsidRPr="008B6188" w:rsidRDefault="00127C8D"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不限</w:t>
            </w:r>
          </w:p>
        </w:tc>
        <w:tc>
          <w:tcPr>
            <w:tcW w:w="1419" w:type="dxa"/>
          </w:tcPr>
          <w:p w:rsidR="005A3C11" w:rsidRPr="008B6188" w:rsidRDefault="00127C8D" w:rsidP="005A3C11">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按实际情况</w:t>
            </w:r>
          </w:p>
        </w:tc>
        <w:tc>
          <w:tcPr>
            <w:tcW w:w="816" w:type="dxa"/>
            <w:noWrap/>
          </w:tcPr>
          <w:p w:rsidR="005A3C11" w:rsidRPr="008B6188" w:rsidRDefault="005A3C11" w:rsidP="005A3C11">
            <w:pPr>
              <w:widowControl/>
              <w:jc w:val="center"/>
              <w:rPr>
                <w:rFonts w:asciiTheme="majorEastAsia" w:eastAsiaTheme="majorEastAsia" w:hAnsiTheme="majorEastAsia"/>
                <w:sz w:val="23"/>
                <w:szCs w:val="23"/>
              </w:rPr>
            </w:pPr>
          </w:p>
        </w:tc>
        <w:tc>
          <w:tcPr>
            <w:tcW w:w="732" w:type="dxa"/>
          </w:tcPr>
          <w:p w:rsidR="005A3C11" w:rsidRPr="008B6188" w:rsidRDefault="005A3C11" w:rsidP="005A3C11">
            <w:pPr>
              <w:widowControl/>
              <w:jc w:val="center"/>
              <w:rPr>
                <w:rFonts w:asciiTheme="majorEastAsia" w:eastAsiaTheme="majorEastAsia" w:hAnsiTheme="majorEastAsia"/>
                <w:sz w:val="23"/>
                <w:szCs w:val="23"/>
              </w:rPr>
            </w:pPr>
          </w:p>
        </w:tc>
      </w:tr>
      <w:tr w:rsidR="0004026F" w:rsidRPr="008B6188" w:rsidTr="002D01CD">
        <w:trPr>
          <w:trHeight w:val="283"/>
        </w:trPr>
        <w:tc>
          <w:tcPr>
            <w:tcW w:w="675" w:type="dxa"/>
            <w:noWrap/>
          </w:tcPr>
          <w:p w:rsidR="0004026F" w:rsidRDefault="0004026F" w:rsidP="0004026F">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26</w:t>
            </w:r>
          </w:p>
        </w:tc>
        <w:tc>
          <w:tcPr>
            <w:tcW w:w="4185" w:type="dxa"/>
          </w:tcPr>
          <w:p w:rsidR="0004026F" w:rsidRPr="00127C8D" w:rsidRDefault="0004026F" w:rsidP="0004026F">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对强弱电系统的维保</w:t>
            </w:r>
          </w:p>
        </w:tc>
        <w:tc>
          <w:tcPr>
            <w:tcW w:w="1485" w:type="dxa"/>
          </w:tcPr>
          <w:p w:rsidR="0004026F" w:rsidRPr="008B6188" w:rsidRDefault="005364BA" w:rsidP="0004026F">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至少1次</w:t>
            </w:r>
          </w:p>
        </w:tc>
        <w:tc>
          <w:tcPr>
            <w:tcW w:w="1419" w:type="dxa"/>
          </w:tcPr>
          <w:p w:rsidR="0004026F" w:rsidRPr="008B6188" w:rsidRDefault="0004026F" w:rsidP="0004026F">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按实际情况</w:t>
            </w:r>
          </w:p>
        </w:tc>
        <w:tc>
          <w:tcPr>
            <w:tcW w:w="816" w:type="dxa"/>
            <w:noWrap/>
          </w:tcPr>
          <w:p w:rsidR="0004026F" w:rsidRPr="008B6188" w:rsidRDefault="0004026F" w:rsidP="0004026F">
            <w:pPr>
              <w:widowControl/>
              <w:jc w:val="center"/>
              <w:rPr>
                <w:rFonts w:asciiTheme="majorEastAsia" w:eastAsiaTheme="majorEastAsia" w:hAnsiTheme="majorEastAsia"/>
                <w:sz w:val="23"/>
                <w:szCs w:val="23"/>
              </w:rPr>
            </w:pPr>
          </w:p>
        </w:tc>
        <w:tc>
          <w:tcPr>
            <w:tcW w:w="732" w:type="dxa"/>
          </w:tcPr>
          <w:p w:rsidR="0004026F" w:rsidRPr="008B6188" w:rsidRDefault="0004026F" w:rsidP="0004026F">
            <w:pPr>
              <w:widowControl/>
              <w:jc w:val="center"/>
              <w:rPr>
                <w:rFonts w:asciiTheme="majorEastAsia" w:eastAsiaTheme="majorEastAsia" w:hAnsiTheme="majorEastAsia"/>
                <w:sz w:val="23"/>
                <w:szCs w:val="23"/>
              </w:rPr>
            </w:pPr>
          </w:p>
        </w:tc>
      </w:tr>
      <w:tr w:rsidR="0004026F" w:rsidRPr="008B6188" w:rsidTr="002D01CD">
        <w:trPr>
          <w:trHeight w:val="283"/>
        </w:trPr>
        <w:tc>
          <w:tcPr>
            <w:tcW w:w="675" w:type="dxa"/>
            <w:noWrap/>
          </w:tcPr>
          <w:p w:rsidR="0004026F" w:rsidRDefault="0004026F" w:rsidP="0004026F">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27</w:t>
            </w:r>
          </w:p>
        </w:tc>
        <w:tc>
          <w:tcPr>
            <w:tcW w:w="4185" w:type="dxa"/>
          </w:tcPr>
          <w:p w:rsidR="0004026F" w:rsidRPr="00127C8D" w:rsidRDefault="0004026F" w:rsidP="0004026F">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净化空调一般</w:t>
            </w:r>
            <w:r w:rsidRPr="00127C8D">
              <w:rPr>
                <w:rFonts w:asciiTheme="majorEastAsia" w:eastAsiaTheme="majorEastAsia" w:hAnsiTheme="majorEastAsia" w:hint="eastAsia"/>
                <w:sz w:val="24"/>
                <w:szCs w:val="24"/>
              </w:rPr>
              <w:t>故障的处理</w:t>
            </w:r>
          </w:p>
        </w:tc>
        <w:tc>
          <w:tcPr>
            <w:tcW w:w="1485" w:type="dxa"/>
          </w:tcPr>
          <w:p w:rsidR="0004026F" w:rsidRPr="008B6188" w:rsidRDefault="0004026F" w:rsidP="0004026F">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不限</w:t>
            </w:r>
          </w:p>
        </w:tc>
        <w:tc>
          <w:tcPr>
            <w:tcW w:w="1419" w:type="dxa"/>
          </w:tcPr>
          <w:p w:rsidR="0004026F" w:rsidRPr="008B6188" w:rsidRDefault="0004026F" w:rsidP="0004026F">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按实际情况</w:t>
            </w:r>
          </w:p>
        </w:tc>
        <w:tc>
          <w:tcPr>
            <w:tcW w:w="816" w:type="dxa"/>
            <w:noWrap/>
          </w:tcPr>
          <w:p w:rsidR="0004026F" w:rsidRPr="008B6188" w:rsidRDefault="0004026F" w:rsidP="0004026F">
            <w:pPr>
              <w:widowControl/>
              <w:jc w:val="center"/>
              <w:rPr>
                <w:rFonts w:asciiTheme="majorEastAsia" w:eastAsiaTheme="majorEastAsia" w:hAnsiTheme="majorEastAsia"/>
                <w:sz w:val="23"/>
                <w:szCs w:val="23"/>
              </w:rPr>
            </w:pPr>
          </w:p>
        </w:tc>
        <w:tc>
          <w:tcPr>
            <w:tcW w:w="732" w:type="dxa"/>
          </w:tcPr>
          <w:p w:rsidR="0004026F" w:rsidRPr="008B6188" w:rsidRDefault="0004026F" w:rsidP="0004026F">
            <w:pPr>
              <w:widowControl/>
              <w:jc w:val="center"/>
              <w:rPr>
                <w:rFonts w:asciiTheme="majorEastAsia" w:eastAsiaTheme="majorEastAsia" w:hAnsiTheme="majorEastAsia"/>
                <w:sz w:val="23"/>
                <w:szCs w:val="23"/>
              </w:rPr>
            </w:pPr>
          </w:p>
        </w:tc>
      </w:tr>
      <w:tr w:rsidR="0004026F" w:rsidRPr="008B6188" w:rsidTr="002D01CD">
        <w:trPr>
          <w:trHeight w:val="283"/>
        </w:trPr>
        <w:tc>
          <w:tcPr>
            <w:tcW w:w="675" w:type="dxa"/>
            <w:noWrap/>
          </w:tcPr>
          <w:p w:rsidR="0004026F" w:rsidRDefault="0004026F" w:rsidP="0004026F">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28</w:t>
            </w:r>
          </w:p>
        </w:tc>
        <w:tc>
          <w:tcPr>
            <w:tcW w:w="4185" w:type="dxa"/>
          </w:tcPr>
          <w:p w:rsidR="0004026F" w:rsidRPr="00127C8D" w:rsidRDefault="0004026F" w:rsidP="0004026F">
            <w:pPr>
              <w:widowControl/>
              <w:jc w:val="center"/>
              <w:rPr>
                <w:rFonts w:asciiTheme="majorEastAsia" w:eastAsiaTheme="majorEastAsia" w:hAnsiTheme="majorEastAsia"/>
                <w:sz w:val="24"/>
                <w:szCs w:val="24"/>
              </w:rPr>
            </w:pPr>
            <w:r w:rsidRPr="00127C8D">
              <w:rPr>
                <w:rFonts w:asciiTheme="majorEastAsia" w:eastAsiaTheme="majorEastAsia" w:hAnsiTheme="majorEastAsia" w:hint="eastAsia"/>
                <w:sz w:val="24"/>
                <w:szCs w:val="24"/>
              </w:rPr>
              <w:t>紧急故障的处理</w:t>
            </w:r>
          </w:p>
        </w:tc>
        <w:tc>
          <w:tcPr>
            <w:tcW w:w="1485" w:type="dxa"/>
          </w:tcPr>
          <w:p w:rsidR="0004026F" w:rsidRPr="008B6188" w:rsidRDefault="0004026F" w:rsidP="0004026F">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不限</w:t>
            </w:r>
          </w:p>
        </w:tc>
        <w:tc>
          <w:tcPr>
            <w:tcW w:w="1419" w:type="dxa"/>
          </w:tcPr>
          <w:p w:rsidR="0004026F" w:rsidRPr="008B6188" w:rsidRDefault="0004026F" w:rsidP="0004026F">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按实际情况</w:t>
            </w:r>
          </w:p>
        </w:tc>
        <w:tc>
          <w:tcPr>
            <w:tcW w:w="816" w:type="dxa"/>
            <w:noWrap/>
          </w:tcPr>
          <w:p w:rsidR="0004026F" w:rsidRPr="008B6188" w:rsidRDefault="0004026F" w:rsidP="0004026F">
            <w:pPr>
              <w:widowControl/>
              <w:jc w:val="center"/>
              <w:rPr>
                <w:rFonts w:asciiTheme="majorEastAsia" w:eastAsiaTheme="majorEastAsia" w:hAnsiTheme="majorEastAsia"/>
                <w:sz w:val="23"/>
                <w:szCs w:val="23"/>
              </w:rPr>
            </w:pPr>
          </w:p>
        </w:tc>
        <w:tc>
          <w:tcPr>
            <w:tcW w:w="732" w:type="dxa"/>
          </w:tcPr>
          <w:p w:rsidR="0004026F" w:rsidRPr="008B6188" w:rsidRDefault="0004026F" w:rsidP="0004026F">
            <w:pPr>
              <w:widowControl/>
              <w:jc w:val="center"/>
              <w:rPr>
                <w:rFonts w:asciiTheme="majorEastAsia" w:eastAsiaTheme="majorEastAsia" w:hAnsiTheme="majorEastAsia"/>
                <w:sz w:val="23"/>
                <w:szCs w:val="23"/>
              </w:rPr>
            </w:pPr>
          </w:p>
        </w:tc>
      </w:tr>
      <w:tr w:rsidR="0004026F" w:rsidRPr="008B6188" w:rsidTr="002D01CD">
        <w:trPr>
          <w:trHeight w:val="283"/>
        </w:trPr>
        <w:tc>
          <w:tcPr>
            <w:tcW w:w="675" w:type="dxa"/>
            <w:noWrap/>
          </w:tcPr>
          <w:p w:rsidR="0004026F" w:rsidRDefault="0004026F" w:rsidP="0004026F">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29</w:t>
            </w:r>
          </w:p>
        </w:tc>
        <w:tc>
          <w:tcPr>
            <w:tcW w:w="4185" w:type="dxa"/>
          </w:tcPr>
          <w:p w:rsidR="0004026F" w:rsidRPr="00127C8D" w:rsidRDefault="0004026F" w:rsidP="0004026F">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日常巡检</w:t>
            </w:r>
          </w:p>
        </w:tc>
        <w:tc>
          <w:tcPr>
            <w:tcW w:w="1485" w:type="dxa"/>
          </w:tcPr>
          <w:p w:rsidR="0004026F" w:rsidRPr="008B6188" w:rsidRDefault="0004026F" w:rsidP="0004026F">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52</w:t>
            </w:r>
          </w:p>
        </w:tc>
        <w:tc>
          <w:tcPr>
            <w:tcW w:w="1419" w:type="dxa"/>
          </w:tcPr>
          <w:p w:rsidR="0004026F" w:rsidRPr="008B6188" w:rsidRDefault="0004026F" w:rsidP="0004026F">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每周一次</w:t>
            </w:r>
          </w:p>
        </w:tc>
        <w:tc>
          <w:tcPr>
            <w:tcW w:w="816" w:type="dxa"/>
            <w:noWrap/>
          </w:tcPr>
          <w:p w:rsidR="0004026F" w:rsidRPr="008B6188" w:rsidRDefault="0004026F" w:rsidP="0004026F">
            <w:pPr>
              <w:widowControl/>
              <w:jc w:val="center"/>
              <w:rPr>
                <w:rFonts w:asciiTheme="majorEastAsia" w:eastAsiaTheme="majorEastAsia" w:hAnsiTheme="majorEastAsia"/>
                <w:sz w:val="23"/>
                <w:szCs w:val="23"/>
              </w:rPr>
            </w:pPr>
          </w:p>
        </w:tc>
        <w:tc>
          <w:tcPr>
            <w:tcW w:w="732" w:type="dxa"/>
          </w:tcPr>
          <w:p w:rsidR="0004026F" w:rsidRPr="008B6188" w:rsidRDefault="0004026F" w:rsidP="0004026F">
            <w:pPr>
              <w:widowControl/>
              <w:jc w:val="center"/>
              <w:rPr>
                <w:rFonts w:asciiTheme="majorEastAsia" w:eastAsiaTheme="majorEastAsia" w:hAnsiTheme="majorEastAsia"/>
                <w:sz w:val="23"/>
                <w:szCs w:val="23"/>
              </w:rPr>
            </w:pPr>
          </w:p>
        </w:tc>
      </w:tr>
      <w:tr w:rsidR="0004026F" w:rsidRPr="008B6188" w:rsidTr="002D01CD">
        <w:trPr>
          <w:trHeight w:val="283"/>
        </w:trPr>
        <w:tc>
          <w:tcPr>
            <w:tcW w:w="675" w:type="dxa"/>
            <w:noWrap/>
          </w:tcPr>
          <w:p w:rsidR="0004026F" w:rsidRPr="008B6188" w:rsidRDefault="0004026F" w:rsidP="0004026F">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30</w:t>
            </w:r>
          </w:p>
        </w:tc>
        <w:tc>
          <w:tcPr>
            <w:tcW w:w="4185" w:type="dxa"/>
          </w:tcPr>
          <w:p w:rsidR="0004026F" w:rsidRDefault="00B36017" w:rsidP="0004026F">
            <w:pPr>
              <w:widowControl/>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其它</w:t>
            </w:r>
          </w:p>
        </w:tc>
        <w:tc>
          <w:tcPr>
            <w:tcW w:w="1485" w:type="dxa"/>
          </w:tcPr>
          <w:p w:rsidR="0004026F" w:rsidRPr="008B6188" w:rsidRDefault="0004026F" w:rsidP="0004026F">
            <w:pPr>
              <w:widowControl/>
              <w:jc w:val="center"/>
              <w:rPr>
                <w:rFonts w:asciiTheme="majorEastAsia" w:eastAsiaTheme="majorEastAsia" w:hAnsiTheme="majorEastAsia"/>
                <w:sz w:val="23"/>
                <w:szCs w:val="23"/>
              </w:rPr>
            </w:pPr>
          </w:p>
        </w:tc>
        <w:tc>
          <w:tcPr>
            <w:tcW w:w="1419" w:type="dxa"/>
          </w:tcPr>
          <w:p w:rsidR="0004026F" w:rsidRPr="008B6188" w:rsidRDefault="0004026F" w:rsidP="0004026F">
            <w:pPr>
              <w:widowControl/>
              <w:jc w:val="center"/>
              <w:rPr>
                <w:rFonts w:asciiTheme="majorEastAsia" w:eastAsiaTheme="majorEastAsia" w:hAnsiTheme="majorEastAsia"/>
                <w:sz w:val="23"/>
                <w:szCs w:val="23"/>
              </w:rPr>
            </w:pPr>
          </w:p>
        </w:tc>
        <w:tc>
          <w:tcPr>
            <w:tcW w:w="816" w:type="dxa"/>
            <w:noWrap/>
          </w:tcPr>
          <w:p w:rsidR="0004026F" w:rsidRPr="008B6188" w:rsidRDefault="0004026F" w:rsidP="0004026F">
            <w:pPr>
              <w:widowControl/>
              <w:jc w:val="center"/>
              <w:rPr>
                <w:rFonts w:asciiTheme="majorEastAsia" w:eastAsiaTheme="majorEastAsia" w:hAnsiTheme="majorEastAsia"/>
                <w:sz w:val="23"/>
                <w:szCs w:val="23"/>
              </w:rPr>
            </w:pPr>
          </w:p>
        </w:tc>
        <w:tc>
          <w:tcPr>
            <w:tcW w:w="732" w:type="dxa"/>
          </w:tcPr>
          <w:p w:rsidR="0004026F" w:rsidRPr="008B6188" w:rsidRDefault="0004026F" w:rsidP="0004026F">
            <w:pPr>
              <w:widowControl/>
              <w:jc w:val="center"/>
              <w:rPr>
                <w:rFonts w:asciiTheme="majorEastAsia" w:eastAsiaTheme="majorEastAsia" w:hAnsiTheme="majorEastAsia"/>
                <w:sz w:val="23"/>
                <w:szCs w:val="23"/>
              </w:rPr>
            </w:pPr>
          </w:p>
        </w:tc>
      </w:tr>
      <w:tr w:rsidR="0004026F" w:rsidRPr="008B6188" w:rsidTr="002D01CD">
        <w:trPr>
          <w:trHeight w:val="283"/>
        </w:trPr>
        <w:tc>
          <w:tcPr>
            <w:tcW w:w="675" w:type="dxa"/>
            <w:noWrap/>
          </w:tcPr>
          <w:p w:rsidR="0004026F" w:rsidRDefault="0004026F" w:rsidP="0004026F">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31</w:t>
            </w:r>
          </w:p>
        </w:tc>
        <w:tc>
          <w:tcPr>
            <w:tcW w:w="4185" w:type="dxa"/>
          </w:tcPr>
          <w:p w:rsidR="0004026F" w:rsidRPr="008B6188" w:rsidRDefault="0004026F" w:rsidP="0004026F">
            <w:pPr>
              <w:widowControl/>
              <w:jc w:val="center"/>
              <w:rPr>
                <w:rFonts w:asciiTheme="majorEastAsia" w:eastAsiaTheme="majorEastAsia" w:hAnsiTheme="majorEastAsia" w:cs="宋体"/>
                <w:kern w:val="0"/>
                <w:sz w:val="24"/>
                <w:szCs w:val="24"/>
              </w:rPr>
            </w:pPr>
            <w:r w:rsidRPr="008B6188">
              <w:rPr>
                <w:rFonts w:asciiTheme="majorEastAsia" w:eastAsiaTheme="majorEastAsia" w:hAnsiTheme="majorEastAsia" w:cs="宋体" w:hint="eastAsia"/>
                <w:kern w:val="0"/>
                <w:sz w:val="24"/>
                <w:szCs w:val="24"/>
              </w:rPr>
              <w:t>合计</w:t>
            </w:r>
          </w:p>
        </w:tc>
        <w:tc>
          <w:tcPr>
            <w:tcW w:w="1485" w:type="dxa"/>
          </w:tcPr>
          <w:p w:rsidR="0004026F" w:rsidRPr="008B6188" w:rsidRDefault="0004026F" w:rsidP="0004026F">
            <w:pPr>
              <w:widowControl/>
              <w:jc w:val="center"/>
              <w:rPr>
                <w:rFonts w:asciiTheme="majorEastAsia" w:eastAsiaTheme="majorEastAsia" w:hAnsiTheme="majorEastAsia"/>
                <w:sz w:val="23"/>
                <w:szCs w:val="23"/>
              </w:rPr>
            </w:pPr>
          </w:p>
        </w:tc>
        <w:tc>
          <w:tcPr>
            <w:tcW w:w="1419" w:type="dxa"/>
          </w:tcPr>
          <w:p w:rsidR="0004026F" w:rsidRPr="008B6188" w:rsidRDefault="0004026F" w:rsidP="0004026F">
            <w:pPr>
              <w:widowControl/>
              <w:jc w:val="center"/>
              <w:rPr>
                <w:rFonts w:asciiTheme="majorEastAsia" w:eastAsiaTheme="majorEastAsia" w:hAnsiTheme="majorEastAsia"/>
                <w:sz w:val="23"/>
                <w:szCs w:val="23"/>
              </w:rPr>
            </w:pPr>
          </w:p>
        </w:tc>
        <w:tc>
          <w:tcPr>
            <w:tcW w:w="816" w:type="dxa"/>
            <w:noWrap/>
          </w:tcPr>
          <w:p w:rsidR="0004026F" w:rsidRPr="008B6188" w:rsidRDefault="0004026F" w:rsidP="0004026F">
            <w:pPr>
              <w:widowControl/>
              <w:jc w:val="center"/>
              <w:rPr>
                <w:rFonts w:asciiTheme="majorEastAsia" w:eastAsiaTheme="majorEastAsia" w:hAnsiTheme="majorEastAsia"/>
                <w:sz w:val="23"/>
                <w:szCs w:val="23"/>
              </w:rPr>
            </w:pPr>
          </w:p>
        </w:tc>
        <w:tc>
          <w:tcPr>
            <w:tcW w:w="732" w:type="dxa"/>
          </w:tcPr>
          <w:p w:rsidR="0004026F" w:rsidRPr="008B6188" w:rsidRDefault="0004026F" w:rsidP="0004026F">
            <w:pPr>
              <w:widowControl/>
              <w:jc w:val="center"/>
              <w:rPr>
                <w:rFonts w:asciiTheme="majorEastAsia" w:eastAsiaTheme="majorEastAsia" w:hAnsiTheme="majorEastAsia"/>
                <w:sz w:val="23"/>
                <w:szCs w:val="23"/>
              </w:rPr>
            </w:pPr>
          </w:p>
        </w:tc>
      </w:tr>
      <w:tr w:rsidR="0004026F" w:rsidRPr="008B6188" w:rsidTr="002D01CD">
        <w:trPr>
          <w:trHeight w:val="283"/>
        </w:trPr>
        <w:tc>
          <w:tcPr>
            <w:tcW w:w="675" w:type="dxa"/>
            <w:noWrap/>
          </w:tcPr>
          <w:p w:rsidR="0004026F" w:rsidRPr="008B6188" w:rsidRDefault="0004026F" w:rsidP="0004026F">
            <w:pPr>
              <w:widowControl/>
              <w:jc w:val="center"/>
              <w:rPr>
                <w:rFonts w:asciiTheme="majorEastAsia" w:eastAsiaTheme="majorEastAsia" w:hAnsiTheme="majorEastAsia"/>
                <w:sz w:val="23"/>
                <w:szCs w:val="23"/>
              </w:rPr>
            </w:pPr>
            <w:r>
              <w:rPr>
                <w:rFonts w:asciiTheme="majorEastAsia" w:eastAsiaTheme="majorEastAsia" w:hAnsiTheme="majorEastAsia" w:hint="eastAsia"/>
                <w:sz w:val="23"/>
                <w:szCs w:val="23"/>
              </w:rPr>
              <w:t>32</w:t>
            </w:r>
          </w:p>
        </w:tc>
        <w:tc>
          <w:tcPr>
            <w:tcW w:w="4185" w:type="dxa"/>
          </w:tcPr>
          <w:p w:rsidR="0004026F" w:rsidRPr="008B6188" w:rsidRDefault="0004026F" w:rsidP="0004026F">
            <w:pPr>
              <w:widowControl/>
              <w:jc w:val="center"/>
              <w:rPr>
                <w:rFonts w:asciiTheme="majorEastAsia" w:eastAsiaTheme="majorEastAsia" w:hAnsiTheme="majorEastAsia"/>
                <w:sz w:val="23"/>
                <w:szCs w:val="23"/>
              </w:rPr>
            </w:pPr>
            <w:r w:rsidRPr="008B6188">
              <w:rPr>
                <w:rFonts w:asciiTheme="majorEastAsia" w:eastAsiaTheme="majorEastAsia" w:hAnsiTheme="majorEastAsia" w:cs="宋体" w:hint="eastAsia"/>
                <w:kern w:val="0"/>
                <w:sz w:val="24"/>
                <w:szCs w:val="24"/>
              </w:rPr>
              <w:t>工程总价（含税：税率</w:t>
            </w:r>
            <w:r w:rsidRPr="008B6188">
              <w:rPr>
                <w:rFonts w:asciiTheme="majorEastAsia" w:eastAsiaTheme="majorEastAsia" w:hAnsiTheme="majorEastAsia" w:cs="宋体" w:hint="eastAsia"/>
                <w:kern w:val="0"/>
                <w:sz w:val="24"/>
                <w:szCs w:val="24"/>
                <w:u w:val="single"/>
              </w:rPr>
              <w:t xml:space="preserve">      </w:t>
            </w:r>
            <w:r w:rsidRPr="008B6188">
              <w:rPr>
                <w:rFonts w:asciiTheme="majorEastAsia" w:eastAsiaTheme="majorEastAsia" w:hAnsiTheme="majorEastAsia" w:cs="宋体" w:hint="eastAsia"/>
                <w:kern w:val="0"/>
                <w:sz w:val="24"/>
                <w:szCs w:val="24"/>
              </w:rPr>
              <w:t>）</w:t>
            </w:r>
          </w:p>
        </w:tc>
        <w:tc>
          <w:tcPr>
            <w:tcW w:w="1485" w:type="dxa"/>
          </w:tcPr>
          <w:p w:rsidR="0004026F" w:rsidRPr="008B6188" w:rsidRDefault="0004026F" w:rsidP="0004026F">
            <w:pPr>
              <w:widowControl/>
              <w:jc w:val="center"/>
              <w:rPr>
                <w:rFonts w:asciiTheme="majorEastAsia" w:eastAsiaTheme="majorEastAsia" w:hAnsiTheme="majorEastAsia"/>
                <w:sz w:val="23"/>
                <w:szCs w:val="23"/>
              </w:rPr>
            </w:pPr>
          </w:p>
        </w:tc>
        <w:tc>
          <w:tcPr>
            <w:tcW w:w="1419" w:type="dxa"/>
          </w:tcPr>
          <w:p w:rsidR="0004026F" w:rsidRPr="008B6188" w:rsidRDefault="0004026F" w:rsidP="0004026F">
            <w:pPr>
              <w:widowControl/>
              <w:jc w:val="center"/>
              <w:rPr>
                <w:rFonts w:asciiTheme="majorEastAsia" w:eastAsiaTheme="majorEastAsia" w:hAnsiTheme="majorEastAsia"/>
                <w:sz w:val="23"/>
                <w:szCs w:val="23"/>
              </w:rPr>
            </w:pPr>
          </w:p>
        </w:tc>
        <w:tc>
          <w:tcPr>
            <w:tcW w:w="816" w:type="dxa"/>
            <w:noWrap/>
          </w:tcPr>
          <w:p w:rsidR="0004026F" w:rsidRPr="008B6188" w:rsidRDefault="0004026F" w:rsidP="0004026F">
            <w:pPr>
              <w:widowControl/>
              <w:jc w:val="center"/>
              <w:rPr>
                <w:rFonts w:asciiTheme="majorEastAsia" w:eastAsiaTheme="majorEastAsia" w:hAnsiTheme="majorEastAsia"/>
                <w:sz w:val="23"/>
                <w:szCs w:val="23"/>
              </w:rPr>
            </w:pPr>
          </w:p>
        </w:tc>
        <w:tc>
          <w:tcPr>
            <w:tcW w:w="732" w:type="dxa"/>
          </w:tcPr>
          <w:p w:rsidR="0004026F" w:rsidRPr="008B6188" w:rsidRDefault="0004026F" w:rsidP="0004026F">
            <w:pPr>
              <w:widowControl/>
              <w:jc w:val="center"/>
              <w:rPr>
                <w:rFonts w:asciiTheme="majorEastAsia" w:eastAsiaTheme="majorEastAsia" w:hAnsiTheme="majorEastAsia"/>
                <w:sz w:val="23"/>
                <w:szCs w:val="23"/>
              </w:rPr>
            </w:pPr>
          </w:p>
        </w:tc>
      </w:tr>
      <w:tr w:rsidR="0004026F" w:rsidRPr="008B6188" w:rsidTr="00A01303">
        <w:trPr>
          <w:trHeight w:val="393"/>
        </w:trPr>
        <w:tc>
          <w:tcPr>
            <w:tcW w:w="9312" w:type="dxa"/>
            <w:gridSpan w:val="6"/>
            <w:noWrap/>
          </w:tcPr>
          <w:p w:rsidR="0004026F" w:rsidRPr="008B6188" w:rsidRDefault="0004026F" w:rsidP="0004026F">
            <w:pPr>
              <w:widowControl/>
              <w:jc w:val="left"/>
              <w:rPr>
                <w:rFonts w:asciiTheme="majorEastAsia" w:eastAsiaTheme="majorEastAsia" w:hAnsiTheme="majorEastAsia"/>
                <w:sz w:val="23"/>
                <w:szCs w:val="23"/>
              </w:rPr>
            </w:pPr>
            <w:r>
              <w:rPr>
                <w:rFonts w:asciiTheme="majorEastAsia" w:eastAsiaTheme="majorEastAsia" w:hAnsiTheme="majorEastAsia" w:hint="eastAsia"/>
                <w:sz w:val="23"/>
                <w:szCs w:val="23"/>
              </w:rPr>
              <w:t>注：维保内容包括但不限于以上条款。</w:t>
            </w:r>
          </w:p>
        </w:tc>
      </w:tr>
    </w:tbl>
    <w:p w:rsidR="00DA778F" w:rsidRPr="008B6188" w:rsidRDefault="00DA778F" w:rsidP="007E2089">
      <w:pPr>
        <w:widowControl/>
        <w:rPr>
          <w:rFonts w:asciiTheme="majorEastAsia" w:eastAsiaTheme="majorEastAsia" w:hAnsiTheme="majorEastAsia" w:cs="宋体"/>
          <w:b/>
          <w:bCs/>
          <w:kern w:val="0"/>
          <w:sz w:val="30"/>
          <w:szCs w:val="30"/>
        </w:rPr>
      </w:pPr>
    </w:p>
    <w:p w:rsidR="00DA778F" w:rsidRPr="008B6188" w:rsidRDefault="003E578D">
      <w:pPr>
        <w:widowControl/>
        <w:jc w:val="center"/>
        <w:rPr>
          <w:rFonts w:asciiTheme="majorEastAsia" w:eastAsiaTheme="majorEastAsia" w:hAnsiTheme="majorEastAsia" w:cs="宋体"/>
          <w:b/>
          <w:bCs/>
          <w:kern w:val="0"/>
          <w:szCs w:val="28"/>
        </w:rPr>
      </w:pPr>
      <w:r w:rsidRPr="008B6188">
        <w:rPr>
          <w:rFonts w:asciiTheme="majorEastAsia" w:eastAsiaTheme="majorEastAsia" w:hAnsiTheme="majorEastAsia" w:cs="宋体" w:hint="eastAsia"/>
          <w:b/>
          <w:bCs/>
          <w:kern w:val="0"/>
          <w:sz w:val="30"/>
          <w:szCs w:val="30"/>
        </w:rPr>
        <w:t xml:space="preserve">                       </w:t>
      </w:r>
      <w:r w:rsidRPr="008B6188">
        <w:rPr>
          <w:rFonts w:asciiTheme="majorEastAsia" w:eastAsiaTheme="majorEastAsia" w:hAnsiTheme="majorEastAsia" w:cs="宋体" w:hint="eastAsia"/>
          <w:b/>
          <w:bCs/>
          <w:kern w:val="0"/>
          <w:szCs w:val="28"/>
        </w:rPr>
        <w:t>报价单位（盖章）：</w:t>
      </w:r>
    </w:p>
    <w:p w:rsidR="00DA778F" w:rsidRPr="008B6188" w:rsidRDefault="003E578D">
      <w:pPr>
        <w:widowControl/>
        <w:jc w:val="center"/>
        <w:rPr>
          <w:rFonts w:asciiTheme="majorEastAsia" w:eastAsiaTheme="majorEastAsia" w:hAnsiTheme="majorEastAsia" w:cs="宋体"/>
          <w:b/>
          <w:bCs/>
          <w:kern w:val="0"/>
          <w:szCs w:val="28"/>
        </w:rPr>
      </w:pPr>
      <w:r w:rsidRPr="008B6188">
        <w:rPr>
          <w:rFonts w:asciiTheme="majorEastAsia" w:eastAsiaTheme="majorEastAsia" w:hAnsiTheme="majorEastAsia" w:cs="宋体" w:hint="eastAsia"/>
          <w:b/>
          <w:bCs/>
          <w:kern w:val="0"/>
          <w:szCs w:val="28"/>
        </w:rPr>
        <w:t xml:space="preserve">                           联系人及电话：</w:t>
      </w:r>
    </w:p>
    <w:p w:rsidR="0050353E" w:rsidRDefault="003E578D" w:rsidP="00462238">
      <w:pPr>
        <w:widowControl/>
        <w:jc w:val="center"/>
        <w:rPr>
          <w:rFonts w:asciiTheme="majorEastAsia" w:eastAsiaTheme="majorEastAsia" w:hAnsiTheme="majorEastAsia" w:cs="宋体" w:hint="eastAsia"/>
          <w:b/>
          <w:bCs/>
          <w:kern w:val="0"/>
          <w:szCs w:val="28"/>
        </w:rPr>
      </w:pPr>
      <w:r w:rsidRPr="008B6188">
        <w:rPr>
          <w:rFonts w:asciiTheme="majorEastAsia" w:eastAsiaTheme="majorEastAsia" w:hAnsiTheme="majorEastAsia" w:cs="宋体" w:hint="eastAsia"/>
          <w:b/>
          <w:bCs/>
          <w:kern w:val="0"/>
          <w:szCs w:val="28"/>
        </w:rPr>
        <w:t xml:space="preserve">                               报价时间：</w:t>
      </w:r>
    </w:p>
    <w:p w:rsidR="00D75948" w:rsidRDefault="00D75948" w:rsidP="00462238">
      <w:pPr>
        <w:widowControl/>
        <w:jc w:val="center"/>
        <w:rPr>
          <w:rFonts w:asciiTheme="majorEastAsia" w:eastAsiaTheme="majorEastAsia" w:hAnsiTheme="majorEastAsia" w:cs="宋体" w:hint="eastAsia"/>
          <w:b/>
          <w:bCs/>
          <w:kern w:val="0"/>
          <w:szCs w:val="28"/>
        </w:rPr>
      </w:pPr>
    </w:p>
    <w:p w:rsidR="00D75948" w:rsidRPr="00462238" w:rsidRDefault="00D75948" w:rsidP="00462238">
      <w:pPr>
        <w:widowControl/>
        <w:jc w:val="center"/>
        <w:rPr>
          <w:rFonts w:asciiTheme="majorEastAsia" w:eastAsiaTheme="majorEastAsia" w:hAnsiTheme="majorEastAsia" w:cs="宋体"/>
          <w:b/>
          <w:bCs/>
          <w:kern w:val="0"/>
          <w:szCs w:val="28"/>
        </w:rPr>
      </w:pPr>
    </w:p>
    <w:p w:rsidR="00DA778F" w:rsidRDefault="00DC25EA">
      <w:pPr>
        <w:pStyle w:val="affff0"/>
        <w:numPr>
          <w:ilvl w:val="0"/>
          <w:numId w:val="1"/>
        </w:numPr>
        <w:snapToGrid w:val="0"/>
        <w:spacing w:line="360" w:lineRule="exact"/>
        <w:ind w:firstLineChars="0"/>
        <w:rPr>
          <w:rFonts w:ascii="微软雅黑" w:eastAsia="微软雅黑" w:hAnsi="微软雅黑"/>
          <w:b/>
          <w:szCs w:val="28"/>
        </w:rPr>
      </w:pPr>
      <w:r w:rsidRPr="00DC25EA">
        <w:rPr>
          <w:rFonts w:ascii="微软雅黑" w:eastAsia="微软雅黑" w:hAnsi="微软雅黑" w:hint="eastAsia"/>
          <w:b/>
          <w:szCs w:val="28"/>
        </w:rPr>
        <w:lastRenderedPageBreak/>
        <w:t>易损件</w:t>
      </w:r>
      <w:r w:rsidR="003E578D">
        <w:rPr>
          <w:rFonts w:ascii="微软雅黑" w:eastAsia="微软雅黑" w:hAnsi="微软雅黑" w:hint="eastAsia"/>
          <w:b/>
          <w:szCs w:val="28"/>
        </w:rPr>
        <w:t>报价表</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1440"/>
        <w:gridCol w:w="1644"/>
        <w:gridCol w:w="1428"/>
        <w:gridCol w:w="576"/>
        <w:gridCol w:w="801"/>
        <w:gridCol w:w="891"/>
        <w:gridCol w:w="1080"/>
        <w:gridCol w:w="959"/>
      </w:tblGrid>
      <w:tr w:rsidR="00DA778F">
        <w:trPr>
          <w:trHeight w:val="315"/>
        </w:trPr>
        <w:tc>
          <w:tcPr>
            <w:tcW w:w="9455" w:type="dxa"/>
            <w:gridSpan w:val="9"/>
          </w:tcPr>
          <w:p w:rsidR="00DA778F" w:rsidRDefault="003E578D">
            <w:pPr>
              <w:snapToGrid w:val="0"/>
              <w:spacing w:line="500" w:lineRule="exact"/>
              <w:jc w:val="center"/>
              <w:rPr>
                <w:rFonts w:ascii="微软雅黑" w:eastAsia="微软雅黑" w:hAnsi="微软雅黑"/>
                <w:b/>
                <w:color w:val="000000" w:themeColor="text1"/>
                <w:sz w:val="24"/>
                <w:szCs w:val="24"/>
              </w:rPr>
            </w:pPr>
            <w:r>
              <w:rPr>
                <w:rFonts w:ascii="微软雅黑" w:eastAsia="微软雅黑" w:hAnsi="微软雅黑" w:hint="eastAsia"/>
                <w:b/>
                <w:color w:val="000000" w:themeColor="text1"/>
                <w:sz w:val="24"/>
                <w:szCs w:val="24"/>
              </w:rPr>
              <w:t>过滤</w:t>
            </w:r>
            <w:r w:rsidRPr="0050353E">
              <w:rPr>
                <w:rFonts w:ascii="微软雅黑" w:eastAsia="微软雅黑" w:hAnsi="微软雅黑" w:hint="eastAsia"/>
                <w:b/>
                <w:sz w:val="24"/>
                <w:szCs w:val="24"/>
              </w:rPr>
              <w:t>器</w:t>
            </w:r>
            <w:r w:rsidR="00DC25EA" w:rsidRPr="0050353E">
              <w:rPr>
                <w:rFonts w:ascii="微软雅黑" w:eastAsia="微软雅黑" w:hAnsi="微软雅黑" w:hint="eastAsia"/>
                <w:b/>
                <w:sz w:val="24"/>
                <w:szCs w:val="24"/>
              </w:rPr>
              <w:t>、皮带等</w:t>
            </w:r>
            <w:r w:rsidR="00DC25EA">
              <w:rPr>
                <w:rFonts w:ascii="微软雅黑" w:eastAsia="微软雅黑" w:hAnsi="微软雅黑" w:hint="eastAsia"/>
                <w:b/>
                <w:color w:val="000000" w:themeColor="text1"/>
                <w:sz w:val="24"/>
                <w:szCs w:val="24"/>
              </w:rPr>
              <w:t>易损件</w:t>
            </w:r>
            <w:r>
              <w:rPr>
                <w:rFonts w:ascii="微软雅黑" w:eastAsia="微软雅黑" w:hAnsi="微软雅黑" w:hint="eastAsia"/>
                <w:b/>
                <w:color w:val="000000" w:themeColor="text1"/>
                <w:sz w:val="24"/>
                <w:szCs w:val="24"/>
              </w:rPr>
              <w:t>报价表</w:t>
            </w:r>
          </w:p>
        </w:tc>
      </w:tr>
      <w:tr w:rsidR="00DA778F">
        <w:trPr>
          <w:trHeight w:val="397"/>
        </w:trPr>
        <w:tc>
          <w:tcPr>
            <w:tcW w:w="636" w:type="dxa"/>
          </w:tcPr>
          <w:p w:rsidR="00DA778F" w:rsidRDefault="003E578D">
            <w:pPr>
              <w:snapToGrid w:val="0"/>
              <w:spacing w:line="500" w:lineRule="exact"/>
              <w:ind w:left="59"/>
              <w:jc w:val="center"/>
              <w:rPr>
                <w:rFonts w:ascii="方正仿宋_GBK" w:eastAsia="方正仿宋_GBK"/>
                <w:sz w:val="24"/>
                <w:szCs w:val="24"/>
              </w:rPr>
            </w:pPr>
            <w:r>
              <w:rPr>
                <w:rFonts w:ascii="方正仿宋_GBK" w:eastAsia="方正仿宋_GBK" w:hint="eastAsia"/>
                <w:sz w:val="24"/>
                <w:szCs w:val="24"/>
              </w:rPr>
              <w:t>序号</w:t>
            </w:r>
          </w:p>
        </w:tc>
        <w:tc>
          <w:tcPr>
            <w:tcW w:w="1440" w:type="dxa"/>
          </w:tcPr>
          <w:p w:rsidR="00DA778F" w:rsidRDefault="003E578D">
            <w:pPr>
              <w:snapToGrid w:val="0"/>
              <w:spacing w:line="500" w:lineRule="exact"/>
              <w:ind w:left="59"/>
              <w:jc w:val="center"/>
              <w:rPr>
                <w:rFonts w:ascii="方正仿宋_GBK" w:eastAsia="方正仿宋_GBK"/>
                <w:sz w:val="24"/>
                <w:szCs w:val="24"/>
              </w:rPr>
            </w:pPr>
            <w:r>
              <w:rPr>
                <w:rFonts w:ascii="方正仿宋_GBK" w:eastAsia="方正仿宋_GBK" w:hint="eastAsia"/>
                <w:sz w:val="24"/>
                <w:szCs w:val="24"/>
              </w:rPr>
              <w:t>产品名称</w:t>
            </w:r>
          </w:p>
        </w:tc>
        <w:tc>
          <w:tcPr>
            <w:tcW w:w="1644" w:type="dxa"/>
          </w:tcPr>
          <w:p w:rsidR="00DA778F" w:rsidRDefault="003E578D">
            <w:pPr>
              <w:snapToGrid w:val="0"/>
              <w:spacing w:line="500" w:lineRule="exact"/>
              <w:ind w:left="59"/>
              <w:jc w:val="center"/>
              <w:rPr>
                <w:rFonts w:ascii="方正仿宋_GBK" w:eastAsia="方正仿宋_GBK"/>
                <w:sz w:val="24"/>
                <w:szCs w:val="24"/>
              </w:rPr>
            </w:pPr>
            <w:r>
              <w:rPr>
                <w:rFonts w:ascii="方正仿宋_GBK" w:eastAsia="方正仿宋_GBK" w:hint="eastAsia"/>
                <w:sz w:val="24"/>
                <w:szCs w:val="24"/>
              </w:rPr>
              <w:t>规格型号</w:t>
            </w:r>
          </w:p>
        </w:tc>
        <w:tc>
          <w:tcPr>
            <w:tcW w:w="1428" w:type="dxa"/>
          </w:tcPr>
          <w:p w:rsidR="00DA778F" w:rsidRDefault="003E578D">
            <w:pPr>
              <w:snapToGrid w:val="0"/>
              <w:spacing w:line="500" w:lineRule="exact"/>
              <w:ind w:left="59"/>
              <w:jc w:val="center"/>
              <w:rPr>
                <w:rFonts w:ascii="方正仿宋_GBK" w:eastAsia="方正仿宋_GBK"/>
                <w:sz w:val="24"/>
                <w:szCs w:val="24"/>
              </w:rPr>
            </w:pPr>
            <w:r>
              <w:rPr>
                <w:rFonts w:ascii="方正仿宋_GBK" w:eastAsia="方正仿宋_GBK" w:hint="eastAsia"/>
                <w:sz w:val="24"/>
                <w:szCs w:val="24"/>
              </w:rPr>
              <w:t>生产厂家</w:t>
            </w:r>
          </w:p>
        </w:tc>
        <w:tc>
          <w:tcPr>
            <w:tcW w:w="576" w:type="dxa"/>
          </w:tcPr>
          <w:p w:rsidR="00DA778F" w:rsidRDefault="003E578D">
            <w:pPr>
              <w:snapToGrid w:val="0"/>
              <w:spacing w:line="500" w:lineRule="exact"/>
              <w:ind w:left="59"/>
              <w:jc w:val="center"/>
              <w:rPr>
                <w:rFonts w:ascii="方正仿宋_GBK" w:eastAsia="方正仿宋_GBK"/>
                <w:sz w:val="24"/>
                <w:szCs w:val="24"/>
              </w:rPr>
            </w:pPr>
            <w:r>
              <w:rPr>
                <w:rFonts w:ascii="方正仿宋_GBK" w:eastAsia="方正仿宋_GBK" w:hint="eastAsia"/>
                <w:sz w:val="24"/>
                <w:szCs w:val="24"/>
              </w:rPr>
              <w:t>单位</w:t>
            </w:r>
          </w:p>
        </w:tc>
        <w:tc>
          <w:tcPr>
            <w:tcW w:w="801" w:type="dxa"/>
          </w:tcPr>
          <w:p w:rsidR="00DA778F" w:rsidRDefault="003E578D">
            <w:pPr>
              <w:snapToGrid w:val="0"/>
              <w:spacing w:line="500" w:lineRule="exact"/>
              <w:ind w:left="59"/>
              <w:jc w:val="center"/>
              <w:rPr>
                <w:rFonts w:ascii="方正仿宋_GBK" w:eastAsia="方正仿宋_GBK"/>
                <w:sz w:val="24"/>
                <w:szCs w:val="24"/>
              </w:rPr>
            </w:pPr>
            <w:r>
              <w:rPr>
                <w:rFonts w:ascii="方正仿宋_GBK" w:eastAsia="方正仿宋_GBK" w:hint="eastAsia"/>
                <w:sz w:val="24"/>
                <w:szCs w:val="24"/>
              </w:rPr>
              <w:t>数量</w:t>
            </w:r>
          </w:p>
        </w:tc>
        <w:tc>
          <w:tcPr>
            <w:tcW w:w="891" w:type="dxa"/>
          </w:tcPr>
          <w:p w:rsidR="00DA778F" w:rsidRDefault="003E578D">
            <w:pPr>
              <w:snapToGrid w:val="0"/>
              <w:spacing w:line="500" w:lineRule="exact"/>
              <w:ind w:left="59"/>
              <w:jc w:val="center"/>
              <w:rPr>
                <w:rFonts w:ascii="方正仿宋_GBK" w:eastAsia="方正仿宋_GBK"/>
                <w:sz w:val="24"/>
                <w:szCs w:val="24"/>
              </w:rPr>
            </w:pPr>
            <w:r>
              <w:rPr>
                <w:rFonts w:ascii="方正仿宋_GBK" w:eastAsia="方正仿宋_GBK" w:hint="eastAsia"/>
                <w:sz w:val="24"/>
                <w:szCs w:val="24"/>
              </w:rPr>
              <w:t>成交单价</w:t>
            </w:r>
          </w:p>
        </w:tc>
        <w:tc>
          <w:tcPr>
            <w:tcW w:w="1080" w:type="dxa"/>
          </w:tcPr>
          <w:p w:rsidR="00DA778F" w:rsidRDefault="003E578D">
            <w:pPr>
              <w:snapToGrid w:val="0"/>
              <w:spacing w:line="500" w:lineRule="exact"/>
              <w:ind w:left="59"/>
              <w:jc w:val="center"/>
              <w:rPr>
                <w:rFonts w:ascii="方正仿宋_GBK" w:eastAsia="方正仿宋_GBK"/>
                <w:sz w:val="24"/>
                <w:szCs w:val="24"/>
              </w:rPr>
            </w:pPr>
            <w:r>
              <w:rPr>
                <w:rFonts w:ascii="方正仿宋_GBK" w:eastAsia="方正仿宋_GBK" w:hint="eastAsia"/>
                <w:sz w:val="24"/>
                <w:szCs w:val="24"/>
              </w:rPr>
              <w:t>总价</w:t>
            </w:r>
          </w:p>
        </w:tc>
        <w:tc>
          <w:tcPr>
            <w:tcW w:w="959" w:type="dxa"/>
          </w:tcPr>
          <w:p w:rsidR="00DA778F" w:rsidRDefault="003E578D">
            <w:pPr>
              <w:snapToGrid w:val="0"/>
              <w:spacing w:line="500" w:lineRule="exact"/>
              <w:jc w:val="center"/>
              <w:rPr>
                <w:rFonts w:ascii="方正仿宋_GBK" w:eastAsia="方正仿宋_GBK"/>
                <w:sz w:val="24"/>
                <w:szCs w:val="24"/>
              </w:rPr>
            </w:pPr>
            <w:r>
              <w:rPr>
                <w:rFonts w:ascii="方正仿宋_GBK" w:eastAsia="方正仿宋_GBK" w:hint="eastAsia"/>
                <w:sz w:val="24"/>
                <w:szCs w:val="24"/>
              </w:rPr>
              <w:t>备注</w:t>
            </w:r>
          </w:p>
        </w:tc>
      </w:tr>
      <w:tr w:rsidR="00DA778F">
        <w:trPr>
          <w:trHeight w:val="40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450"/>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636" w:type="dxa"/>
          </w:tcPr>
          <w:p w:rsidR="00DA778F" w:rsidRDefault="00DA778F">
            <w:pPr>
              <w:snapToGrid w:val="0"/>
              <w:spacing w:line="500" w:lineRule="exact"/>
              <w:ind w:left="59"/>
              <w:rPr>
                <w:rFonts w:ascii="方正仿宋_GBK" w:eastAsia="方正仿宋_GBK"/>
                <w:szCs w:val="28"/>
              </w:rPr>
            </w:pPr>
          </w:p>
        </w:tc>
        <w:tc>
          <w:tcPr>
            <w:tcW w:w="1440" w:type="dxa"/>
          </w:tcPr>
          <w:p w:rsidR="00DA778F" w:rsidRDefault="00DA778F">
            <w:pPr>
              <w:snapToGrid w:val="0"/>
              <w:spacing w:line="500" w:lineRule="exact"/>
              <w:ind w:left="59"/>
              <w:rPr>
                <w:rFonts w:ascii="方正仿宋_GBK" w:eastAsia="方正仿宋_GBK"/>
                <w:sz w:val="24"/>
                <w:szCs w:val="24"/>
              </w:rPr>
            </w:pPr>
          </w:p>
        </w:tc>
        <w:tc>
          <w:tcPr>
            <w:tcW w:w="1644" w:type="dxa"/>
          </w:tcPr>
          <w:p w:rsidR="00DA778F" w:rsidRDefault="00DA778F">
            <w:pPr>
              <w:snapToGrid w:val="0"/>
              <w:spacing w:line="500" w:lineRule="exact"/>
              <w:ind w:left="59"/>
              <w:rPr>
                <w:rFonts w:ascii="方正仿宋_GBK" w:eastAsia="方正仿宋_GBK"/>
                <w:sz w:val="24"/>
                <w:szCs w:val="24"/>
              </w:rPr>
            </w:pPr>
          </w:p>
        </w:tc>
        <w:tc>
          <w:tcPr>
            <w:tcW w:w="1428" w:type="dxa"/>
          </w:tcPr>
          <w:p w:rsidR="00DA778F" w:rsidRDefault="00DA778F">
            <w:pPr>
              <w:snapToGrid w:val="0"/>
              <w:spacing w:line="500" w:lineRule="exact"/>
              <w:ind w:left="59"/>
              <w:rPr>
                <w:rFonts w:ascii="方正仿宋_GBK" w:eastAsia="方正仿宋_GBK"/>
                <w:sz w:val="24"/>
                <w:szCs w:val="24"/>
              </w:rPr>
            </w:pPr>
          </w:p>
        </w:tc>
        <w:tc>
          <w:tcPr>
            <w:tcW w:w="576" w:type="dxa"/>
          </w:tcPr>
          <w:p w:rsidR="00DA778F" w:rsidRDefault="00DA778F">
            <w:pPr>
              <w:snapToGrid w:val="0"/>
              <w:spacing w:line="500" w:lineRule="exact"/>
              <w:ind w:left="59"/>
              <w:rPr>
                <w:rFonts w:ascii="方正仿宋_GBK" w:eastAsia="方正仿宋_GBK"/>
                <w:sz w:val="24"/>
                <w:szCs w:val="24"/>
              </w:rPr>
            </w:pPr>
          </w:p>
        </w:tc>
        <w:tc>
          <w:tcPr>
            <w:tcW w:w="801" w:type="dxa"/>
          </w:tcPr>
          <w:p w:rsidR="00DA778F" w:rsidRDefault="00DA778F">
            <w:pPr>
              <w:snapToGrid w:val="0"/>
              <w:spacing w:line="500" w:lineRule="exact"/>
              <w:ind w:left="59"/>
              <w:rPr>
                <w:rFonts w:ascii="方正仿宋_GBK" w:eastAsia="方正仿宋_GBK"/>
                <w:sz w:val="24"/>
                <w:szCs w:val="24"/>
              </w:rPr>
            </w:pPr>
          </w:p>
        </w:tc>
        <w:tc>
          <w:tcPr>
            <w:tcW w:w="891" w:type="dxa"/>
          </w:tcPr>
          <w:p w:rsidR="00DA778F" w:rsidRDefault="00DA778F">
            <w:pPr>
              <w:snapToGrid w:val="0"/>
              <w:spacing w:line="500" w:lineRule="exact"/>
              <w:ind w:left="59"/>
              <w:rPr>
                <w:rFonts w:ascii="方正仿宋_GBK" w:eastAsia="方正仿宋_GBK"/>
                <w:sz w:val="24"/>
                <w:szCs w:val="24"/>
              </w:rPr>
            </w:pPr>
          </w:p>
        </w:tc>
        <w:tc>
          <w:tcPr>
            <w:tcW w:w="1080" w:type="dxa"/>
          </w:tcPr>
          <w:p w:rsidR="00DA778F" w:rsidRDefault="00DA778F">
            <w:pPr>
              <w:snapToGrid w:val="0"/>
              <w:spacing w:line="500" w:lineRule="exact"/>
              <w:ind w:left="59"/>
              <w:rPr>
                <w:rFonts w:ascii="方正仿宋_GBK" w:eastAsia="方正仿宋_GBK"/>
                <w:sz w:val="24"/>
                <w:szCs w:val="24"/>
              </w:rPr>
            </w:pPr>
          </w:p>
        </w:tc>
        <w:tc>
          <w:tcPr>
            <w:tcW w:w="959" w:type="dxa"/>
          </w:tcPr>
          <w:p w:rsidR="00DA778F" w:rsidRDefault="00DA778F">
            <w:pPr>
              <w:snapToGrid w:val="0"/>
              <w:spacing w:line="500" w:lineRule="exact"/>
              <w:ind w:left="59"/>
              <w:rPr>
                <w:rFonts w:ascii="方正仿宋_GBK" w:eastAsia="方正仿宋_GBK"/>
                <w:sz w:val="24"/>
                <w:szCs w:val="24"/>
              </w:rPr>
            </w:pPr>
          </w:p>
        </w:tc>
      </w:tr>
      <w:tr w:rsidR="00DA778F">
        <w:trPr>
          <w:trHeight w:val="315"/>
        </w:trPr>
        <w:tc>
          <w:tcPr>
            <w:tcW w:w="9455" w:type="dxa"/>
            <w:gridSpan w:val="9"/>
          </w:tcPr>
          <w:p w:rsidR="00DA778F" w:rsidRPr="00D75948" w:rsidRDefault="003E578D" w:rsidP="00CC581C">
            <w:pPr>
              <w:rPr>
                <w:rFonts w:ascii="宋体" w:hAnsi="宋体" w:cs="宋体"/>
              </w:rPr>
            </w:pPr>
            <w:r>
              <w:rPr>
                <w:rFonts w:ascii="方正仿宋_GBK" w:eastAsia="方正仿宋_GBK" w:hint="eastAsia"/>
                <w:sz w:val="24"/>
                <w:szCs w:val="24"/>
              </w:rPr>
              <w:t>说明：易损件报价表作为维保合同的一部分</w:t>
            </w:r>
            <w:r w:rsidR="00D75948">
              <w:rPr>
                <w:rFonts w:ascii="方正仿宋_GBK" w:eastAsia="方正仿宋_GBK" w:hint="eastAsia"/>
                <w:sz w:val="24"/>
                <w:szCs w:val="24"/>
              </w:rPr>
              <w:t>，</w:t>
            </w:r>
            <w:r w:rsidR="00CC581C">
              <w:rPr>
                <w:rFonts w:ascii="方正仿宋_GBK" w:eastAsia="方正仿宋_GBK" w:hint="eastAsia"/>
                <w:sz w:val="24"/>
                <w:szCs w:val="24"/>
              </w:rPr>
              <w:t>采购</w:t>
            </w:r>
            <w:r w:rsidR="00D75948">
              <w:rPr>
                <w:rFonts w:ascii="方正仿宋_GBK" w:eastAsia="方正仿宋_GBK" w:hint="eastAsia"/>
                <w:sz w:val="24"/>
                <w:szCs w:val="24"/>
              </w:rPr>
              <w:t>方提供清单详附件5，最终数量型号</w:t>
            </w:r>
            <w:r w:rsidR="00D75948" w:rsidRPr="00D75948">
              <w:rPr>
                <w:rFonts w:ascii="方正仿宋_GBK" w:eastAsia="方正仿宋_GBK" w:hint="eastAsia"/>
                <w:sz w:val="24"/>
                <w:szCs w:val="24"/>
              </w:rPr>
              <w:t>以中标方现场校核</w:t>
            </w:r>
            <w:r w:rsidR="00D75948">
              <w:rPr>
                <w:rFonts w:ascii="方正仿宋_GBK" w:eastAsia="方正仿宋_GBK" w:hint="eastAsia"/>
                <w:sz w:val="24"/>
                <w:szCs w:val="24"/>
              </w:rPr>
              <w:t>后</w:t>
            </w:r>
            <w:r w:rsidR="00D75948" w:rsidRPr="00D75948">
              <w:rPr>
                <w:rFonts w:ascii="方正仿宋_GBK" w:eastAsia="方正仿宋_GBK" w:hint="eastAsia"/>
                <w:sz w:val="24"/>
                <w:szCs w:val="24"/>
              </w:rPr>
              <w:t>为准。</w:t>
            </w:r>
          </w:p>
        </w:tc>
      </w:tr>
    </w:tbl>
    <w:p w:rsidR="00DA778F" w:rsidRDefault="003E578D">
      <w:pPr>
        <w:widowControl/>
        <w:ind w:firstLineChars="1600" w:firstLine="4498"/>
        <w:rPr>
          <w:rFonts w:ascii="宋体" w:hAnsi="宋体" w:cs="宋体"/>
          <w:b/>
          <w:bCs/>
          <w:kern w:val="0"/>
          <w:szCs w:val="28"/>
        </w:rPr>
      </w:pPr>
      <w:r>
        <w:rPr>
          <w:rFonts w:ascii="宋体" w:hAnsi="宋体" w:cs="宋体" w:hint="eastAsia"/>
          <w:b/>
          <w:bCs/>
          <w:kern w:val="0"/>
          <w:szCs w:val="28"/>
        </w:rPr>
        <w:t>报价单位（盖章）：</w:t>
      </w:r>
    </w:p>
    <w:p w:rsidR="00DA778F" w:rsidRDefault="003E578D">
      <w:pPr>
        <w:widowControl/>
        <w:jc w:val="center"/>
        <w:rPr>
          <w:rFonts w:ascii="宋体" w:hAnsi="宋体" w:cs="宋体"/>
          <w:b/>
          <w:bCs/>
          <w:kern w:val="0"/>
          <w:szCs w:val="28"/>
        </w:rPr>
      </w:pPr>
      <w:r>
        <w:rPr>
          <w:rFonts w:ascii="宋体" w:hAnsi="宋体" w:cs="宋体" w:hint="eastAsia"/>
          <w:b/>
          <w:bCs/>
          <w:kern w:val="0"/>
          <w:szCs w:val="28"/>
        </w:rPr>
        <w:t xml:space="preserve">                 联系人及电话：</w:t>
      </w:r>
    </w:p>
    <w:p w:rsidR="00DA778F" w:rsidRDefault="003E578D">
      <w:pPr>
        <w:widowControl/>
        <w:jc w:val="center"/>
        <w:rPr>
          <w:rFonts w:ascii="宋体" w:hAnsi="宋体" w:cs="宋体"/>
          <w:b/>
          <w:bCs/>
          <w:kern w:val="0"/>
          <w:szCs w:val="28"/>
        </w:rPr>
      </w:pPr>
      <w:r>
        <w:rPr>
          <w:rFonts w:ascii="宋体" w:hAnsi="宋体" w:cs="宋体" w:hint="eastAsia"/>
          <w:b/>
          <w:bCs/>
          <w:kern w:val="0"/>
          <w:szCs w:val="28"/>
        </w:rPr>
        <w:t xml:space="preserve">                     报价时间：</w:t>
      </w:r>
    </w:p>
    <w:p w:rsidR="00DA778F" w:rsidRDefault="00DA778F">
      <w:pPr>
        <w:widowControl/>
        <w:rPr>
          <w:rFonts w:ascii="宋体" w:hAnsi="宋体" w:cs="宋体"/>
          <w:b/>
          <w:bCs/>
          <w:color w:val="FF0000"/>
          <w:kern w:val="0"/>
          <w:szCs w:val="28"/>
        </w:rPr>
      </w:pPr>
    </w:p>
    <w:p w:rsidR="00DA778F" w:rsidRDefault="00032622">
      <w:pPr>
        <w:pStyle w:val="affff0"/>
        <w:widowControl/>
        <w:numPr>
          <w:ilvl w:val="0"/>
          <w:numId w:val="1"/>
        </w:numPr>
        <w:snapToGrid w:val="0"/>
        <w:spacing w:line="360" w:lineRule="exact"/>
        <w:ind w:firstLineChars="0"/>
        <w:jc w:val="left"/>
        <w:rPr>
          <w:rFonts w:ascii="微软雅黑" w:eastAsia="微软雅黑" w:hAnsi="微软雅黑"/>
          <w:b/>
          <w:szCs w:val="28"/>
        </w:rPr>
      </w:pPr>
      <w:r>
        <w:rPr>
          <w:rFonts w:ascii="微软雅黑" w:eastAsia="微软雅黑" w:hAnsi="微软雅黑" w:hint="eastAsia"/>
          <w:b/>
          <w:szCs w:val="28"/>
        </w:rPr>
        <w:t>维保</w:t>
      </w:r>
      <w:r w:rsidR="003E578D">
        <w:rPr>
          <w:rFonts w:ascii="微软雅黑" w:eastAsia="微软雅黑" w:hAnsi="微软雅黑" w:hint="eastAsia"/>
          <w:b/>
          <w:szCs w:val="28"/>
        </w:rPr>
        <w:t>费用报价方式</w:t>
      </w:r>
    </w:p>
    <w:p w:rsidR="00DA778F" w:rsidRPr="008B6188" w:rsidRDefault="003E578D">
      <w:pPr>
        <w:spacing w:line="360" w:lineRule="exact"/>
        <w:ind w:leftChars="162" w:left="454"/>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1、本次竞谈服务费费用最高限价为</w:t>
      </w:r>
      <w:r w:rsidRPr="001A4FDA">
        <w:rPr>
          <w:rFonts w:asciiTheme="majorEastAsia" w:eastAsiaTheme="majorEastAsia" w:hAnsiTheme="majorEastAsia" w:hint="eastAsia"/>
          <w:b/>
          <w:sz w:val="24"/>
          <w:szCs w:val="24"/>
        </w:rPr>
        <w:t>人民币</w:t>
      </w:r>
      <w:r w:rsidR="00E40330" w:rsidRPr="001A4FDA">
        <w:rPr>
          <w:rFonts w:asciiTheme="majorEastAsia" w:eastAsiaTheme="majorEastAsia" w:hAnsiTheme="majorEastAsia" w:hint="eastAsia"/>
          <w:b/>
          <w:sz w:val="24"/>
          <w:szCs w:val="24"/>
        </w:rPr>
        <w:t>12</w:t>
      </w:r>
      <w:r w:rsidRPr="001A4FDA">
        <w:rPr>
          <w:rFonts w:asciiTheme="majorEastAsia" w:eastAsiaTheme="majorEastAsia" w:hAnsiTheme="majorEastAsia" w:hint="eastAsia"/>
          <w:b/>
          <w:sz w:val="24"/>
          <w:szCs w:val="24"/>
        </w:rPr>
        <w:t>万元整/年</w:t>
      </w:r>
      <w:r w:rsidRPr="008B6188">
        <w:rPr>
          <w:rFonts w:asciiTheme="majorEastAsia" w:eastAsiaTheme="majorEastAsia" w:hAnsiTheme="majorEastAsia" w:hint="eastAsia"/>
          <w:sz w:val="24"/>
          <w:szCs w:val="24"/>
        </w:rPr>
        <w:t>，所有单位报价不得高于本限价，否则视为无效报价。</w:t>
      </w:r>
    </w:p>
    <w:p w:rsidR="00DA778F" w:rsidRDefault="003E578D" w:rsidP="00E32B01">
      <w:pPr>
        <w:spacing w:line="360" w:lineRule="exact"/>
        <w:ind w:leftChars="138" w:left="386" w:firstLineChars="50" w:firstLine="12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2、本项目报价采用总价包干，由各竞谈人自行根据自身实力进行报价，报价中标后不得调整。</w:t>
      </w:r>
    </w:p>
    <w:p w:rsidR="00742819" w:rsidRDefault="00337926" w:rsidP="00E32B01">
      <w:pPr>
        <w:spacing w:line="360" w:lineRule="exact"/>
        <w:ind w:leftChars="138" w:left="386" w:firstLineChars="50" w:firstLine="12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3、初、中、亚高、高效过滤器、皮带等易耗品单独报价。</w:t>
      </w:r>
    </w:p>
    <w:p w:rsidR="00032622" w:rsidRPr="008B6188" w:rsidRDefault="00032622">
      <w:pPr>
        <w:spacing w:line="360" w:lineRule="exact"/>
        <w:ind w:leftChars="138" w:left="386"/>
        <w:rPr>
          <w:rFonts w:asciiTheme="majorEastAsia" w:eastAsiaTheme="majorEastAsia" w:hAnsiTheme="majorEastAsia"/>
          <w:sz w:val="24"/>
          <w:szCs w:val="24"/>
        </w:rPr>
      </w:pPr>
    </w:p>
    <w:p w:rsidR="00DA778F" w:rsidRPr="00742819" w:rsidRDefault="003E578D">
      <w:pPr>
        <w:pStyle w:val="affff0"/>
        <w:widowControl/>
        <w:numPr>
          <w:ilvl w:val="0"/>
          <w:numId w:val="1"/>
        </w:numPr>
        <w:snapToGrid w:val="0"/>
        <w:spacing w:line="360" w:lineRule="exact"/>
        <w:ind w:firstLineChars="0"/>
        <w:jc w:val="left"/>
        <w:rPr>
          <w:rFonts w:ascii="微软雅黑" w:eastAsia="微软雅黑" w:hAnsi="微软雅黑"/>
          <w:sz w:val="24"/>
          <w:szCs w:val="24"/>
        </w:rPr>
      </w:pPr>
      <w:r>
        <w:rPr>
          <w:rFonts w:ascii="微软雅黑" w:eastAsia="微软雅黑" w:hAnsi="微软雅黑" w:hint="eastAsia"/>
          <w:b/>
          <w:szCs w:val="28"/>
        </w:rPr>
        <w:t>合同价格：</w:t>
      </w:r>
      <w:r w:rsidRPr="008B6188">
        <w:rPr>
          <w:rFonts w:asciiTheme="majorEastAsia" w:eastAsiaTheme="majorEastAsia" w:hAnsiTheme="majorEastAsia" w:hint="eastAsia"/>
          <w:sz w:val="24"/>
          <w:szCs w:val="24"/>
        </w:rPr>
        <w:t>中标价格。</w:t>
      </w:r>
    </w:p>
    <w:p w:rsidR="00742819" w:rsidRDefault="00742819" w:rsidP="00742819">
      <w:pPr>
        <w:pStyle w:val="affff0"/>
        <w:widowControl/>
        <w:snapToGrid w:val="0"/>
        <w:spacing w:line="360" w:lineRule="exact"/>
        <w:ind w:left="720" w:firstLineChars="0" w:firstLine="0"/>
        <w:jc w:val="left"/>
        <w:rPr>
          <w:rFonts w:ascii="微软雅黑" w:eastAsia="微软雅黑" w:hAnsi="微软雅黑"/>
          <w:sz w:val="24"/>
          <w:szCs w:val="24"/>
        </w:rPr>
      </w:pPr>
    </w:p>
    <w:p w:rsidR="00DA778F" w:rsidRDefault="003E578D">
      <w:pPr>
        <w:pStyle w:val="affff0"/>
        <w:widowControl/>
        <w:numPr>
          <w:ilvl w:val="0"/>
          <w:numId w:val="1"/>
        </w:numPr>
        <w:snapToGrid w:val="0"/>
        <w:spacing w:line="360" w:lineRule="exact"/>
        <w:ind w:firstLineChars="0"/>
        <w:jc w:val="left"/>
        <w:rPr>
          <w:rFonts w:ascii="微软雅黑" w:eastAsia="微软雅黑" w:hAnsi="微软雅黑"/>
          <w:b/>
          <w:szCs w:val="28"/>
        </w:rPr>
      </w:pPr>
      <w:r>
        <w:rPr>
          <w:rFonts w:ascii="微软雅黑" w:eastAsia="微软雅黑" w:hAnsi="微软雅黑" w:hint="eastAsia"/>
          <w:b/>
          <w:szCs w:val="28"/>
        </w:rPr>
        <w:t>费用支付</w:t>
      </w:r>
    </w:p>
    <w:p w:rsidR="00DA778F" w:rsidRPr="00CB5CB4" w:rsidRDefault="003E578D">
      <w:pPr>
        <w:snapToGrid w:val="0"/>
        <w:spacing w:line="360" w:lineRule="exact"/>
        <w:ind w:firstLineChars="200" w:firstLine="480"/>
        <w:rPr>
          <w:rFonts w:asciiTheme="majorEastAsia" w:eastAsiaTheme="majorEastAsia" w:hAnsiTheme="majorEastAsia"/>
          <w:sz w:val="24"/>
          <w:szCs w:val="24"/>
        </w:rPr>
      </w:pPr>
      <w:r w:rsidRPr="00CB5CB4">
        <w:rPr>
          <w:rFonts w:asciiTheme="majorEastAsia" w:eastAsiaTheme="majorEastAsia" w:hAnsiTheme="majorEastAsia"/>
          <w:sz w:val="24"/>
          <w:szCs w:val="24"/>
        </w:rPr>
        <w:t>1</w:t>
      </w:r>
      <w:r w:rsidRPr="00CB5CB4">
        <w:rPr>
          <w:rFonts w:asciiTheme="majorEastAsia" w:eastAsiaTheme="majorEastAsia" w:hAnsiTheme="majorEastAsia" w:hint="eastAsia"/>
          <w:sz w:val="24"/>
          <w:szCs w:val="24"/>
        </w:rPr>
        <w:t>、招标方每</w:t>
      </w:r>
      <w:r w:rsidR="00055F50" w:rsidRPr="00CB5CB4">
        <w:rPr>
          <w:rFonts w:asciiTheme="majorEastAsia" w:eastAsiaTheme="majorEastAsia" w:hAnsiTheme="majorEastAsia" w:hint="eastAsia"/>
          <w:sz w:val="24"/>
          <w:szCs w:val="24"/>
        </w:rPr>
        <w:t>半</w:t>
      </w:r>
      <w:r w:rsidRPr="00CB5CB4">
        <w:rPr>
          <w:rFonts w:asciiTheme="majorEastAsia" w:eastAsiaTheme="majorEastAsia" w:hAnsiTheme="majorEastAsia" w:hint="eastAsia"/>
          <w:sz w:val="24"/>
          <w:szCs w:val="24"/>
        </w:rPr>
        <w:t>年向中标方付款一次，实行先维护后付款，每</w:t>
      </w:r>
      <w:r w:rsidR="00742819" w:rsidRPr="00CB5CB4">
        <w:rPr>
          <w:rFonts w:asciiTheme="majorEastAsia" w:eastAsiaTheme="majorEastAsia" w:hAnsiTheme="majorEastAsia" w:hint="eastAsia"/>
          <w:sz w:val="24"/>
          <w:szCs w:val="24"/>
        </w:rPr>
        <w:t>半</w:t>
      </w:r>
      <w:r w:rsidRPr="00CB5CB4">
        <w:rPr>
          <w:rFonts w:asciiTheme="majorEastAsia" w:eastAsiaTheme="majorEastAsia" w:hAnsiTheme="majorEastAsia" w:hint="eastAsia"/>
          <w:sz w:val="24"/>
          <w:szCs w:val="24"/>
        </w:rPr>
        <w:t>年维保完成，经合同考评细则评定合格后30日内支付合同金额的</w:t>
      </w:r>
      <w:r w:rsidR="00742819" w:rsidRPr="00CB5CB4">
        <w:rPr>
          <w:rFonts w:asciiTheme="majorEastAsia" w:eastAsiaTheme="majorEastAsia" w:hAnsiTheme="majorEastAsia" w:hint="eastAsia"/>
          <w:sz w:val="24"/>
          <w:szCs w:val="24"/>
        </w:rPr>
        <w:t>5</w:t>
      </w:r>
      <w:r w:rsidRPr="00CB5CB4">
        <w:rPr>
          <w:rFonts w:asciiTheme="majorEastAsia" w:eastAsiaTheme="majorEastAsia" w:hAnsiTheme="majorEastAsia" w:hint="eastAsia"/>
          <w:sz w:val="24"/>
          <w:szCs w:val="24"/>
        </w:rPr>
        <w:t xml:space="preserve">0%。 </w:t>
      </w:r>
    </w:p>
    <w:p w:rsidR="00DA778F" w:rsidRDefault="003E578D">
      <w:pPr>
        <w:snapToGrid w:val="0"/>
        <w:spacing w:line="360" w:lineRule="exact"/>
        <w:ind w:firstLineChars="200" w:firstLine="480"/>
        <w:rPr>
          <w:rFonts w:asciiTheme="majorEastAsia" w:eastAsiaTheme="majorEastAsia" w:hAnsiTheme="majorEastAsia"/>
          <w:sz w:val="24"/>
          <w:szCs w:val="24"/>
        </w:rPr>
      </w:pPr>
      <w:r w:rsidRPr="008B6188">
        <w:rPr>
          <w:rFonts w:asciiTheme="majorEastAsia" w:eastAsiaTheme="majorEastAsia" w:hAnsiTheme="majorEastAsia"/>
          <w:sz w:val="24"/>
          <w:szCs w:val="24"/>
        </w:rPr>
        <w:t>2</w:t>
      </w:r>
      <w:r w:rsidRPr="008B6188">
        <w:rPr>
          <w:rFonts w:asciiTheme="majorEastAsia" w:eastAsiaTheme="majorEastAsia" w:hAnsiTheme="majorEastAsia" w:hint="eastAsia"/>
          <w:sz w:val="24"/>
          <w:szCs w:val="24"/>
        </w:rPr>
        <w:t>、</w:t>
      </w:r>
      <w:r w:rsidR="00055F50" w:rsidRPr="00055F50">
        <w:rPr>
          <w:rFonts w:asciiTheme="majorEastAsia" w:eastAsiaTheme="majorEastAsia" w:hAnsiTheme="majorEastAsia" w:hint="eastAsia"/>
          <w:sz w:val="24"/>
          <w:szCs w:val="24"/>
        </w:rPr>
        <w:t>易损件、易耗品数量经科室签字认可、按合同</w:t>
      </w:r>
      <w:r w:rsidR="00E86549">
        <w:rPr>
          <w:rFonts w:asciiTheme="majorEastAsia" w:eastAsiaTheme="majorEastAsia" w:hAnsiTheme="majorEastAsia" w:hint="eastAsia"/>
          <w:sz w:val="24"/>
          <w:szCs w:val="24"/>
        </w:rPr>
        <w:t>价</w:t>
      </w:r>
      <w:r w:rsidR="00055F50" w:rsidRPr="00055F50">
        <w:rPr>
          <w:rFonts w:asciiTheme="majorEastAsia" w:eastAsiaTheme="majorEastAsia" w:hAnsiTheme="majorEastAsia" w:hint="eastAsia"/>
          <w:sz w:val="24"/>
          <w:szCs w:val="24"/>
        </w:rPr>
        <w:t>实时结算</w:t>
      </w:r>
      <w:r w:rsidRPr="00055F50">
        <w:rPr>
          <w:rFonts w:asciiTheme="majorEastAsia" w:eastAsiaTheme="majorEastAsia" w:hAnsiTheme="majorEastAsia" w:hint="eastAsia"/>
          <w:sz w:val="24"/>
          <w:szCs w:val="24"/>
        </w:rPr>
        <w:t>。</w:t>
      </w:r>
    </w:p>
    <w:p w:rsidR="00742819" w:rsidRPr="008B6188" w:rsidRDefault="00742819">
      <w:pPr>
        <w:snapToGrid w:val="0"/>
        <w:spacing w:line="360" w:lineRule="exact"/>
        <w:ind w:firstLineChars="200" w:firstLine="480"/>
        <w:rPr>
          <w:rFonts w:asciiTheme="majorEastAsia" w:eastAsiaTheme="majorEastAsia" w:hAnsiTheme="majorEastAsia"/>
          <w:sz w:val="24"/>
          <w:szCs w:val="24"/>
        </w:rPr>
      </w:pPr>
    </w:p>
    <w:p w:rsidR="00DA778F" w:rsidRDefault="003E578D">
      <w:pPr>
        <w:pStyle w:val="affff0"/>
        <w:widowControl/>
        <w:numPr>
          <w:ilvl w:val="0"/>
          <w:numId w:val="1"/>
        </w:numPr>
        <w:snapToGrid w:val="0"/>
        <w:spacing w:line="360" w:lineRule="exact"/>
        <w:ind w:firstLineChars="0"/>
        <w:jc w:val="left"/>
        <w:rPr>
          <w:rFonts w:ascii="微软雅黑" w:eastAsia="微软雅黑" w:hAnsi="微软雅黑"/>
          <w:b/>
          <w:szCs w:val="28"/>
        </w:rPr>
      </w:pPr>
      <w:r>
        <w:rPr>
          <w:rFonts w:ascii="微软雅黑" w:eastAsia="微软雅黑" w:hAnsi="微软雅黑" w:hint="eastAsia"/>
          <w:b/>
          <w:szCs w:val="28"/>
        </w:rPr>
        <w:t>竞争性谈判文件组成</w:t>
      </w:r>
    </w:p>
    <w:p w:rsidR="00DA778F" w:rsidRPr="008B6188" w:rsidRDefault="003E578D">
      <w:pPr>
        <w:snapToGrid w:val="0"/>
        <w:spacing w:line="360" w:lineRule="exact"/>
        <w:ind w:firstLineChars="200" w:firstLine="48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1、</w:t>
      </w:r>
      <w:r w:rsidRPr="008B6188">
        <w:rPr>
          <w:rFonts w:asciiTheme="majorEastAsia" w:eastAsiaTheme="majorEastAsia" w:hAnsiTheme="majorEastAsia"/>
          <w:sz w:val="24"/>
          <w:szCs w:val="24"/>
        </w:rPr>
        <w:t>法定代表人授权</w:t>
      </w:r>
      <w:r w:rsidRPr="008B6188">
        <w:rPr>
          <w:rFonts w:asciiTheme="majorEastAsia" w:eastAsiaTheme="majorEastAsia" w:hAnsiTheme="majorEastAsia" w:hint="eastAsia"/>
          <w:sz w:val="24"/>
          <w:szCs w:val="24"/>
        </w:rPr>
        <w:t>委托</w:t>
      </w:r>
      <w:r w:rsidRPr="008B6188">
        <w:rPr>
          <w:rFonts w:asciiTheme="majorEastAsia" w:eastAsiaTheme="majorEastAsia" w:hAnsiTheme="majorEastAsia"/>
          <w:sz w:val="24"/>
          <w:szCs w:val="24"/>
        </w:rPr>
        <w:t>书</w:t>
      </w:r>
    </w:p>
    <w:p w:rsidR="00DA778F" w:rsidRPr="008B6188" w:rsidRDefault="003E578D">
      <w:pPr>
        <w:snapToGrid w:val="0"/>
        <w:spacing w:line="360" w:lineRule="exact"/>
        <w:ind w:firstLineChars="200" w:firstLine="48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2、公司基本情况表</w:t>
      </w:r>
    </w:p>
    <w:p w:rsidR="00DA778F" w:rsidRPr="008B6188" w:rsidRDefault="003E578D">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资格证明材料：①</w:t>
      </w:r>
      <w:r w:rsidRPr="008B6188">
        <w:rPr>
          <w:rFonts w:asciiTheme="majorEastAsia" w:eastAsiaTheme="majorEastAsia" w:hAnsiTheme="majorEastAsia"/>
          <w:sz w:val="24"/>
          <w:szCs w:val="24"/>
        </w:rPr>
        <w:t>企业营业执照</w:t>
      </w:r>
      <w:r w:rsidRPr="008B6188">
        <w:rPr>
          <w:rFonts w:asciiTheme="majorEastAsia" w:eastAsiaTheme="majorEastAsia" w:hAnsiTheme="majorEastAsia" w:hint="eastAsia"/>
          <w:sz w:val="24"/>
          <w:szCs w:val="24"/>
        </w:rPr>
        <w:t>；②</w:t>
      </w:r>
      <w:r w:rsidRPr="008B6188">
        <w:rPr>
          <w:rFonts w:asciiTheme="majorEastAsia" w:eastAsiaTheme="majorEastAsia" w:hAnsiTheme="majorEastAsia"/>
          <w:sz w:val="24"/>
          <w:szCs w:val="24"/>
        </w:rPr>
        <w:t>组织机构代码证</w:t>
      </w:r>
      <w:r w:rsidRPr="008B6188">
        <w:rPr>
          <w:rFonts w:asciiTheme="majorEastAsia" w:eastAsiaTheme="majorEastAsia" w:hAnsiTheme="majorEastAsia" w:hint="eastAsia"/>
          <w:sz w:val="24"/>
          <w:szCs w:val="24"/>
        </w:rPr>
        <w:t>；③</w:t>
      </w:r>
      <w:r w:rsidRPr="008B6188">
        <w:rPr>
          <w:rFonts w:asciiTheme="majorEastAsia" w:eastAsiaTheme="majorEastAsia" w:hAnsiTheme="majorEastAsia"/>
          <w:sz w:val="24"/>
          <w:szCs w:val="24"/>
        </w:rPr>
        <w:t>税务登记证</w:t>
      </w:r>
      <w:r w:rsidRPr="008B6188">
        <w:rPr>
          <w:rFonts w:asciiTheme="majorEastAsia" w:eastAsiaTheme="majorEastAsia" w:hAnsiTheme="majorEastAsia" w:hint="eastAsia"/>
          <w:sz w:val="24"/>
          <w:szCs w:val="24"/>
        </w:rPr>
        <w:t>；④资质等级</w:t>
      </w:r>
      <w:r w:rsidRPr="008B6188">
        <w:rPr>
          <w:rFonts w:asciiTheme="majorEastAsia" w:eastAsiaTheme="majorEastAsia" w:hAnsiTheme="majorEastAsia"/>
          <w:sz w:val="24"/>
          <w:szCs w:val="24"/>
        </w:rPr>
        <w:t>证书</w:t>
      </w:r>
      <w:r w:rsidRPr="008B6188">
        <w:rPr>
          <w:rFonts w:asciiTheme="majorEastAsia" w:eastAsiaTheme="majorEastAsia" w:hAnsiTheme="majorEastAsia" w:hint="eastAsia"/>
          <w:sz w:val="24"/>
          <w:szCs w:val="24"/>
        </w:rPr>
        <w:t>。以上复印件需加盖公章（原件备查）；</w:t>
      </w:r>
    </w:p>
    <w:p w:rsidR="00DA778F" w:rsidRPr="008B6188" w:rsidRDefault="003E578D">
      <w:pPr>
        <w:snapToGrid w:val="0"/>
        <w:spacing w:line="360" w:lineRule="exact"/>
        <w:ind w:firstLineChars="200" w:firstLine="48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3、过滤器报价表、净化空调年度维保工程报价表；</w:t>
      </w:r>
    </w:p>
    <w:p w:rsidR="00DA778F" w:rsidRPr="008B6188" w:rsidRDefault="003E578D">
      <w:pPr>
        <w:snapToGrid w:val="0"/>
        <w:spacing w:line="360" w:lineRule="exact"/>
        <w:ind w:firstLineChars="200" w:firstLine="48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4、承诺书；</w:t>
      </w:r>
    </w:p>
    <w:p w:rsidR="00DA778F" w:rsidRPr="008B6188" w:rsidRDefault="003E578D">
      <w:pPr>
        <w:snapToGrid w:val="0"/>
        <w:spacing w:line="360" w:lineRule="exact"/>
        <w:ind w:firstLineChars="200" w:firstLine="48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5、代维工作大纲（格式自理）；</w:t>
      </w:r>
    </w:p>
    <w:p w:rsidR="00DA778F" w:rsidRPr="008B6188" w:rsidRDefault="003E578D">
      <w:pPr>
        <w:snapToGrid w:val="0"/>
        <w:spacing w:line="360" w:lineRule="exact"/>
        <w:ind w:firstLineChars="200" w:firstLine="48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6、技术应答包括：</w:t>
      </w:r>
    </w:p>
    <w:p w:rsidR="00DA778F" w:rsidRPr="008B6188" w:rsidRDefault="003E578D">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A.售后服务承诺(服务响应时间及保证措施等)。</w:t>
      </w:r>
    </w:p>
    <w:p w:rsidR="00DA778F" w:rsidRPr="008B6188" w:rsidRDefault="003E578D">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B.投标方在渝要设有售后服务机购（有详细的联系的地址、电话、办公场所），参与本项目的人员架构、各类作业人员证件、姓名、电话及社保证明。</w:t>
      </w:r>
    </w:p>
    <w:p w:rsidR="00DA778F" w:rsidRPr="008B6188" w:rsidRDefault="003E578D">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（1）商务条款承诺：包括交货期、质量保证期、</w:t>
      </w:r>
      <w:r w:rsidRPr="008B6188">
        <w:rPr>
          <w:rFonts w:asciiTheme="majorEastAsia" w:eastAsiaTheme="majorEastAsia" w:hAnsiTheme="majorEastAsia"/>
          <w:sz w:val="24"/>
          <w:szCs w:val="24"/>
        </w:rPr>
        <w:t>业绩</w:t>
      </w:r>
      <w:r w:rsidRPr="008B6188">
        <w:rPr>
          <w:rFonts w:asciiTheme="majorEastAsia" w:eastAsiaTheme="majorEastAsia" w:hAnsiTheme="majorEastAsia" w:hint="eastAsia"/>
          <w:sz w:val="24"/>
          <w:szCs w:val="24"/>
        </w:rPr>
        <w:t>证明、</w:t>
      </w:r>
      <w:r w:rsidRPr="008B6188">
        <w:rPr>
          <w:rFonts w:asciiTheme="majorEastAsia" w:eastAsiaTheme="majorEastAsia" w:hAnsiTheme="majorEastAsia"/>
          <w:sz w:val="24"/>
          <w:szCs w:val="24"/>
        </w:rPr>
        <w:t>售后服务</w:t>
      </w:r>
      <w:r w:rsidRPr="008B6188">
        <w:rPr>
          <w:rFonts w:asciiTheme="majorEastAsia" w:eastAsiaTheme="majorEastAsia" w:hAnsiTheme="majorEastAsia" w:hint="eastAsia"/>
          <w:sz w:val="24"/>
          <w:szCs w:val="24"/>
        </w:rPr>
        <w:t>条款及</w:t>
      </w:r>
      <w:r w:rsidRPr="008B6188">
        <w:rPr>
          <w:rFonts w:asciiTheme="majorEastAsia" w:eastAsiaTheme="majorEastAsia" w:hAnsiTheme="majorEastAsia"/>
          <w:sz w:val="24"/>
          <w:szCs w:val="24"/>
        </w:rPr>
        <w:t>优惠条件</w:t>
      </w:r>
      <w:r w:rsidRPr="008B6188">
        <w:rPr>
          <w:rFonts w:asciiTheme="majorEastAsia" w:eastAsiaTheme="majorEastAsia" w:hAnsiTheme="majorEastAsia" w:hint="eastAsia"/>
          <w:sz w:val="24"/>
          <w:szCs w:val="24"/>
        </w:rPr>
        <w:t>等。</w:t>
      </w:r>
    </w:p>
    <w:p w:rsidR="00DA778F" w:rsidRPr="008B6188" w:rsidRDefault="003E578D">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（2）商务及技术差异表</w:t>
      </w:r>
    </w:p>
    <w:p w:rsidR="00DA778F" w:rsidRPr="008B6188" w:rsidRDefault="003E578D">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（3）其它优惠承诺</w:t>
      </w:r>
    </w:p>
    <w:p w:rsidR="00DA778F" w:rsidRPr="008B6188" w:rsidRDefault="003E578D">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（4）法定代表人身份证明</w:t>
      </w:r>
    </w:p>
    <w:p w:rsidR="00DA778F" w:rsidRPr="008B6188" w:rsidRDefault="003E578D">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（5）法定代表人授权委托书</w:t>
      </w:r>
    </w:p>
    <w:p w:rsidR="00DA778F" w:rsidRPr="008B6188" w:rsidRDefault="003E578D">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（6）供应商的企业法人营业执照复印件</w:t>
      </w:r>
    </w:p>
    <w:p w:rsidR="00DA778F" w:rsidRPr="008B6188" w:rsidRDefault="003E578D">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（7）相关的资质证明：</w:t>
      </w:r>
      <w:r w:rsidR="00537F77">
        <w:rPr>
          <w:rFonts w:asciiTheme="majorEastAsia" w:eastAsiaTheme="majorEastAsia" w:hAnsiTheme="majorEastAsia" w:hint="eastAsia"/>
          <w:sz w:val="24"/>
          <w:szCs w:val="24"/>
        </w:rPr>
        <w:t>1、</w:t>
      </w:r>
      <w:r w:rsidRPr="008B6188">
        <w:rPr>
          <w:rFonts w:asciiTheme="majorEastAsia" w:eastAsiaTheme="majorEastAsia" w:hAnsiTheme="majorEastAsia" w:hint="eastAsia"/>
          <w:sz w:val="24"/>
          <w:szCs w:val="24"/>
        </w:rPr>
        <w:t>包括业绩证明</w:t>
      </w:r>
      <w:r w:rsidR="00537F77">
        <w:rPr>
          <w:rFonts w:asciiTheme="majorEastAsia" w:eastAsiaTheme="majorEastAsia" w:hAnsiTheme="majorEastAsia" w:hint="eastAsia"/>
          <w:sz w:val="24"/>
          <w:szCs w:val="24"/>
        </w:rPr>
        <w:t>；2、</w:t>
      </w:r>
      <w:r w:rsidRPr="008B6188">
        <w:rPr>
          <w:rFonts w:asciiTheme="majorEastAsia" w:eastAsiaTheme="majorEastAsia" w:hAnsiTheme="majorEastAsia" w:hint="eastAsia"/>
          <w:sz w:val="24"/>
          <w:szCs w:val="24"/>
        </w:rPr>
        <w:t>银行信誉和工商信誉证明等（如果有）。</w:t>
      </w:r>
    </w:p>
    <w:p w:rsidR="00DA778F" w:rsidRPr="008B6188" w:rsidRDefault="003E578D">
      <w:pPr>
        <w:snapToGrid w:val="0"/>
        <w:spacing w:line="360" w:lineRule="exact"/>
        <w:ind w:firstLineChars="200" w:firstLine="48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7、提交竞标文件的份数和签署</w:t>
      </w:r>
    </w:p>
    <w:p w:rsidR="00DA778F" w:rsidRPr="008B6188" w:rsidRDefault="003E578D">
      <w:pPr>
        <w:snapToGrid w:val="0"/>
        <w:spacing w:line="360" w:lineRule="exact"/>
        <w:ind w:firstLineChars="300" w:firstLine="72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w:t>
      </w:r>
      <w:r w:rsidRPr="008B6188">
        <w:rPr>
          <w:rFonts w:asciiTheme="majorEastAsia" w:eastAsiaTheme="majorEastAsia" w:hAnsiTheme="majorEastAsia"/>
          <w:sz w:val="24"/>
          <w:szCs w:val="24"/>
        </w:rPr>
        <w:t>1</w:t>
      </w:r>
      <w:r w:rsidRPr="008B6188">
        <w:rPr>
          <w:rFonts w:asciiTheme="majorEastAsia" w:eastAsiaTheme="majorEastAsia" w:hAnsiTheme="majorEastAsia" w:hint="eastAsia"/>
          <w:sz w:val="24"/>
          <w:szCs w:val="24"/>
        </w:rPr>
        <w:t>）竞标文件正本一份，副本三份。副本可为正本的复印件。</w:t>
      </w:r>
    </w:p>
    <w:p w:rsidR="00DA778F" w:rsidRPr="008B6188" w:rsidRDefault="003E578D">
      <w:pPr>
        <w:snapToGrid w:val="0"/>
        <w:spacing w:line="360" w:lineRule="exact"/>
        <w:ind w:firstLineChars="300" w:firstLine="72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w:t>
      </w:r>
      <w:r w:rsidRPr="008B6188">
        <w:rPr>
          <w:rFonts w:asciiTheme="majorEastAsia" w:eastAsiaTheme="majorEastAsia" w:hAnsiTheme="majorEastAsia"/>
          <w:sz w:val="24"/>
          <w:szCs w:val="24"/>
        </w:rPr>
        <w:t>2</w:t>
      </w:r>
      <w:r w:rsidRPr="008B6188">
        <w:rPr>
          <w:rFonts w:asciiTheme="majorEastAsia" w:eastAsiaTheme="majorEastAsia" w:hAnsiTheme="majorEastAsia" w:hint="eastAsia"/>
          <w:sz w:val="24"/>
          <w:szCs w:val="24"/>
        </w:rPr>
        <w:t>）竞标文件正本的每一页均应由谈判人授权代表签名。谈判货物明细表及售后服务内容表均应由法人授权代表签名并盖公章。</w:t>
      </w:r>
    </w:p>
    <w:p w:rsidR="00DA778F" w:rsidRDefault="00DA778F">
      <w:pPr>
        <w:snapToGrid w:val="0"/>
        <w:spacing w:line="360" w:lineRule="exact"/>
        <w:ind w:firstLineChars="300" w:firstLine="720"/>
        <w:rPr>
          <w:rFonts w:ascii="微软雅黑" w:eastAsia="微软雅黑" w:hAnsi="微软雅黑"/>
          <w:sz w:val="24"/>
          <w:szCs w:val="24"/>
        </w:rPr>
      </w:pPr>
    </w:p>
    <w:p w:rsidR="00DA778F" w:rsidRDefault="003E578D">
      <w:pPr>
        <w:pStyle w:val="affff0"/>
        <w:widowControl/>
        <w:numPr>
          <w:ilvl w:val="0"/>
          <w:numId w:val="1"/>
        </w:numPr>
        <w:snapToGrid w:val="0"/>
        <w:spacing w:line="360" w:lineRule="exact"/>
        <w:ind w:firstLineChars="0"/>
        <w:jc w:val="left"/>
        <w:rPr>
          <w:rFonts w:ascii="微软雅黑" w:eastAsia="微软雅黑" w:hAnsi="微软雅黑"/>
          <w:b/>
          <w:szCs w:val="28"/>
        </w:rPr>
      </w:pPr>
      <w:r>
        <w:rPr>
          <w:rFonts w:ascii="微软雅黑" w:eastAsia="微软雅黑" w:hAnsi="微软雅黑" w:hint="eastAsia"/>
          <w:b/>
          <w:szCs w:val="28"/>
        </w:rPr>
        <w:t>其它</w:t>
      </w:r>
    </w:p>
    <w:p w:rsidR="00DA778F" w:rsidRDefault="003E578D">
      <w:pPr>
        <w:pStyle w:val="affff0"/>
        <w:widowControl/>
        <w:snapToGrid w:val="0"/>
        <w:spacing w:line="360" w:lineRule="exact"/>
        <w:ind w:left="720" w:firstLineChars="0" w:firstLine="0"/>
        <w:jc w:val="left"/>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未尽事宜由供需双方在采购合同中详细约定。</w:t>
      </w:r>
    </w:p>
    <w:p w:rsidR="00742819" w:rsidRPr="008B6188" w:rsidRDefault="00742819">
      <w:pPr>
        <w:pStyle w:val="affff0"/>
        <w:widowControl/>
        <w:snapToGrid w:val="0"/>
        <w:spacing w:line="360" w:lineRule="exact"/>
        <w:ind w:left="720" w:firstLineChars="0" w:firstLine="0"/>
        <w:jc w:val="left"/>
        <w:rPr>
          <w:rFonts w:asciiTheme="majorEastAsia" w:eastAsiaTheme="majorEastAsia" w:hAnsiTheme="majorEastAsia"/>
          <w:b/>
          <w:szCs w:val="28"/>
        </w:rPr>
      </w:pPr>
    </w:p>
    <w:p w:rsidR="00DA778F" w:rsidRPr="00742819" w:rsidRDefault="003E578D">
      <w:pPr>
        <w:pStyle w:val="affff0"/>
        <w:widowControl/>
        <w:numPr>
          <w:ilvl w:val="0"/>
          <w:numId w:val="1"/>
        </w:numPr>
        <w:snapToGrid w:val="0"/>
        <w:spacing w:line="360" w:lineRule="exact"/>
        <w:ind w:firstLineChars="0"/>
        <w:jc w:val="left"/>
        <w:rPr>
          <w:rFonts w:ascii="微软雅黑" w:eastAsia="微软雅黑" w:hAnsi="微软雅黑"/>
          <w:b/>
          <w:sz w:val="24"/>
          <w:szCs w:val="24"/>
        </w:rPr>
      </w:pPr>
      <w:r>
        <w:rPr>
          <w:rFonts w:ascii="微软雅黑" w:eastAsia="微软雅黑" w:hAnsi="微软雅黑"/>
          <w:b/>
          <w:szCs w:val="28"/>
        </w:rPr>
        <w:t>是否退还文件</w:t>
      </w:r>
      <w:r>
        <w:rPr>
          <w:rFonts w:ascii="微软雅黑" w:eastAsia="微软雅黑" w:hAnsi="微软雅黑" w:hint="eastAsia"/>
          <w:b/>
          <w:szCs w:val="28"/>
        </w:rPr>
        <w:t>：</w:t>
      </w:r>
      <w:r w:rsidRPr="008B6188">
        <w:rPr>
          <w:rFonts w:asciiTheme="majorEastAsia" w:eastAsiaTheme="majorEastAsia" w:hAnsiTheme="majorEastAsia"/>
          <w:sz w:val="24"/>
          <w:szCs w:val="24"/>
        </w:rPr>
        <w:t>否</w:t>
      </w:r>
      <w:r w:rsidRPr="008B6188">
        <w:rPr>
          <w:rFonts w:asciiTheme="majorEastAsia" w:eastAsiaTheme="majorEastAsia" w:hAnsiTheme="majorEastAsia" w:hint="eastAsia"/>
          <w:sz w:val="24"/>
          <w:szCs w:val="24"/>
        </w:rPr>
        <w:t>。</w:t>
      </w:r>
    </w:p>
    <w:p w:rsidR="00742819" w:rsidRDefault="00742819" w:rsidP="00742819">
      <w:pPr>
        <w:pStyle w:val="affff0"/>
        <w:widowControl/>
        <w:snapToGrid w:val="0"/>
        <w:spacing w:line="360" w:lineRule="exact"/>
        <w:ind w:left="720" w:firstLineChars="0" w:firstLine="0"/>
        <w:jc w:val="left"/>
        <w:rPr>
          <w:rFonts w:ascii="微软雅黑" w:eastAsia="微软雅黑" w:hAnsi="微软雅黑"/>
          <w:b/>
          <w:sz w:val="24"/>
          <w:szCs w:val="24"/>
        </w:rPr>
      </w:pPr>
    </w:p>
    <w:p w:rsidR="00DA778F" w:rsidRDefault="003E578D">
      <w:pPr>
        <w:pStyle w:val="affff0"/>
        <w:widowControl/>
        <w:numPr>
          <w:ilvl w:val="0"/>
          <w:numId w:val="1"/>
        </w:numPr>
        <w:snapToGrid w:val="0"/>
        <w:spacing w:line="360" w:lineRule="exact"/>
        <w:ind w:firstLineChars="0"/>
        <w:jc w:val="left"/>
        <w:rPr>
          <w:rFonts w:ascii="微软雅黑" w:eastAsia="微软雅黑" w:hAnsi="微软雅黑"/>
          <w:b/>
          <w:szCs w:val="28"/>
        </w:rPr>
      </w:pPr>
      <w:r>
        <w:rPr>
          <w:rFonts w:ascii="微软雅黑" w:eastAsia="微软雅黑" w:hAnsi="微软雅黑" w:hint="eastAsia"/>
          <w:b/>
          <w:szCs w:val="28"/>
        </w:rPr>
        <w:t>谈判</w:t>
      </w:r>
      <w:r>
        <w:rPr>
          <w:rFonts w:ascii="微软雅黑" w:eastAsia="微软雅黑" w:hAnsi="微软雅黑"/>
          <w:b/>
          <w:szCs w:val="28"/>
        </w:rPr>
        <w:t>时间和地点</w:t>
      </w:r>
    </w:p>
    <w:p w:rsidR="00DA778F" w:rsidRPr="008B6188" w:rsidRDefault="003E578D">
      <w:pPr>
        <w:snapToGrid w:val="0"/>
        <w:spacing w:line="360" w:lineRule="exact"/>
        <w:ind w:firstLineChars="200" w:firstLine="48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1、谈判</w:t>
      </w:r>
      <w:r w:rsidRPr="008B6188">
        <w:rPr>
          <w:rFonts w:asciiTheme="majorEastAsia" w:eastAsiaTheme="majorEastAsia" w:hAnsiTheme="majorEastAsia"/>
          <w:sz w:val="24"/>
          <w:szCs w:val="24"/>
        </w:rPr>
        <w:t>地点：重庆医科大学附属第二医院</w:t>
      </w:r>
      <w:r w:rsidRPr="008B6188">
        <w:rPr>
          <w:rFonts w:asciiTheme="majorEastAsia" w:eastAsiaTheme="majorEastAsia" w:hAnsiTheme="majorEastAsia" w:hint="eastAsia"/>
          <w:sz w:val="24"/>
          <w:szCs w:val="24"/>
        </w:rPr>
        <w:t>综合楼17楼项目办会议室；</w:t>
      </w:r>
    </w:p>
    <w:p w:rsidR="00DA778F" w:rsidRDefault="003E578D">
      <w:pPr>
        <w:snapToGrid w:val="0"/>
        <w:spacing w:line="360" w:lineRule="exact"/>
        <w:ind w:firstLineChars="200" w:firstLine="48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2、谈判</w:t>
      </w:r>
      <w:r w:rsidRPr="008B6188">
        <w:rPr>
          <w:rFonts w:asciiTheme="majorEastAsia" w:eastAsiaTheme="majorEastAsia" w:hAnsiTheme="majorEastAsia"/>
          <w:sz w:val="24"/>
          <w:szCs w:val="24"/>
        </w:rPr>
        <w:t>时间：</w:t>
      </w:r>
      <w:r w:rsidRPr="008B6188">
        <w:rPr>
          <w:rFonts w:asciiTheme="majorEastAsia" w:eastAsiaTheme="majorEastAsia" w:hAnsiTheme="majorEastAsia" w:hint="eastAsia"/>
          <w:sz w:val="24"/>
          <w:szCs w:val="24"/>
        </w:rPr>
        <w:t>另行确定</w:t>
      </w:r>
    </w:p>
    <w:p w:rsidR="00742819" w:rsidRPr="008B6188" w:rsidRDefault="00742819">
      <w:pPr>
        <w:snapToGrid w:val="0"/>
        <w:spacing w:line="360" w:lineRule="exact"/>
        <w:ind w:firstLineChars="200" w:firstLine="480"/>
        <w:rPr>
          <w:rFonts w:asciiTheme="majorEastAsia" w:eastAsiaTheme="majorEastAsia" w:hAnsiTheme="majorEastAsia"/>
          <w:sz w:val="24"/>
          <w:szCs w:val="24"/>
        </w:rPr>
      </w:pPr>
    </w:p>
    <w:p w:rsidR="00DA778F" w:rsidRDefault="003E578D">
      <w:pPr>
        <w:pStyle w:val="affff0"/>
        <w:widowControl/>
        <w:numPr>
          <w:ilvl w:val="0"/>
          <w:numId w:val="1"/>
        </w:numPr>
        <w:snapToGrid w:val="0"/>
        <w:spacing w:line="360" w:lineRule="exact"/>
        <w:ind w:firstLineChars="0"/>
        <w:jc w:val="left"/>
        <w:rPr>
          <w:rFonts w:ascii="微软雅黑" w:eastAsia="微软雅黑" w:hAnsi="微软雅黑"/>
          <w:b/>
          <w:szCs w:val="28"/>
        </w:rPr>
      </w:pPr>
      <w:r>
        <w:rPr>
          <w:rFonts w:ascii="微软雅黑" w:eastAsia="微软雅黑" w:hAnsi="微软雅黑" w:hint="eastAsia"/>
          <w:b/>
          <w:szCs w:val="28"/>
        </w:rPr>
        <w:t>合作方选择原则</w:t>
      </w:r>
    </w:p>
    <w:p w:rsidR="00DA778F" w:rsidRPr="008B6188" w:rsidRDefault="003E578D">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1、综合评分法。</w:t>
      </w:r>
    </w:p>
    <w:p w:rsidR="00DA778F" w:rsidRPr="008B6188" w:rsidRDefault="003E578D">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2、评审依据：招标文件、投标文件（含有效的补充资料）。</w:t>
      </w:r>
    </w:p>
    <w:p w:rsidR="00DA778F" w:rsidRPr="008B6188" w:rsidRDefault="003E578D">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3、投标出现以下情况之一的，作为作废处理：</w:t>
      </w:r>
    </w:p>
    <w:p w:rsidR="00DA778F" w:rsidRPr="008B6188" w:rsidRDefault="003E578D">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（1）影响竞谈公正的违法、违规行为。</w:t>
      </w:r>
    </w:p>
    <w:p w:rsidR="00DA778F" w:rsidRDefault="003E578D">
      <w:pPr>
        <w:pStyle w:val="affff0"/>
        <w:snapToGrid w:val="0"/>
        <w:spacing w:line="360" w:lineRule="exact"/>
        <w:ind w:left="720" w:firstLineChars="0" w:firstLine="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（2）投标资料不符合招标规定的。</w:t>
      </w:r>
    </w:p>
    <w:p w:rsidR="00742819" w:rsidRPr="008B6188" w:rsidRDefault="00742819">
      <w:pPr>
        <w:pStyle w:val="affff0"/>
        <w:snapToGrid w:val="0"/>
        <w:spacing w:line="360" w:lineRule="exact"/>
        <w:ind w:left="720" w:firstLineChars="0" w:firstLine="0"/>
        <w:rPr>
          <w:rFonts w:asciiTheme="majorEastAsia" w:eastAsiaTheme="majorEastAsia" w:hAnsiTheme="majorEastAsia"/>
          <w:sz w:val="24"/>
          <w:szCs w:val="24"/>
        </w:rPr>
      </w:pPr>
    </w:p>
    <w:p w:rsidR="00DA778F" w:rsidRDefault="003E578D">
      <w:pPr>
        <w:pStyle w:val="affff0"/>
        <w:widowControl/>
        <w:numPr>
          <w:ilvl w:val="0"/>
          <w:numId w:val="1"/>
        </w:numPr>
        <w:snapToGrid w:val="0"/>
        <w:spacing w:line="360" w:lineRule="exact"/>
        <w:ind w:firstLineChars="0"/>
        <w:jc w:val="left"/>
        <w:rPr>
          <w:rFonts w:ascii="微软雅黑" w:eastAsia="微软雅黑" w:hAnsi="微软雅黑"/>
          <w:b/>
          <w:szCs w:val="28"/>
        </w:rPr>
      </w:pPr>
      <w:r>
        <w:rPr>
          <w:rFonts w:ascii="微软雅黑" w:eastAsia="微软雅黑" w:hAnsi="微软雅黑" w:hint="eastAsia"/>
          <w:b/>
          <w:szCs w:val="28"/>
        </w:rPr>
        <w:t>联系人及方式：</w:t>
      </w:r>
    </w:p>
    <w:p w:rsidR="00DA778F" w:rsidRPr="008B6188" w:rsidRDefault="003E578D">
      <w:pPr>
        <w:snapToGrid w:val="0"/>
        <w:spacing w:line="360" w:lineRule="exact"/>
        <w:ind w:firstLineChars="200" w:firstLine="48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联系地址：重庆市渝中区临江路74号重庆医科大学附属第二医院</w:t>
      </w:r>
      <w:r w:rsidRPr="008B6188">
        <w:rPr>
          <w:rFonts w:asciiTheme="majorEastAsia" w:eastAsiaTheme="majorEastAsia" w:hAnsiTheme="majorEastAsia"/>
          <w:sz w:val="24"/>
          <w:szCs w:val="24"/>
        </w:rPr>
        <w:t>总务科</w:t>
      </w:r>
    </w:p>
    <w:p w:rsidR="00DA778F" w:rsidRPr="008B6188" w:rsidRDefault="003E578D">
      <w:pPr>
        <w:snapToGrid w:val="0"/>
        <w:spacing w:line="360" w:lineRule="exact"/>
        <w:ind w:firstLineChars="200" w:firstLine="48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联系人：俱</w:t>
      </w:r>
      <w:r w:rsidRPr="008B6188">
        <w:rPr>
          <w:rFonts w:asciiTheme="majorEastAsia" w:eastAsiaTheme="majorEastAsia" w:hAnsiTheme="majorEastAsia"/>
          <w:sz w:val="24"/>
          <w:szCs w:val="24"/>
        </w:rPr>
        <w:t>老师</w:t>
      </w:r>
      <w:r w:rsidRPr="008B6188">
        <w:rPr>
          <w:rFonts w:asciiTheme="majorEastAsia" w:eastAsiaTheme="majorEastAsia" w:hAnsiTheme="majorEastAsia" w:hint="eastAsia"/>
          <w:sz w:val="24"/>
          <w:szCs w:val="24"/>
        </w:rPr>
        <w:t xml:space="preserve">   </w:t>
      </w:r>
    </w:p>
    <w:p w:rsidR="00DA778F" w:rsidRPr="008B6188" w:rsidRDefault="003E578D">
      <w:pPr>
        <w:snapToGrid w:val="0"/>
        <w:spacing w:line="360" w:lineRule="exact"/>
        <w:ind w:firstLineChars="200" w:firstLine="480"/>
        <w:rPr>
          <w:rFonts w:asciiTheme="majorEastAsia" w:eastAsiaTheme="majorEastAsia" w:hAnsiTheme="majorEastAsia"/>
          <w:sz w:val="24"/>
          <w:szCs w:val="24"/>
        </w:rPr>
      </w:pPr>
      <w:r w:rsidRPr="008B6188">
        <w:rPr>
          <w:rFonts w:asciiTheme="majorEastAsia" w:eastAsiaTheme="majorEastAsia" w:hAnsiTheme="majorEastAsia" w:hint="eastAsia"/>
          <w:sz w:val="24"/>
          <w:szCs w:val="24"/>
        </w:rPr>
        <w:t>联系电话：</w:t>
      </w:r>
      <w:bookmarkStart w:id="9" w:name="_Toc322965783"/>
      <w:bookmarkStart w:id="10" w:name="_Toc340225316"/>
      <w:bookmarkStart w:id="11" w:name="_Toc313883490"/>
      <w:bookmarkStart w:id="12" w:name="_Toc316479515"/>
      <w:bookmarkEnd w:id="8"/>
      <w:r w:rsidR="00DA647F">
        <w:rPr>
          <w:rFonts w:asciiTheme="majorEastAsia" w:eastAsiaTheme="majorEastAsia" w:hAnsiTheme="majorEastAsia" w:hint="eastAsia"/>
          <w:sz w:val="24"/>
          <w:szCs w:val="24"/>
        </w:rPr>
        <w:t>（023）6369</w:t>
      </w:r>
      <w:r w:rsidR="0068572E">
        <w:rPr>
          <w:rFonts w:asciiTheme="majorEastAsia" w:eastAsiaTheme="majorEastAsia" w:hAnsiTheme="majorEastAsia" w:hint="eastAsia"/>
          <w:sz w:val="24"/>
          <w:szCs w:val="24"/>
        </w:rPr>
        <w:t>3152</w:t>
      </w:r>
      <w:r w:rsidR="001A4FDA">
        <w:rPr>
          <w:rFonts w:asciiTheme="majorEastAsia" w:eastAsiaTheme="majorEastAsia" w:hAnsiTheme="majorEastAsia" w:hint="eastAsia"/>
          <w:sz w:val="24"/>
          <w:szCs w:val="24"/>
        </w:rPr>
        <w:t xml:space="preserve"> </w:t>
      </w:r>
      <w:r w:rsidR="001414E0">
        <w:rPr>
          <w:rFonts w:asciiTheme="majorEastAsia" w:eastAsiaTheme="majorEastAsia" w:hAnsiTheme="majorEastAsia" w:hint="eastAsia"/>
          <w:sz w:val="24"/>
          <w:szCs w:val="24"/>
        </w:rPr>
        <w:t>、</w:t>
      </w:r>
      <w:r w:rsidR="001A4FDA">
        <w:rPr>
          <w:rFonts w:asciiTheme="majorEastAsia" w:eastAsiaTheme="majorEastAsia" w:hAnsiTheme="majorEastAsia" w:hint="eastAsia"/>
          <w:sz w:val="24"/>
          <w:szCs w:val="24"/>
        </w:rPr>
        <w:t>15823049764</w:t>
      </w:r>
    </w:p>
    <w:p w:rsidR="00DA778F" w:rsidRDefault="00DA778F">
      <w:pPr>
        <w:snapToGrid w:val="0"/>
        <w:spacing w:line="360" w:lineRule="exact"/>
        <w:ind w:firstLineChars="200" w:firstLine="480"/>
        <w:rPr>
          <w:rFonts w:ascii="微软雅黑" w:eastAsia="微软雅黑" w:hAnsi="微软雅黑"/>
          <w:sz w:val="24"/>
          <w:szCs w:val="24"/>
        </w:rPr>
      </w:pPr>
    </w:p>
    <w:p w:rsidR="00DA778F" w:rsidRDefault="00DA778F" w:rsidP="00F43B16">
      <w:pPr>
        <w:snapToGrid w:val="0"/>
        <w:spacing w:line="240" w:lineRule="exact"/>
        <w:ind w:firstLineChars="900" w:firstLine="2520"/>
        <w:rPr>
          <w:rFonts w:ascii="微软雅黑" w:eastAsia="微软雅黑" w:hAnsi="微软雅黑"/>
          <w:b/>
          <w:szCs w:val="36"/>
        </w:rPr>
      </w:pPr>
    </w:p>
    <w:bookmarkEnd w:id="9"/>
    <w:bookmarkEnd w:id="10"/>
    <w:bookmarkEnd w:id="11"/>
    <w:bookmarkEnd w:id="12"/>
    <w:p w:rsidR="00DA778F" w:rsidRDefault="003E578D">
      <w:pPr>
        <w:spacing w:line="360" w:lineRule="auto"/>
        <w:rPr>
          <w:rFonts w:ascii="仿宋_GB2312" w:eastAsia="仿宋_GB2312" w:hAnsi="宋体"/>
          <w:kern w:val="0"/>
          <w:sz w:val="24"/>
        </w:rPr>
      </w:pPr>
      <w:r>
        <w:rPr>
          <w:rFonts w:ascii="仿宋_GB2312" w:eastAsia="仿宋_GB2312" w:hAnsi="宋体" w:hint="eastAsia"/>
          <w:kern w:val="0"/>
          <w:sz w:val="24"/>
        </w:rPr>
        <w:t>附件：</w:t>
      </w:r>
    </w:p>
    <w:p w:rsidR="00DA778F" w:rsidRDefault="003E578D">
      <w:pPr>
        <w:spacing w:line="360" w:lineRule="auto"/>
        <w:rPr>
          <w:rFonts w:ascii="仿宋_GB2312" w:eastAsia="仿宋_GB2312" w:hAnsi="宋体"/>
          <w:kern w:val="0"/>
          <w:sz w:val="24"/>
        </w:rPr>
      </w:pPr>
      <w:r>
        <w:rPr>
          <w:rFonts w:ascii="仿宋_GB2312" w:eastAsia="仿宋_GB2312" w:hAnsi="宋体" w:hint="eastAsia"/>
          <w:kern w:val="0"/>
          <w:sz w:val="24"/>
        </w:rPr>
        <w:t xml:space="preserve">1. </w:t>
      </w:r>
      <w:r>
        <w:rPr>
          <w:rFonts w:ascii="仿宋_GB2312" w:eastAsia="仿宋_GB2312" w:hAnsi="宋体"/>
          <w:kern w:val="0"/>
          <w:sz w:val="24"/>
        </w:rPr>
        <w:t>法定代表人授权书</w:t>
      </w:r>
      <w:r>
        <w:rPr>
          <w:rFonts w:ascii="仿宋_GB2312" w:eastAsia="仿宋_GB2312" w:hAnsi="宋体" w:hint="eastAsia"/>
          <w:kern w:val="0"/>
          <w:sz w:val="24"/>
        </w:rPr>
        <w:t>（格式）</w:t>
      </w:r>
    </w:p>
    <w:p w:rsidR="00DA778F" w:rsidRDefault="003E578D">
      <w:pPr>
        <w:spacing w:line="360" w:lineRule="auto"/>
        <w:rPr>
          <w:rFonts w:ascii="仿宋_GB2312" w:eastAsia="仿宋_GB2312" w:hAnsi="宋体"/>
          <w:kern w:val="0"/>
          <w:sz w:val="24"/>
        </w:rPr>
      </w:pPr>
      <w:r>
        <w:rPr>
          <w:rFonts w:ascii="仿宋_GB2312" w:eastAsia="仿宋_GB2312" w:hAnsi="宋体" w:hint="eastAsia"/>
          <w:kern w:val="0"/>
          <w:sz w:val="24"/>
        </w:rPr>
        <w:t>2. 承诺书（格式）</w:t>
      </w:r>
    </w:p>
    <w:p w:rsidR="00DA778F" w:rsidRDefault="003E578D">
      <w:pPr>
        <w:spacing w:line="360" w:lineRule="auto"/>
        <w:rPr>
          <w:rFonts w:ascii="仿宋_GB2312" w:eastAsia="仿宋_GB2312" w:hAnsi="宋体"/>
          <w:kern w:val="0"/>
          <w:sz w:val="24"/>
        </w:rPr>
      </w:pPr>
      <w:r>
        <w:rPr>
          <w:rFonts w:ascii="仿宋_GB2312" w:eastAsia="仿宋_GB2312" w:hAnsi="宋体" w:hint="eastAsia"/>
          <w:kern w:val="0"/>
          <w:sz w:val="24"/>
        </w:rPr>
        <w:t>3. 报价书（格式）</w:t>
      </w:r>
    </w:p>
    <w:p w:rsidR="00DA778F" w:rsidRDefault="003E578D">
      <w:pPr>
        <w:spacing w:line="360" w:lineRule="auto"/>
        <w:rPr>
          <w:rFonts w:ascii="仿宋_GB2312" w:eastAsia="仿宋_GB2312" w:hAnsi="宋体"/>
          <w:kern w:val="0"/>
          <w:sz w:val="24"/>
        </w:rPr>
      </w:pPr>
      <w:r>
        <w:rPr>
          <w:rFonts w:ascii="仿宋_GB2312" w:eastAsia="仿宋_GB2312" w:hAnsi="宋体" w:hint="eastAsia"/>
          <w:kern w:val="0"/>
          <w:sz w:val="24"/>
        </w:rPr>
        <w:t>4、类似工程业绩表</w:t>
      </w:r>
    </w:p>
    <w:p w:rsidR="00DA778F" w:rsidRPr="00CC581C" w:rsidRDefault="00CC581C" w:rsidP="00CC581C">
      <w:pPr>
        <w:spacing w:line="360" w:lineRule="auto"/>
        <w:rPr>
          <w:rFonts w:ascii="仿宋_GB2312" w:eastAsia="仿宋_GB2312" w:hAnsi="宋体"/>
          <w:kern w:val="0"/>
          <w:sz w:val="24"/>
        </w:rPr>
      </w:pPr>
      <w:r w:rsidRPr="00CC581C">
        <w:rPr>
          <w:rFonts w:ascii="仿宋_GB2312" w:eastAsia="仿宋_GB2312" w:hAnsi="宋体" w:hint="eastAsia"/>
          <w:kern w:val="0"/>
          <w:sz w:val="24"/>
        </w:rPr>
        <w:t>5、重庆医科大学附属第二医院江南院区过滤器、皮带等易损件清单</w:t>
      </w:r>
      <w:r>
        <w:rPr>
          <w:rFonts w:ascii="仿宋_GB2312" w:eastAsia="仿宋_GB2312" w:hAnsi="宋体" w:hint="eastAsia"/>
          <w:kern w:val="0"/>
          <w:sz w:val="24"/>
        </w:rPr>
        <w:t>。</w:t>
      </w:r>
    </w:p>
    <w:p w:rsidR="00DA778F" w:rsidRDefault="00DA778F">
      <w:pPr>
        <w:rPr>
          <w:rFonts w:ascii="黑体" w:eastAsia="黑体" w:hint="eastAsia"/>
          <w:sz w:val="44"/>
          <w:szCs w:val="44"/>
        </w:rPr>
      </w:pPr>
    </w:p>
    <w:p w:rsidR="00CC581C" w:rsidRDefault="00CC581C">
      <w:pPr>
        <w:rPr>
          <w:rFonts w:ascii="黑体" w:eastAsia="黑体" w:hint="eastAsia"/>
          <w:sz w:val="44"/>
          <w:szCs w:val="44"/>
        </w:rPr>
      </w:pPr>
    </w:p>
    <w:p w:rsidR="00CC581C" w:rsidRDefault="00CC581C">
      <w:pPr>
        <w:rPr>
          <w:rFonts w:ascii="黑体" w:eastAsia="黑体" w:hint="eastAsia"/>
          <w:sz w:val="44"/>
          <w:szCs w:val="44"/>
        </w:rPr>
      </w:pPr>
    </w:p>
    <w:p w:rsidR="00CC581C" w:rsidRDefault="00CC581C">
      <w:pPr>
        <w:rPr>
          <w:rFonts w:ascii="黑体" w:eastAsia="黑体" w:hint="eastAsia"/>
          <w:sz w:val="44"/>
          <w:szCs w:val="44"/>
        </w:rPr>
      </w:pPr>
    </w:p>
    <w:p w:rsidR="00032622" w:rsidRDefault="00032622">
      <w:pPr>
        <w:rPr>
          <w:rFonts w:ascii="黑体" w:eastAsia="黑体"/>
          <w:sz w:val="44"/>
          <w:szCs w:val="44"/>
        </w:rPr>
      </w:pPr>
    </w:p>
    <w:p w:rsidR="00497DCA" w:rsidRDefault="00497DCA">
      <w:pPr>
        <w:spacing w:line="360" w:lineRule="auto"/>
        <w:rPr>
          <w:rFonts w:ascii="黑体" w:eastAsia="黑体"/>
          <w:sz w:val="44"/>
          <w:szCs w:val="44"/>
        </w:rPr>
      </w:pPr>
    </w:p>
    <w:p w:rsidR="00DA778F" w:rsidRDefault="003E578D">
      <w:pPr>
        <w:spacing w:line="360" w:lineRule="auto"/>
        <w:rPr>
          <w:rFonts w:ascii="仿宋_GB2312" w:eastAsia="仿宋_GB2312" w:hAnsi="宋体"/>
          <w:kern w:val="0"/>
          <w:sz w:val="24"/>
        </w:rPr>
      </w:pPr>
      <w:r>
        <w:rPr>
          <w:rFonts w:ascii="仿宋_GB2312" w:eastAsia="仿宋_GB2312" w:hAnsi="宋体" w:hint="eastAsia"/>
          <w:kern w:val="0"/>
          <w:sz w:val="24"/>
        </w:rPr>
        <w:t>附件1</w:t>
      </w:r>
    </w:p>
    <w:p w:rsidR="00DA778F" w:rsidRDefault="003E578D">
      <w:pPr>
        <w:jc w:val="center"/>
        <w:rPr>
          <w:rFonts w:ascii="黑体" w:eastAsia="黑体"/>
          <w:sz w:val="44"/>
          <w:szCs w:val="44"/>
        </w:rPr>
      </w:pPr>
      <w:r>
        <w:rPr>
          <w:rFonts w:ascii="黑体" w:eastAsia="黑体" w:hint="eastAsia"/>
          <w:sz w:val="44"/>
          <w:szCs w:val="44"/>
        </w:rPr>
        <w:t>法定代表人授权书</w:t>
      </w:r>
    </w:p>
    <w:p w:rsidR="00DA778F" w:rsidRDefault="00DA778F">
      <w:pPr>
        <w:jc w:val="center"/>
        <w:rPr>
          <w:rFonts w:ascii="黑体" w:eastAsia="黑体"/>
          <w:sz w:val="44"/>
          <w:szCs w:val="44"/>
        </w:rPr>
      </w:pPr>
    </w:p>
    <w:p w:rsidR="00DA778F" w:rsidRDefault="00DA778F">
      <w:pPr>
        <w:pStyle w:val="ab"/>
        <w:rPr>
          <w:sz w:val="28"/>
          <w:szCs w:val="28"/>
        </w:rPr>
      </w:pPr>
    </w:p>
    <w:p w:rsidR="00DA778F" w:rsidRDefault="003E578D">
      <w:pPr>
        <w:autoSpaceDE w:val="0"/>
        <w:autoSpaceDN w:val="0"/>
        <w:adjustRightInd w:val="0"/>
        <w:spacing w:line="480" w:lineRule="atLeast"/>
        <w:rPr>
          <w:szCs w:val="28"/>
        </w:rPr>
      </w:pPr>
      <w:r>
        <w:rPr>
          <w:rFonts w:hint="eastAsia"/>
          <w:szCs w:val="28"/>
        </w:rPr>
        <w:t>本授权书声明：本人</w:t>
      </w:r>
      <w:r>
        <w:rPr>
          <w:rFonts w:hint="eastAsia"/>
          <w:szCs w:val="28"/>
        </w:rPr>
        <w:t xml:space="preserve"> </w:t>
      </w:r>
      <w:r>
        <w:rPr>
          <w:rFonts w:hint="eastAsia"/>
          <w:szCs w:val="28"/>
          <w:u w:val="single"/>
        </w:rPr>
        <w:t xml:space="preserve">        </w:t>
      </w:r>
      <w:r>
        <w:rPr>
          <w:rFonts w:hint="eastAsia"/>
          <w:szCs w:val="28"/>
        </w:rPr>
        <w:t>系</w:t>
      </w:r>
      <w:r>
        <w:rPr>
          <w:rFonts w:hint="eastAsia"/>
          <w:szCs w:val="28"/>
          <w:u w:val="single"/>
        </w:rPr>
        <w:t xml:space="preserve">                </w:t>
      </w:r>
      <w:r>
        <w:rPr>
          <w:rFonts w:hint="eastAsia"/>
          <w:szCs w:val="28"/>
        </w:rPr>
        <w:t>的法定代表人，现授权本单位的</w:t>
      </w:r>
      <w:r>
        <w:rPr>
          <w:rFonts w:hint="eastAsia"/>
          <w:szCs w:val="28"/>
          <w:u w:val="single"/>
        </w:rPr>
        <w:t xml:space="preserve">       </w:t>
      </w:r>
      <w:r>
        <w:rPr>
          <w:rFonts w:hint="eastAsia"/>
          <w:szCs w:val="28"/>
        </w:rPr>
        <w:t>为本公司代理人，以本公司的名义参加重庆医科大学附属第二医院江南</w:t>
      </w:r>
      <w:r w:rsidR="0050353E">
        <w:rPr>
          <w:rFonts w:hint="eastAsia"/>
          <w:szCs w:val="28"/>
        </w:rPr>
        <w:t>院区</w:t>
      </w:r>
      <w:r>
        <w:rPr>
          <w:rFonts w:hint="eastAsia"/>
          <w:szCs w:val="28"/>
        </w:rPr>
        <w:t>净化空调系统</w:t>
      </w:r>
      <w:r>
        <w:rPr>
          <w:szCs w:val="28"/>
        </w:rPr>
        <w:t>代维护项目</w:t>
      </w:r>
      <w:r>
        <w:rPr>
          <w:rFonts w:hint="eastAsia"/>
          <w:szCs w:val="28"/>
        </w:rPr>
        <w:t>竞争性谈判，代理人在竞争性谈判、合同谈判过程中所签署的一切文件和处理与之有关的一切事务，本人均予以承认。</w:t>
      </w:r>
    </w:p>
    <w:p w:rsidR="00DA778F" w:rsidRDefault="00DA778F">
      <w:pPr>
        <w:pStyle w:val="ab"/>
        <w:spacing w:line="360" w:lineRule="auto"/>
        <w:rPr>
          <w:color w:val="000000"/>
          <w:sz w:val="28"/>
          <w:szCs w:val="28"/>
        </w:rPr>
      </w:pPr>
    </w:p>
    <w:p w:rsidR="00DA778F" w:rsidRDefault="003E578D">
      <w:pPr>
        <w:pStyle w:val="22"/>
        <w:spacing w:line="360" w:lineRule="auto"/>
        <w:ind w:leftChars="205" w:left="574" w:firstLineChars="50" w:firstLine="140"/>
        <w:rPr>
          <w:color w:val="000000"/>
          <w:szCs w:val="28"/>
        </w:rPr>
      </w:pPr>
      <w:r>
        <w:rPr>
          <w:rFonts w:hint="eastAsia"/>
          <w:color w:val="000000"/>
          <w:szCs w:val="28"/>
        </w:rPr>
        <w:t>特此授权。</w:t>
      </w:r>
    </w:p>
    <w:p w:rsidR="00DA778F" w:rsidRDefault="00DA778F">
      <w:pPr>
        <w:pStyle w:val="a8"/>
        <w:ind w:left="135"/>
        <w:rPr>
          <w:rFonts w:ascii="宋体" w:hAnsi="宋体"/>
          <w:color w:val="000000"/>
          <w:szCs w:val="28"/>
        </w:rPr>
      </w:pPr>
    </w:p>
    <w:p w:rsidR="00DA778F" w:rsidRDefault="00DA778F">
      <w:pPr>
        <w:pStyle w:val="a8"/>
        <w:ind w:left="135"/>
        <w:rPr>
          <w:rFonts w:ascii="宋体" w:hAnsi="宋体"/>
          <w:color w:val="000000"/>
          <w:szCs w:val="28"/>
        </w:rPr>
      </w:pPr>
    </w:p>
    <w:p w:rsidR="00DA778F" w:rsidRDefault="003E578D">
      <w:pPr>
        <w:pStyle w:val="a8"/>
        <w:ind w:left="135"/>
        <w:rPr>
          <w:rFonts w:ascii="宋体" w:hAnsi="宋体"/>
          <w:kern w:val="0"/>
          <w:sz w:val="28"/>
          <w:szCs w:val="28"/>
        </w:rPr>
      </w:pPr>
      <w:r>
        <w:rPr>
          <w:rFonts w:ascii="宋体" w:hAnsi="宋体" w:hint="eastAsia"/>
          <w:kern w:val="0"/>
          <w:sz w:val="28"/>
          <w:szCs w:val="28"/>
        </w:rPr>
        <w:t>被授权人：</w:t>
      </w:r>
      <w:r>
        <w:rPr>
          <w:rFonts w:ascii="宋体" w:hAnsi="宋体" w:hint="eastAsia"/>
          <w:kern w:val="0"/>
          <w:sz w:val="28"/>
          <w:szCs w:val="28"/>
        </w:rPr>
        <w:t xml:space="preserve">                   </w:t>
      </w:r>
      <w:r>
        <w:rPr>
          <w:rFonts w:ascii="宋体" w:hAnsi="宋体" w:hint="eastAsia"/>
          <w:kern w:val="0"/>
          <w:sz w:val="28"/>
          <w:szCs w:val="28"/>
        </w:rPr>
        <w:t>性别：</w:t>
      </w:r>
      <w:r>
        <w:rPr>
          <w:rFonts w:ascii="宋体" w:hAnsi="宋体" w:hint="eastAsia"/>
          <w:kern w:val="0"/>
          <w:sz w:val="28"/>
          <w:szCs w:val="28"/>
        </w:rPr>
        <w:t xml:space="preserve">                 </w:t>
      </w:r>
      <w:r>
        <w:rPr>
          <w:rFonts w:ascii="宋体" w:hAnsi="宋体" w:hint="eastAsia"/>
          <w:kern w:val="0"/>
          <w:sz w:val="28"/>
          <w:szCs w:val="28"/>
        </w:rPr>
        <w:t>年龄：</w:t>
      </w:r>
    </w:p>
    <w:p w:rsidR="00DA778F" w:rsidRDefault="00DA778F">
      <w:pPr>
        <w:pStyle w:val="a8"/>
        <w:ind w:left="135"/>
        <w:rPr>
          <w:rFonts w:ascii="宋体" w:hAnsi="宋体"/>
          <w:kern w:val="0"/>
          <w:sz w:val="28"/>
          <w:szCs w:val="28"/>
        </w:rPr>
      </w:pPr>
    </w:p>
    <w:p w:rsidR="00DA778F" w:rsidRDefault="003E578D">
      <w:pPr>
        <w:pStyle w:val="a8"/>
        <w:ind w:left="135"/>
        <w:rPr>
          <w:rFonts w:ascii="宋体" w:hAnsi="宋体"/>
          <w:kern w:val="0"/>
          <w:sz w:val="28"/>
          <w:szCs w:val="28"/>
        </w:rPr>
      </w:pPr>
      <w:r>
        <w:rPr>
          <w:rFonts w:ascii="宋体" w:hAnsi="宋体" w:hint="eastAsia"/>
          <w:kern w:val="0"/>
          <w:sz w:val="28"/>
          <w:szCs w:val="28"/>
        </w:rPr>
        <w:t>单位（盖章）</w:t>
      </w:r>
      <w:r>
        <w:rPr>
          <w:rFonts w:ascii="宋体" w:hAnsi="宋体" w:hint="eastAsia"/>
          <w:kern w:val="0"/>
          <w:sz w:val="28"/>
          <w:szCs w:val="28"/>
        </w:rPr>
        <w:t xml:space="preserve">                 </w:t>
      </w:r>
      <w:r>
        <w:rPr>
          <w:rFonts w:ascii="宋体" w:hAnsi="宋体" w:hint="eastAsia"/>
          <w:kern w:val="0"/>
          <w:sz w:val="28"/>
          <w:szCs w:val="28"/>
        </w:rPr>
        <w:t>部门：</w:t>
      </w:r>
      <w:r>
        <w:rPr>
          <w:rFonts w:ascii="宋体" w:hAnsi="宋体" w:hint="eastAsia"/>
          <w:kern w:val="0"/>
          <w:sz w:val="28"/>
          <w:szCs w:val="28"/>
        </w:rPr>
        <w:t xml:space="preserve">                 </w:t>
      </w:r>
      <w:r>
        <w:rPr>
          <w:rFonts w:ascii="宋体" w:hAnsi="宋体" w:hint="eastAsia"/>
          <w:kern w:val="0"/>
          <w:sz w:val="28"/>
          <w:szCs w:val="28"/>
        </w:rPr>
        <w:t>职务：</w:t>
      </w:r>
    </w:p>
    <w:p w:rsidR="00DA778F" w:rsidRDefault="00DA778F">
      <w:pPr>
        <w:pStyle w:val="a8"/>
        <w:ind w:left="135"/>
        <w:rPr>
          <w:rFonts w:ascii="宋体" w:hAnsi="宋体"/>
          <w:kern w:val="0"/>
          <w:sz w:val="28"/>
          <w:szCs w:val="28"/>
        </w:rPr>
      </w:pPr>
    </w:p>
    <w:p w:rsidR="00DA778F" w:rsidRDefault="00DA778F">
      <w:pPr>
        <w:pStyle w:val="a8"/>
        <w:ind w:left="135"/>
        <w:rPr>
          <w:rFonts w:ascii="宋体" w:hAnsi="宋体"/>
          <w:kern w:val="0"/>
          <w:sz w:val="28"/>
          <w:szCs w:val="28"/>
        </w:rPr>
      </w:pPr>
    </w:p>
    <w:p w:rsidR="00DA778F" w:rsidRDefault="003E578D">
      <w:pPr>
        <w:pStyle w:val="a8"/>
        <w:ind w:left="135"/>
        <w:rPr>
          <w:rFonts w:ascii="宋体" w:hAnsi="宋体"/>
          <w:kern w:val="0"/>
          <w:sz w:val="28"/>
          <w:szCs w:val="28"/>
        </w:rPr>
      </w:pPr>
      <w:r>
        <w:rPr>
          <w:rFonts w:ascii="宋体" w:hAnsi="宋体" w:hint="eastAsia"/>
          <w:kern w:val="0"/>
          <w:sz w:val="28"/>
          <w:szCs w:val="28"/>
        </w:rPr>
        <w:t>法定代表人：（签字或盖章）</w:t>
      </w:r>
    </w:p>
    <w:p w:rsidR="00DA778F" w:rsidRDefault="00DA778F">
      <w:pPr>
        <w:pStyle w:val="-1"/>
        <w:spacing w:before="156" w:after="156"/>
        <w:jc w:val="both"/>
        <w:rPr>
          <w:rFonts w:ascii="宋体" w:eastAsia="宋体" w:hAnsi="宋体"/>
          <w:kern w:val="0"/>
          <w:sz w:val="28"/>
          <w:szCs w:val="28"/>
        </w:rPr>
      </w:pPr>
    </w:p>
    <w:p w:rsidR="00DA778F" w:rsidRDefault="003E578D">
      <w:pPr>
        <w:pStyle w:val="-1"/>
        <w:spacing w:before="156" w:after="156"/>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DA778F" w:rsidRDefault="003E578D">
      <w:pPr>
        <w:rPr>
          <w:rFonts w:ascii="宋体" w:hAnsi="宋体"/>
          <w:color w:val="000000"/>
        </w:rPr>
      </w:pPr>
      <w:r>
        <w:rPr>
          <w:rFonts w:ascii="宋体" w:hAnsi="宋体" w:hint="eastAsia"/>
          <w:color w:val="000000"/>
        </w:rPr>
        <w:t>日期：    年    月   日</w:t>
      </w:r>
    </w:p>
    <w:p w:rsidR="00DA778F" w:rsidRDefault="00DA778F">
      <w:pPr>
        <w:spacing w:line="360" w:lineRule="auto"/>
        <w:rPr>
          <w:rFonts w:ascii="仿宋_GB2312" w:eastAsia="仿宋_GB2312" w:hAnsi="宋体"/>
          <w:kern w:val="0"/>
          <w:sz w:val="24"/>
        </w:rPr>
      </w:pPr>
    </w:p>
    <w:p w:rsidR="00DA778F" w:rsidRDefault="00DA778F">
      <w:pPr>
        <w:spacing w:line="360" w:lineRule="auto"/>
        <w:rPr>
          <w:rFonts w:ascii="仿宋_GB2312" w:eastAsia="仿宋_GB2312" w:hAnsi="宋体"/>
          <w:kern w:val="0"/>
          <w:sz w:val="24"/>
        </w:rPr>
      </w:pPr>
    </w:p>
    <w:p w:rsidR="00DA778F" w:rsidRDefault="003E578D">
      <w:pPr>
        <w:spacing w:line="360" w:lineRule="auto"/>
        <w:rPr>
          <w:rFonts w:ascii="仿宋_GB2312" w:eastAsia="仿宋_GB2312" w:hAnsi="宋体"/>
          <w:kern w:val="0"/>
          <w:sz w:val="24"/>
        </w:rPr>
      </w:pPr>
      <w:r>
        <w:rPr>
          <w:rFonts w:ascii="仿宋_GB2312" w:eastAsia="仿宋_GB2312" w:hAnsi="宋体" w:hint="eastAsia"/>
          <w:kern w:val="0"/>
          <w:sz w:val="24"/>
        </w:rPr>
        <w:t>附件2</w:t>
      </w:r>
    </w:p>
    <w:p w:rsidR="00DA778F" w:rsidRDefault="003E578D">
      <w:pPr>
        <w:jc w:val="center"/>
        <w:rPr>
          <w:rFonts w:ascii="黑体" w:eastAsia="黑体" w:hAnsi="宋体"/>
          <w:color w:val="000000"/>
          <w:sz w:val="44"/>
          <w:szCs w:val="44"/>
        </w:rPr>
      </w:pPr>
      <w:r>
        <w:rPr>
          <w:rFonts w:ascii="黑体" w:eastAsia="黑体" w:hAnsi="宋体" w:hint="eastAsia"/>
          <w:color w:val="000000"/>
          <w:sz w:val="44"/>
          <w:szCs w:val="44"/>
        </w:rPr>
        <w:t>承诺书</w:t>
      </w:r>
    </w:p>
    <w:p w:rsidR="00DA778F" w:rsidRDefault="003E578D">
      <w:pPr>
        <w:spacing w:line="360" w:lineRule="auto"/>
        <w:rPr>
          <w:rFonts w:ascii="宋体" w:hAnsi="宋体"/>
          <w:b/>
          <w:color w:val="000000"/>
        </w:rPr>
      </w:pPr>
      <w:r>
        <w:rPr>
          <w:rFonts w:ascii="宋体" w:hAnsi="宋体" w:hint="eastAsia"/>
          <w:color w:val="000000"/>
        </w:rPr>
        <w:t>致</w:t>
      </w:r>
      <w:r>
        <w:rPr>
          <w:rFonts w:ascii="宋体" w:hAnsi="宋体" w:hint="eastAsia"/>
          <w:b/>
          <w:color w:val="000000"/>
        </w:rPr>
        <w:t>：</w:t>
      </w:r>
      <w:r>
        <w:rPr>
          <w:rFonts w:ascii="宋体" w:hAnsi="宋体" w:hint="eastAsia"/>
          <w:u w:val="single"/>
        </w:rPr>
        <w:t>重庆医科大学附属第二医院</w:t>
      </w:r>
    </w:p>
    <w:p w:rsidR="00DA778F" w:rsidRDefault="003E578D">
      <w:pPr>
        <w:autoSpaceDE w:val="0"/>
        <w:autoSpaceDN w:val="0"/>
        <w:adjustRightInd w:val="0"/>
        <w:spacing w:line="480" w:lineRule="atLeast"/>
        <w:ind w:firstLineChars="200" w:firstLine="560"/>
        <w:jc w:val="left"/>
        <w:rPr>
          <w:rFonts w:ascii="宋体" w:hAnsi="宋体"/>
          <w:color w:val="000000"/>
        </w:rPr>
      </w:pPr>
      <w:r>
        <w:rPr>
          <w:rFonts w:hint="eastAsia"/>
          <w:szCs w:val="28"/>
        </w:rPr>
        <w:t>重庆医科大学附属第二医院江南</w:t>
      </w:r>
      <w:r>
        <w:rPr>
          <w:szCs w:val="28"/>
        </w:rPr>
        <w:t>院区</w:t>
      </w:r>
      <w:r>
        <w:rPr>
          <w:rFonts w:hint="eastAsia"/>
          <w:szCs w:val="28"/>
        </w:rPr>
        <w:t>净化空调系统</w:t>
      </w:r>
      <w:r>
        <w:rPr>
          <w:szCs w:val="28"/>
        </w:rPr>
        <w:t>代维护项目</w:t>
      </w:r>
      <w:r>
        <w:rPr>
          <w:rFonts w:ascii="宋体" w:hAnsi="宋体" w:hint="eastAsia"/>
          <w:color w:val="000000"/>
        </w:rPr>
        <w:t>的竞争性谈判工作，对贵单位发出的该项目竞争性谈判文书等全部内容，在认真阅读和充分理解后予以确认，完全同意其所有条款，并按其要求提交报价书，保证按中标的金额签</w:t>
      </w:r>
      <w:r>
        <w:rPr>
          <w:rFonts w:ascii="宋体" w:hAnsi="宋体"/>
          <w:color w:val="000000"/>
        </w:rPr>
        <w:t>定</w:t>
      </w:r>
      <w:r>
        <w:rPr>
          <w:rFonts w:ascii="宋体" w:hAnsi="宋体" w:hint="eastAsia"/>
          <w:color w:val="000000"/>
        </w:rPr>
        <w:t>施工合同。我公司保证本项目中标后绝不转包给挂靠公司，一旦发包人发现、查实我公司有转包、挂靠行为，我公司愿承担违约责任，并对下列事宜作再次承诺：</w:t>
      </w:r>
    </w:p>
    <w:p w:rsidR="00DA778F" w:rsidRDefault="003E578D">
      <w:pPr>
        <w:spacing w:line="360" w:lineRule="auto"/>
        <w:ind w:left="-2" w:firstLineChars="200" w:firstLine="560"/>
        <w:rPr>
          <w:rFonts w:ascii="宋体" w:hAnsi="宋体"/>
          <w:color w:val="000000"/>
        </w:rPr>
      </w:pPr>
      <w:r>
        <w:rPr>
          <w:rFonts w:ascii="宋体" w:hAnsi="宋体" w:hint="eastAsia"/>
          <w:color w:val="000000"/>
        </w:rPr>
        <w:t>1、若我司中标，保证不会有转包、卖标等行为。</w:t>
      </w:r>
    </w:p>
    <w:p w:rsidR="00DA778F" w:rsidRDefault="003E578D">
      <w:pPr>
        <w:spacing w:line="360" w:lineRule="auto"/>
        <w:ind w:left="-2" w:firstLineChars="200" w:firstLine="560"/>
        <w:rPr>
          <w:rFonts w:ascii="宋体" w:hAnsi="宋体"/>
          <w:color w:val="000000"/>
        </w:rPr>
      </w:pPr>
      <w:r>
        <w:rPr>
          <w:rFonts w:ascii="宋体" w:hAnsi="宋体" w:hint="eastAsia"/>
          <w:color w:val="000000"/>
        </w:rPr>
        <w:t>2、我司保证按时签定合同。</w:t>
      </w:r>
    </w:p>
    <w:p w:rsidR="00DA778F" w:rsidRDefault="003E578D">
      <w:pPr>
        <w:spacing w:line="360" w:lineRule="auto"/>
        <w:ind w:left="-2" w:firstLineChars="200" w:firstLine="560"/>
        <w:rPr>
          <w:rFonts w:ascii="宋体" w:hAnsi="宋体"/>
          <w:color w:val="000000"/>
        </w:rPr>
      </w:pPr>
      <w:r>
        <w:rPr>
          <w:rFonts w:ascii="宋体" w:hAnsi="宋体" w:hint="eastAsia"/>
          <w:color w:val="000000"/>
        </w:rPr>
        <w:t>3、在中标后，保证在规定时间内根据国家相关规范条例、行业标准、设计要求、发包人及合同要求等按质按量完成工作。</w:t>
      </w:r>
    </w:p>
    <w:p w:rsidR="00DA778F" w:rsidRDefault="003E578D" w:rsidP="00497DCA">
      <w:pPr>
        <w:spacing w:line="360" w:lineRule="auto"/>
        <w:ind w:left="-2" w:firstLineChars="200" w:firstLine="560"/>
        <w:rPr>
          <w:rFonts w:ascii="宋体" w:hAnsi="宋体"/>
          <w:color w:val="000000"/>
        </w:rPr>
      </w:pPr>
      <w:r>
        <w:rPr>
          <w:rFonts w:ascii="宋体" w:hAnsi="宋体" w:hint="eastAsia"/>
          <w:color w:val="000000"/>
        </w:rPr>
        <w:t>4、在施工过程中产生的安全责任问题由我司自行承担。</w:t>
      </w:r>
    </w:p>
    <w:p w:rsidR="00DA778F" w:rsidRDefault="003E578D">
      <w:pPr>
        <w:spacing w:line="360" w:lineRule="auto"/>
        <w:ind w:left="-2" w:firstLineChars="200" w:firstLine="560"/>
        <w:rPr>
          <w:rFonts w:ascii="宋体" w:hAnsi="宋体"/>
          <w:color w:val="000000"/>
        </w:rPr>
      </w:pPr>
      <w:r>
        <w:rPr>
          <w:rFonts w:ascii="宋体" w:hAnsi="宋体" w:hint="eastAsia"/>
          <w:color w:val="000000"/>
        </w:rPr>
        <w:t>若我司未按此承诺执行，就视为我司放弃中标权利，自愿承担因放弃中标的一切后果，以及没有严格履行合同所应担的所有违约责任和违约处罚。</w:t>
      </w:r>
    </w:p>
    <w:p w:rsidR="00DA778F" w:rsidRDefault="00DA778F">
      <w:pPr>
        <w:spacing w:line="360" w:lineRule="auto"/>
        <w:ind w:firstLineChars="200" w:firstLine="560"/>
        <w:rPr>
          <w:rFonts w:ascii="宋体" w:hAnsi="宋体"/>
          <w:color w:val="000000"/>
        </w:rPr>
      </w:pPr>
    </w:p>
    <w:p w:rsidR="00DA778F" w:rsidRDefault="003E578D">
      <w:pPr>
        <w:spacing w:line="360" w:lineRule="auto"/>
        <w:ind w:firstLineChars="200" w:firstLine="560"/>
        <w:rPr>
          <w:rFonts w:ascii="宋体" w:hAnsi="宋体"/>
          <w:color w:val="000000"/>
        </w:rPr>
      </w:pPr>
      <w:r>
        <w:rPr>
          <w:rFonts w:ascii="宋体" w:hAnsi="宋体" w:hint="eastAsia"/>
          <w:color w:val="000000"/>
        </w:rPr>
        <w:t>竞谈人（公章）</w:t>
      </w:r>
    </w:p>
    <w:p w:rsidR="00DA778F" w:rsidRDefault="00DA778F">
      <w:pPr>
        <w:spacing w:line="360" w:lineRule="auto"/>
        <w:rPr>
          <w:rFonts w:ascii="宋体" w:hAnsi="宋体"/>
          <w:color w:val="000000"/>
        </w:rPr>
      </w:pPr>
    </w:p>
    <w:p w:rsidR="00DA778F" w:rsidRDefault="003E578D">
      <w:pPr>
        <w:spacing w:line="360" w:lineRule="auto"/>
        <w:ind w:firstLineChars="200" w:firstLine="560"/>
        <w:rPr>
          <w:rFonts w:ascii="宋体" w:hAnsi="宋体"/>
          <w:color w:val="000000"/>
        </w:rPr>
      </w:pPr>
      <w:r>
        <w:rPr>
          <w:rFonts w:ascii="宋体" w:hAnsi="宋体" w:hint="eastAsia"/>
          <w:color w:val="000000"/>
        </w:rPr>
        <w:t xml:space="preserve">法定代表人（签章）                   </w:t>
      </w:r>
    </w:p>
    <w:p w:rsidR="00DA778F" w:rsidRDefault="00DA778F">
      <w:pPr>
        <w:spacing w:line="360" w:lineRule="auto"/>
        <w:ind w:firstLineChars="200" w:firstLine="560"/>
        <w:rPr>
          <w:rFonts w:ascii="宋体" w:hAnsi="宋体"/>
          <w:color w:val="000000"/>
        </w:rPr>
      </w:pPr>
    </w:p>
    <w:p w:rsidR="00DA778F" w:rsidRDefault="003E578D">
      <w:pPr>
        <w:spacing w:line="360" w:lineRule="auto"/>
        <w:ind w:firstLineChars="200" w:firstLine="560"/>
        <w:rPr>
          <w:rFonts w:ascii="宋体" w:hAnsi="宋体"/>
          <w:color w:val="000000"/>
        </w:rPr>
      </w:pPr>
      <w:r>
        <w:rPr>
          <w:rFonts w:ascii="宋体" w:hAnsi="宋体" w:hint="eastAsia"/>
          <w:color w:val="000000"/>
        </w:rPr>
        <w:t xml:space="preserve">  年    月    日</w:t>
      </w:r>
    </w:p>
    <w:p w:rsidR="00DA778F" w:rsidRDefault="00DA778F">
      <w:pPr>
        <w:snapToGrid w:val="0"/>
        <w:spacing w:line="360" w:lineRule="auto"/>
        <w:rPr>
          <w:kern w:val="0"/>
        </w:rPr>
      </w:pPr>
    </w:p>
    <w:p w:rsidR="00DA778F" w:rsidRDefault="003E578D">
      <w:pPr>
        <w:spacing w:line="360" w:lineRule="auto"/>
        <w:rPr>
          <w:rFonts w:ascii="仿宋_GB2312" w:eastAsia="仿宋_GB2312" w:hAnsi="宋体"/>
          <w:kern w:val="0"/>
          <w:sz w:val="24"/>
        </w:rPr>
      </w:pPr>
      <w:r>
        <w:rPr>
          <w:rFonts w:ascii="仿宋_GB2312" w:eastAsia="仿宋_GB2312" w:hAnsi="宋体" w:hint="eastAsia"/>
          <w:kern w:val="0"/>
          <w:sz w:val="24"/>
        </w:rPr>
        <w:lastRenderedPageBreak/>
        <w:t>附件3</w:t>
      </w:r>
    </w:p>
    <w:p w:rsidR="00DA778F" w:rsidRDefault="003E578D">
      <w:pPr>
        <w:pStyle w:val="affff3"/>
        <w:spacing w:before="156" w:after="156"/>
        <w:rPr>
          <w:sz w:val="44"/>
          <w:szCs w:val="44"/>
        </w:rPr>
      </w:pPr>
      <w:r>
        <w:rPr>
          <w:rFonts w:hint="eastAsia"/>
          <w:sz w:val="44"/>
          <w:szCs w:val="44"/>
        </w:rPr>
        <w:t>报价书（格式）</w:t>
      </w:r>
    </w:p>
    <w:p w:rsidR="00DA778F" w:rsidRDefault="00DA778F">
      <w:pPr>
        <w:pStyle w:val="affff2"/>
        <w:spacing w:line="360" w:lineRule="auto"/>
        <w:ind w:firstLine="539"/>
        <w:rPr>
          <w:sz w:val="28"/>
          <w:szCs w:val="28"/>
        </w:rPr>
      </w:pPr>
    </w:p>
    <w:p w:rsidR="00DA778F" w:rsidRDefault="003E578D">
      <w:pPr>
        <w:pStyle w:val="affff2"/>
        <w:spacing w:line="360" w:lineRule="auto"/>
        <w:ind w:firstLine="539"/>
        <w:rPr>
          <w:sz w:val="28"/>
          <w:szCs w:val="28"/>
        </w:rPr>
      </w:pPr>
      <w:r>
        <w:rPr>
          <w:rFonts w:hint="eastAsia"/>
          <w:sz w:val="28"/>
          <w:szCs w:val="28"/>
        </w:rPr>
        <w:t>致：重庆医科大学附属第二医院</w:t>
      </w:r>
    </w:p>
    <w:p w:rsidR="00DA778F" w:rsidRDefault="003E578D">
      <w:pPr>
        <w:pStyle w:val="affff2"/>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Pr>
          <w:sz w:val="28"/>
          <w:szCs w:val="28"/>
        </w:rPr>
        <w:t>以</w:t>
      </w:r>
      <w:r>
        <w:rPr>
          <w:rFonts w:hint="eastAsia"/>
          <w:sz w:val="28"/>
          <w:szCs w:val="28"/>
        </w:rPr>
        <w:t>下标准标价。</w:t>
      </w:r>
    </w:p>
    <w:p w:rsidR="00DA778F" w:rsidRDefault="003E578D">
      <w:pPr>
        <w:pStyle w:val="affff2"/>
        <w:spacing w:line="360" w:lineRule="auto"/>
        <w:ind w:left="539" w:firstLine="0"/>
        <w:rPr>
          <w:sz w:val="28"/>
          <w:szCs w:val="28"/>
        </w:rPr>
      </w:pPr>
      <w:r>
        <w:rPr>
          <w:sz w:val="28"/>
          <w:szCs w:val="28"/>
        </w:rPr>
        <w:t>重庆医科大学附属第二医院江南</w:t>
      </w:r>
      <w:bookmarkStart w:id="13" w:name="_GoBack"/>
      <w:bookmarkEnd w:id="13"/>
      <w:r w:rsidR="0050353E">
        <w:rPr>
          <w:rFonts w:hint="eastAsia"/>
          <w:sz w:val="28"/>
          <w:szCs w:val="28"/>
        </w:rPr>
        <w:t>院区</w:t>
      </w:r>
      <w:r>
        <w:rPr>
          <w:rFonts w:ascii="Times New Roman" w:hAnsi="Times New Roman" w:hint="eastAsia"/>
          <w:sz w:val="28"/>
          <w:szCs w:val="28"/>
        </w:rPr>
        <w:t>净化</w:t>
      </w:r>
      <w:r w:rsidR="0050353E" w:rsidRPr="0050353E">
        <w:rPr>
          <w:rFonts w:ascii="Times New Roman" w:hAnsi="Times New Roman" w:hint="eastAsia"/>
          <w:sz w:val="28"/>
          <w:szCs w:val="28"/>
        </w:rPr>
        <w:t>空调</w:t>
      </w:r>
      <w:r>
        <w:rPr>
          <w:sz w:val="28"/>
          <w:szCs w:val="28"/>
        </w:rPr>
        <w:t>代维护费用为</w:t>
      </w:r>
      <w:r>
        <w:rPr>
          <w:rFonts w:hint="eastAsia"/>
          <w:sz w:val="28"/>
          <w:szCs w:val="28"/>
        </w:rPr>
        <w:t>：</w:t>
      </w:r>
      <w:r>
        <w:rPr>
          <w:rFonts w:hint="eastAsia"/>
          <w:sz w:val="28"/>
          <w:szCs w:val="28"/>
          <w:u w:val="single"/>
        </w:rPr>
        <w:t xml:space="preserve">      </w:t>
      </w:r>
      <w:r>
        <w:rPr>
          <w:rFonts w:hint="eastAsia"/>
          <w:sz w:val="28"/>
          <w:szCs w:val="28"/>
        </w:rPr>
        <w:t>元/年。</w:t>
      </w:r>
    </w:p>
    <w:p w:rsidR="00DA778F" w:rsidRDefault="003E578D">
      <w:pPr>
        <w:pStyle w:val="affff2"/>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DA778F" w:rsidRDefault="00DA778F">
      <w:pPr>
        <w:pStyle w:val="affff2"/>
        <w:spacing w:line="360" w:lineRule="auto"/>
        <w:ind w:firstLine="0"/>
        <w:rPr>
          <w:sz w:val="30"/>
          <w:szCs w:val="30"/>
        </w:rPr>
      </w:pPr>
    </w:p>
    <w:p w:rsidR="00DA778F" w:rsidRDefault="003E578D">
      <w:pPr>
        <w:pStyle w:val="affff2"/>
        <w:rPr>
          <w:sz w:val="30"/>
          <w:szCs w:val="30"/>
        </w:rPr>
      </w:pPr>
      <w:r>
        <w:rPr>
          <w:rFonts w:hint="eastAsia"/>
          <w:sz w:val="30"/>
          <w:szCs w:val="30"/>
        </w:rPr>
        <w:t>竞谈单位（盖章）：</w:t>
      </w:r>
    </w:p>
    <w:p w:rsidR="00DA778F" w:rsidRDefault="003E578D">
      <w:pPr>
        <w:pStyle w:val="affff2"/>
        <w:rPr>
          <w:sz w:val="30"/>
          <w:szCs w:val="30"/>
        </w:rPr>
      </w:pPr>
      <w:r>
        <w:rPr>
          <w:rFonts w:hint="eastAsia"/>
          <w:sz w:val="30"/>
          <w:szCs w:val="30"/>
        </w:rPr>
        <w:t>法定代表人或法人授权代表（签字）：</w:t>
      </w:r>
    </w:p>
    <w:p w:rsidR="00DA778F" w:rsidRDefault="003E578D">
      <w:pPr>
        <w:pStyle w:val="affff2"/>
        <w:rPr>
          <w:sz w:val="30"/>
          <w:szCs w:val="30"/>
        </w:rPr>
      </w:pPr>
      <w:r>
        <w:rPr>
          <w:rFonts w:hint="eastAsia"/>
          <w:sz w:val="30"/>
          <w:szCs w:val="30"/>
        </w:rPr>
        <w:t>时间：</w:t>
      </w:r>
      <w:r>
        <w:rPr>
          <w:rFonts w:hint="eastAsia"/>
        </w:rPr>
        <w:br w:type="page"/>
      </w:r>
      <w:r>
        <w:rPr>
          <w:rFonts w:hint="eastAsia"/>
        </w:rPr>
        <w:lastRenderedPageBreak/>
        <w:t>附件4</w:t>
      </w:r>
      <w:r>
        <w:rPr>
          <w:rFonts w:hint="eastAsia"/>
          <w:sz w:val="30"/>
          <w:szCs w:val="30"/>
        </w:rPr>
        <w:t>：</w:t>
      </w:r>
      <w:r>
        <w:rPr>
          <w:rFonts w:hint="eastAsia"/>
        </w:rPr>
        <w:t>类似工程业绩表</w:t>
      </w:r>
    </w:p>
    <w:p w:rsidR="00DA778F" w:rsidRDefault="00DA778F">
      <w:pPr>
        <w:pStyle w:val="affff2"/>
      </w:pPr>
    </w:p>
    <w:p w:rsidR="00DA778F" w:rsidRDefault="003E578D">
      <w:pPr>
        <w:pStyle w:val="affff3"/>
        <w:spacing w:before="156" w:after="156"/>
      </w:pPr>
      <w:r>
        <w:rPr>
          <w:rFonts w:hint="eastAsia"/>
        </w:rPr>
        <w:t>承担的与本项目同类工程的情况</w:t>
      </w:r>
    </w:p>
    <w:tbl>
      <w:tblPr>
        <w:tblpPr w:leftFromText="180" w:rightFromText="180" w:vertAnchor="text" w:tblpY="1"/>
        <w:tblOverlap w:val="never"/>
        <w:tblW w:w="8640" w:type="dxa"/>
        <w:tblInd w:w="188" w:type="dxa"/>
        <w:tblLayout w:type="fixed"/>
        <w:tblCellMar>
          <w:left w:w="0" w:type="dxa"/>
          <w:right w:w="0" w:type="dxa"/>
        </w:tblCellMar>
        <w:tblLook w:val="04A0"/>
      </w:tblPr>
      <w:tblGrid>
        <w:gridCol w:w="540"/>
        <w:gridCol w:w="1380"/>
        <w:gridCol w:w="2880"/>
        <w:gridCol w:w="3840"/>
      </w:tblGrid>
      <w:tr w:rsidR="00DA778F">
        <w:tc>
          <w:tcPr>
            <w:tcW w:w="8640" w:type="dxa"/>
            <w:gridSpan w:val="4"/>
            <w:tcBorders>
              <w:bottom w:val="single" w:sz="4" w:space="0" w:color="auto"/>
            </w:tcBorders>
            <w:vAlign w:val="center"/>
          </w:tcPr>
          <w:p w:rsidR="00DA778F" w:rsidRDefault="003E578D">
            <w:pPr>
              <w:spacing w:line="360" w:lineRule="auto"/>
              <w:ind w:right="33"/>
              <w:rPr>
                <w:rFonts w:ascii="仿宋_GB2312" w:eastAsia="仿宋_GB2312" w:hAnsi="宋体"/>
                <w:sz w:val="24"/>
              </w:rPr>
            </w:pPr>
            <w:r>
              <w:rPr>
                <w:rFonts w:ascii="仿宋_GB2312" w:eastAsia="仿宋_GB2312" w:hAnsi="宋体" w:hint="eastAsia"/>
                <w:sz w:val="24"/>
              </w:rPr>
              <w:t>竞谈人名称：</w:t>
            </w:r>
          </w:p>
        </w:tc>
      </w:tr>
      <w:tr w:rsidR="00DA778F">
        <w:tc>
          <w:tcPr>
            <w:tcW w:w="540" w:type="dxa"/>
            <w:tcBorders>
              <w:left w:val="single" w:sz="6" w:space="0" w:color="auto"/>
              <w:right w:val="single" w:sz="6" w:space="0" w:color="auto"/>
            </w:tcBorders>
            <w:vAlign w:val="center"/>
          </w:tcPr>
          <w:p w:rsidR="00DA778F" w:rsidRDefault="003E578D">
            <w:pPr>
              <w:spacing w:line="360" w:lineRule="auto"/>
              <w:ind w:right="33"/>
              <w:jc w:val="center"/>
              <w:rPr>
                <w:rFonts w:ascii="仿宋_GB2312" w:eastAsia="仿宋_GB2312" w:hAnsi="宋体"/>
                <w:sz w:val="24"/>
              </w:rPr>
            </w:pPr>
            <w:r>
              <w:rPr>
                <w:rFonts w:ascii="仿宋_GB2312" w:eastAsia="仿宋_GB2312" w:hAnsi="宋体" w:hint="eastAsia"/>
                <w:sz w:val="24"/>
              </w:rPr>
              <w:t>1</w:t>
            </w:r>
          </w:p>
        </w:tc>
        <w:tc>
          <w:tcPr>
            <w:tcW w:w="1380" w:type="dxa"/>
            <w:tcBorders>
              <w:top w:val="single" w:sz="6" w:space="0" w:color="auto"/>
              <w:bottom w:val="single" w:sz="6" w:space="0" w:color="auto"/>
              <w:right w:val="single" w:sz="6" w:space="0" w:color="auto"/>
            </w:tcBorders>
            <w:vAlign w:val="center"/>
          </w:tcPr>
          <w:p w:rsidR="00DA778F" w:rsidRDefault="003E578D">
            <w:pPr>
              <w:spacing w:line="360" w:lineRule="auto"/>
              <w:ind w:right="33"/>
              <w:jc w:val="center"/>
              <w:rPr>
                <w:rFonts w:ascii="仿宋_GB2312" w:eastAsia="仿宋_GB2312" w:hAnsi="宋体"/>
                <w:sz w:val="24"/>
              </w:rPr>
            </w:pPr>
            <w:r>
              <w:rPr>
                <w:rFonts w:ascii="仿宋_GB2312" w:eastAsia="仿宋_GB2312" w:hAnsi="宋体" w:hint="eastAsia"/>
                <w:sz w:val="24"/>
              </w:rPr>
              <w:t>工程名称：</w:t>
            </w:r>
          </w:p>
        </w:tc>
        <w:tc>
          <w:tcPr>
            <w:tcW w:w="6720" w:type="dxa"/>
            <w:gridSpan w:val="2"/>
            <w:tcBorders>
              <w:top w:val="single" w:sz="6" w:space="0" w:color="auto"/>
              <w:bottom w:val="single" w:sz="6" w:space="0" w:color="auto"/>
              <w:right w:val="single" w:sz="6" w:space="0" w:color="auto"/>
            </w:tcBorders>
            <w:vAlign w:val="center"/>
          </w:tcPr>
          <w:p w:rsidR="00DA778F" w:rsidRDefault="00DA778F">
            <w:pPr>
              <w:spacing w:line="360" w:lineRule="auto"/>
              <w:ind w:right="33"/>
              <w:rPr>
                <w:rFonts w:ascii="仿宋_GB2312" w:eastAsia="仿宋_GB2312" w:hAnsi="宋体"/>
                <w:sz w:val="24"/>
              </w:rPr>
            </w:pPr>
          </w:p>
        </w:tc>
      </w:tr>
      <w:tr w:rsidR="00DA778F">
        <w:tc>
          <w:tcPr>
            <w:tcW w:w="540" w:type="dxa"/>
            <w:tcBorders>
              <w:top w:val="single" w:sz="6" w:space="0" w:color="auto"/>
              <w:left w:val="single" w:sz="6" w:space="0" w:color="auto"/>
              <w:bottom w:val="single" w:sz="6" w:space="0" w:color="auto"/>
              <w:right w:val="single" w:sz="6" w:space="0" w:color="auto"/>
            </w:tcBorders>
            <w:vAlign w:val="center"/>
          </w:tcPr>
          <w:p w:rsidR="00DA778F" w:rsidRDefault="003E578D">
            <w:pPr>
              <w:spacing w:line="360" w:lineRule="auto"/>
              <w:ind w:right="33"/>
              <w:jc w:val="center"/>
              <w:rPr>
                <w:rFonts w:ascii="仿宋_GB2312" w:eastAsia="仿宋_GB2312" w:hAnsi="宋体"/>
                <w:sz w:val="24"/>
              </w:rPr>
            </w:pPr>
            <w:r>
              <w:rPr>
                <w:rFonts w:ascii="仿宋_GB2312" w:eastAsia="仿宋_GB2312" w:hAnsi="宋体" w:hint="eastAsia"/>
                <w:sz w:val="24"/>
              </w:rPr>
              <w:t>2</w:t>
            </w:r>
          </w:p>
        </w:tc>
        <w:tc>
          <w:tcPr>
            <w:tcW w:w="1380" w:type="dxa"/>
            <w:tcBorders>
              <w:top w:val="single" w:sz="6" w:space="0" w:color="auto"/>
              <w:bottom w:val="single" w:sz="6" w:space="0" w:color="auto"/>
              <w:right w:val="single" w:sz="6" w:space="0" w:color="auto"/>
            </w:tcBorders>
            <w:vAlign w:val="center"/>
          </w:tcPr>
          <w:p w:rsidR="00DA778F" w:rsidRDefault="003E578D">
            <w:pPr>
              <w:spacing w:line="360" w:lineRule="auto"/>
              <w:ind w:right="33"/>
              <w:jc w:val="center"/>
              <w:rPr>
                <w:rFonts w:ascii="仿宋_GB2312" w:eastAsia="仿宋_GB2312" w:hAnsi="宋体"/>
                <w:sz w:val="24"/>
              </w:rPr>
            </w:pPr>
            <w:r>
              <w:rPr>
                <w:rFonts w:ascii="仿宋_GB2312" w:eastAsia="仿宋_GB2312" w:hAnsi="宋体" w:hint="eastAsia"/>
                <w:sz w:val="24"/>
              </w:rPr>
              <w:t>业主名称：</w:t>
            </w:r>
          </w:p>
        </w:tc>
        <w:tc>
          <w:tcPr>
            <w:tcW w:w="6720" w:type="dxa"/>
            <w:gridSpan w:val="2"/>
            <w:tcBorders>
              <w:top w:val="single" w:sz="6" w:space="0" w:color="auto"/>
              <w:bottom w:val="single" w:sz="6" w:space="0" w:color="auto"/>
              <w:right w:val="single" w:sz="6" w:space="0" w:color="auto"/>
            </w:tcBorders>
            <w:vAlign w:val="center"/>
          </w:tcPr>
          <w:p w:rsidR="00DA778F" w:rsidRDefault="00DA778F">
            <w:pPr>
              <w:spacing w:line="360" w:lineRule="auto"/>
              <w:ind w:right="33"/>
              <w:rPr>
                <w:rFonts w:ascii="仿宋_GB2312" w:eastAsia="仿宋_GB2312" w:hAnsi="宋体"/>
                <w:sz w:val="24"/>
              </w:rPr>
            </w:pPr>
          </w:p>
        </w:tc>
      </w:tr>
      <w:tr w:rsidR="00DA778F">
        <w:tc>
          <w:tcPr>
            <w:tcW w:w="540" w:type="dxa"/>
            <w:tcBorders>
              <w:top w:val="single" w:sz="6" w:space="0" w:color="auto"/>
              <w:left w:val="single" w:sz="6" w:space="0" w:color="auto"/>
              <w:right w:val="single" w:sz="6" w:space="0" w:color="auto"/>
            </w:tcBorders>
            <w:vAlign w:val="center"/>
          </w:tcPr>
          <w:p w:rsidR="00DA778F" w:rsidRDefault="003E578D">
            <w:pPr>
              <w:spacing w:line="360" w:lineRule="auto"/>
              <w:ind w:right="33"/>
              <w:jc w:val="center"/>
              <w:rPr>
                <w:rFonts w:ascii="仿宋_GB2312" w:eastAsia="仿宋_GB2312" w:hAnsi="宋体"/>
                <w:sz w:val="24"/>
              </w:rPr>
            </w:pPr>
            <w:r>
              <w:rPr>
                <w:rFonts w:ascii="仿宋_GB2312" w:eastAsia="仿宋_GB2312" w:hAnsi="宋体" w:hint="eastAsia"/>
                <w:sz w:val="24"/>
              </w:rPr>
              <w:t>3</w:t>
            </w:r>
          </w:p>
        </w:tc>
        <w:tc>
          <w:tcPr>
            <w:tcW w:w="1380" w:type="dxa"/>
            <w:tcBorders>
              <w:top w:val="single" w:sz="6" w:space="0" w:color="auto"/>
              <w:bottom w:val="dotted" w:sz="6" w:space="0" w:color="auto"/>
              <w:right w:val="single" w:sz="6" w:space="0" w:color="auto"/>
            </w:tcBorders>
            <w:vAlign w:val="center"/>
          </w:tcPr>
          <w:p w:rsidR="00DA778F" w:rsidRDefault="003E578D">
            <w:pPr>
              <w:spacing w:line="360" w:lineRule="auto"/>
              <w:ind w:right="33"/>
              <w:jc w:val="center"/>
              <w:rPr>
                <w:rFonts w:ascii="仿宋_GB2312" w:eastAsia="仿宋_GB2312" w:hAnsi="宋体"/>
                <w:sz w:val="24"/>
              </w:rPr>
            </w:pPr>
            <w:r>
              <w:rPr>
                <w:rFonts w:ascii="仿宋_GB2312" w:eastAsia="仿宋_GB2312" w:hAnsi="宋体" w:hint="eastAsia"/>
                <w:sz w:val="24"/>
              </w:rPr>
              <w:t>业主地址：</w:t>
            </w:r>
          </w:p>
        </w:tc>
        <w:tc>
          <w:tcPr>
            <w:tcW w:w="6720" w:type="dxa"/>
            <w:gridSpan w:val="2"/>
            <w:tcBorders>
              <w:top w:val="single" w:sz="6" w:space="0" w:color="auto"/>
              <w:bottom w:val="dotted" w:sz="6" w:space="0" w:color="auto"/>
              <w:right w:val="single" w:sz="6" w:space="0" w:color="auto"/>
            </w:tcBorders>
            <w:vAlign w:val="center"/>
          </w:tcPr>
          <w:p w:rsidR="00DA778F" w:rsidRDefault="00DA778F">
            <w:pPr>
              <w:spacing w:line="360" w:lineRule="auto"/>
              <w:ind w:right="33"/>
              <w:rPr>
                <w:rFonts w:ascii="仿宋_GB2312" w:eastAsia="仿宋_GB2312" w:hAnsi="宋体"/>
                <w:sz w:val="24"/>
              </w:rPr>
            </w:pPr>
          </w:p>
        </w:tc>
      </w:tr>
      <w:tr w:rsidR="00DA778F">
        <w:trPr>
          <w:cantSplit/>
        </w:trPr>
        <w:tc>
          <w:tcPr>
            <w:tcW w:w="540" w:type="dxa"/>
            <w:vMerge w:val="restart"/>
            <w:tcBorders>
              <w:top w:val="single" w:sz="6" w:space="0" w:color="auto"/>
              <w:left w:val="single" w:sz="6" w:space="0" w:color="auto"/>
              <w:right w:val="single" w:sz="6" w:space="0" w:color="auto"/>
            </w:tcBorders>
            <w:vAlign w:val="center"/>
          </w:tcPr>
          <w:p w:rsidR="00DA778F" w:rsidRDefault="003E578D">
            <w:pPr>
              <w:ind w:right="33"/>
              <w:jc w:val="center"/>
              <w:rPr>
                <w:rFonts w:ascii="仿宋_GB2312" w:eastAsia="仿宋_GB2312" w:hAnsi="宋体"/>
                <w:sz w:val="24"/>
              </w:rPr>
            </w:pPr>
            <w:r>
              <w:rPr>
                <w:rFonts w:ascii="仿宋_GB2312" w:eastAsia="仿宋_GB2312" w:hAnsi="宋体" w:hint="eastAsia"/>
                <w:sz w:val="24"/>
              </w:rPr>
              <w:t>4</w:t>
            </w:r>
          </w:p>
        </w:tc>
        <w:tc>
          <w:tcPr>
            <w:tcW w:w="8100" w:type="dxa"/>
            <w:gridSpan w:val="3"/>
            <w:tcBorders>
              <w:top w:val="single" w:sz="6" w:space="0" w:color="auto"/>
              <w:bottom w:val="dotted" w:sz="4" w:space="0" w:color="auto"/>
              <w:right w:val="single" w:sz="6" w:space="0" w:color="auto"/>
            </w:tcBorders>
            <w:vAlign w:val="center"/>
          </w:tcPr>
          <w:p w:rsidR="00DA778F" w:rsidRDefault="003E578D">
            <w:pPr>
              <w:spacing w:line="360" w:lineRule="auto"/>
              <w:ind w:right="33"/>
              <w:jc w:val="center"/>
              <w:rPr>
                <w:rFonts w:ascii="仿宋_GB2312" w:eastAsia="仿宋_GB2312" w:hAnsi="宋体"/>
                <w:sz w:val="24"/>
              </w:rPr>
            </w:pPr>
            <w:r>
              <w:rPr>
                <w:rFonts w:ascii="仿宋_GB2312" w:eastAsia="仿宋_GB2312" w:hAnsi="宋体" w:hint="eastAsia"/>
                <w:sz w:val="24"/>
              </w:rPr>
              <w:t>工作范围：</w:t>
            </w:r>
          </w:p>
        </w:tc>
      </w:tr>
      <w:tr w:rsidR="00DA778F">
        <w:trPr>
          <w:cantSplit/>
        </w:trPr>
        <w:tc>
          <w:tcPr>
            <w:tcW w:w="540" w:type="dxa"/>
            <w:vMerge/>
            <w:tcBorders>
              <w:left w:val="single" w:sz="6" w:space="0" w:color="auto"/>
              <w:right w:val="single" w:sz="6" w:space="0" w:color="auto"/>
            </w:tcBorders>
            <w:vAlign w:val="center"/>
          </w:tcPr>
          <w:p w:rsidR="00DA778F" w:rsidRDefault="00DA778F">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r>
      <w:tr w:rsidR="00DA778F">
        <w:trPr>
          <w:cantSplit/>
        </w:trPr>
        <w:tc>
          <w:tcPr>
            <w:tcW w:w="540" w:type="dxa"/>
            <w:vMerge/>
            <w:tcBorders>
              <w:left w:val="single" w:sz="6" w:space="0" w:color="auto"/>
              <w:right w:val="single" w:sz="6" w:space="0" w:color="auto"/>
            </w:tcBorders>
            <w:vAlign w:val="center"/>
          </w:tcPr>
          <w:p w:rsidR="00DA778F" w:rsidRDefault="00DA778F">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r>
      <w:tr w:rsidR="00DA778F">
        <w:trPr>
          <w:cantSplit/>
        </w:trPr>
        <w:tc>
          <w:tcPr>
            <w:tcW w:w="540" w:type="dxa"/>
            <w:vMerge/>
            <w:tcBorders>
              <w:left w:val="single" w:sz="6" w:space="0" w:color="auto"/>
              <w:right w:val="single" w:sz="6" w:space="0" w:color="auto"/>
            </w:tcBorders>
            <w:vAlign w:val="center"/>
          </w:tcPr>
          <w:p w:rsidR="00DA778F" w:rsidRDefault="00DA778F">
            <w:pPr>
              <w:ind w:right="33"/>
              <w:jc w:val="center"/>
              <w:rPr>
                <w:rFonts w:ascii="仿宋_GB2312" w:eastAsia="仿宋_GB2312" w:hAnsi="宋体"/>
                <w:sz w:val="24"/>
              </w:rPr>
            </w:pPr>
          </w:p>
        </w:tc>
        <w:tc>
          <w:tcPr>
            <w:tcW w:w="8100" w:type="dxa"/>
            <w:gridSpan w:val="3"/>
            <w:tcBorders>
              <w:top w:val="dotted" w:sz="4" w:space="0" w:color="auto"/>
              <w:bottom w:val="dotted"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r>
      <w:tr w:rsidR="00DA778F">
        <w:trPr>
          <w:cantSplit/>
          <w:trHeight w:val="446"/>
        </w:trPr>
        <w:tc>
          <w:tcPr>
            <w:tcW w:w="540" w:type="dxa"/>
            <w:vMerge w:val="restart"/>
            <w:tcBorders>
              <w:top w:val="single" w:sz="6" w:space="0" w:color="auto"/>
              <w:left w:val="single" w:sz="6" w:space="0" w:color="auto"/>
              <w:right w:val="single" w:sz="6" w:space="0" w:color="auto"/>
            </w:tcBorders>
            <w:vAlign w:val="center"/>
          </w:tcPr>
          <w:p w:rsidR="00DA778F" w:rsidRDefault="003E578D">
            <w:pPr>
              <w:spacing w:line="360" w:lineRule="auto"/>
              <w:ind w:right="33"/>
              <w:jc w:val="center"/>
              <w:rPr>
                <w:rFonts w:ascii="仿宋_GB2312" w:eastAsia="仿宋_GB2312" w:hAnsi="宋体"/>
                <w:sz w:val="24"/>
              </w:rPr>
            </w:pPr>
            <w:r>
              <w:rPr>
                <w:rFonts w:ascii="仿宋_GB2312" w:eastAsia="仿宋_GB2312" w:hAnsi="宋体" w:hint="eastAsia"/>
                <w:sz w:val="24"/>
              </w:rPr>
              <w:t>5</w:t>
            </w:r>
          </w:p>
        </w:tc>
        <w:tc>
          <w:tcPr>
            <w:tcW w:w="8100" w:type="dxa"/>
            <w:gridSpan w:val="3"/>
            <w:tcBorders>
              <w:top w:val="single" w:sz="6" w:space="0" w:color="auto"/>
              <w:bottom w:val="dotted" w:sz="6" w:space="0" w:color="auto"/>
              <w:right w:val="single" w:sz="6" w:space="0" w:color="auto"/>
            </w:tcBorders>
            <w:vAlign w:val="center"/>
          </w:tcPr>
          <w:p w:rsidR="00DA778F" w:rsidRDefault="003E578D">
            <w:pPr>
              <w:spacing w:line="360" w:lineRule="auto"/>
              <w:ind w:right="33"/>
              <w:jc w:val="center"/>
              <w:rPr>
                <w:rFonts w:ascii="仿宋_GB2312" w:eastAsia="仿宋_GB2312" w:hAnsi="宋体"/>
                <w:sz w:val="24"/>
              </w:rPr>
            </w:pPr>
            <w:r>
              <w:rPr>
                <w:rFonts w:ascii="仿宋_GB2312" w:eastAsia="仿宋_GB2312" w:hAnsi="宋体" w:hint="eastAsia"/>
                <w:sz w:val="24"/>
              </w:rPr>
              <w:t>工程的性质和特点：</w:t>
            </w:r>
          </w:p>
        </w:tc>
      </w:tr>
      <w:tr w:rsidR="00DA778F">
        <w:trPr>
          <w:cantSplit/>
          <w:trHeight w:val="452"/>
        </w:trPr>
        <w:tc>
          <w:tcPr>
            <w:tcW w:w="540" w:type="dxa"/>
            <w:vMerge/>
            <w:tcBorders>
              <w:left w:val="single"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r>
      <w:tr w:rsidR="00DA778F">
        <w:trPr>
          <w:cantSplit/>
          <w:trHeight w:val="458"/>
        </w:trPr>
        <w:tc>
          <w:tcPr>
            <w:tcW w:w="540" w:type="dxa"/>
            <w:vMerge/>
            <w:tcBorders>
              <w:left w:val="single"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r>
      <w:tr w:rsidR="00DA778F">
        <w:trPr>
          <w:cantSplit/>
          <w:trHeight w:val="450"/>
        </w:trPr>
        <w:tc>
          <w:tcPr>
            <w:tcW w:w="540" w:type="dxa"/>
            <w:vMerge/>
            <w:tcBorders>
              <w:left w:val="single" w:sz="6" w:space="0" w:color="auto"/>
              <w:bottom w:val="single"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c>
          <w:tcPr>
            <w:tcW w:w="8100" w:type="dxa"/>
            <w:gridSpan w:val="3"/>
            <w:tcBorders>
              <w:top w:val="dotted" w:sz="6" w:space="0" w:color="auto"/>
              <w:bottom w:val="single"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r>
      <w:tr w:rsidR="00DA778F">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DA778F" w:rsidRDefault="003E578D">
            <w:pPr>
              <w:spacing w:line="360" w:lineRule="auto"/>
              <w:ind w:right="33"/>
              <w:jc w:val="center"/>
              <w:rPr>
                <w:rFonts w:ascii="仿宋_GB2312" w:eastAsia="仿宋_GB2312" w:hAnsi="宋体"/>
                <w:sz w:val="24"/>
              </w:rPr>
            </w:pPr>
            <w:r>
              <w:rPr>
                <w:rFonts w:ascii="仿宋_GB2312" w:eastAsia="仿宋_GB2312" w:hAnsi="宋体" w:hint="eastAsia"/>
                <w:sz w:val="24"/>
              </w:rPr>
              <w:t>6</w:t>
            </w:r>
          </w:p>
        </w:tc>
        <w:tc>
          <w:tcPr>
            <w:tcW w:w="4260" w:type="dxa"/>
            <w:gridSpan w:val="2"/>
            <w:tcBorders>
              <w:top w:val="single" w:sz="6" w:space="0" w:color="auto"/>
              <w:bottom w:val="single" w:sz="6" w:space="0" w:color="auto"/>
              <w:right w:val="single" w:sz="6" w:space="0" w:color="auto"/>
            </w:tcBorders>
            <w:vAlign w:val="center"/>
          </w:tcPr>
          <w:p w:rsidR="00DA778F" w:rsidRDefault="003E578D">
            <w:pPr>
              <w:spacing w:line="360" w:lineRule="auto"/>
              <w:ind w:right="33"/>
              <w:jc w:val="center"/>
              <w:rPr>
                <w:rFonts w:ascii="仿宋_GB2312" w:eastAsia="仿宋_GB2312" w:hAnsi="宋体"/>
                <w:sz w:val="24"/>
              </w:rPr>
            </w:pPr>
            <w:r>
              <w:rPr>
                <w:rFonts w:ascii="仿宋_GB2312" w:eastAsia="仿宋_GB2312" w:hAnsi="宋体" w:hint="eastAsia"/>
                <w:sz w:val="24"/>
              </w:rPr>
              <w:t>合同工期：</w:t>
            </w:r>
          </w:p>
        </w:tc>
        <w:tc>
          <w:tcPr>
            <w:tcW w:w="3840" w:type="dxa"/>
            <w:tcBorders>
              <w:top w:val="single" w:sz="6" w:space="0" w:color="auto"/>
              <w:bottom w:val="single" w:sz="6" w:space="0" w:color="auto"/>
              <w:right w:val="single" w:sz="6" w:space="0" w:color="auto"/>
            </w:tcBorders>
          </w:tcPr>
          <w:p w:rsidR="00DA778F" w:rsidRDefault="003E578D">
            <w:pPr>
              <w:spacing w:line="360" w:lineRule="auto"/>
              <w:ind w:right="33"/>
              <w:rPr>
                <w:rFonts w:ascii="仿宋_GB2312" w:eastAsia="仿宋_GB2312" w:hAnsi="宋体"/>
                <w:sz w:val="24"/>
              </w:rPr>
            </w:pPr>
            <w:r>
              <w:rPr>
                <w:rFonts w:ascii="仿宋_GB2312" w:eastAsia="仿宋_GB2312" w:hAnsi="宋体" w:hint="eastAsia"/>
                <w:sz w:val="24"/>
              </w:rPr>
              <w:t>合同金额：</w:t>
            </w:r>
          </w:p>
        </w:tc>
      </w:tr>
      <w:tr w:rsidR="00DA778F">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DA778F" w:rsidRDefault="003E578D">
            <w:pPr>
              <w:spacing w:line="360" w:lineRule="auto"/>
              <w:ind w:right="33"/>
              <w:jc w:val="center"/>
              <w:rPr>
                <w:rFonts w:ascii="仿宋_GB2312" w:eastAsia="仿宋_GB2312" w:hAnsi="宋体"/>
                <w:sz w:val="24"/>
              </w:rPr>
            </w:pPr>
            <w:r>
              <w:rPr>
                <w:rFonts w:ascii="仿宋_GB2312" w:eastAsia="仿宋_GB2312" w:hAnsi="宋体" w:hint="eastAsia"/>
                <w:sz w:val="24"/>
              </w:rPr>
              <w:t>7</w:t>
            </w:r>
          </w:p>
        </w:tc>
        <w:tc>
          <w:tcPr>
            <w:tcW w:w="4260" w:type="dxa"/>
            <w:gridSpan w:val="2"/>
            <w:tcBorders>
              <w:top w:val="single" w:sz="6" w:space="0" w:color="auto"/>
              <w:bottom w:val="single" w:sz="6" w:space="0" w:color="auto"/>
              <w:right w:val="single" w:sz="6" w:space="0" w:color="auto"/>
            </w:tcBorders>
            <w:vAlign w:val="center"/>
          </w:tcPr>
          <w:p w:rsidR="00DA778F" w:rsidRDefault="003E578D">
            <w:pPr>
              <w:spacing w:line="360" w:lineRule="auto"/>
              <w:ind w:right="33"/>
              <w:jc w:val="center"/>
              <w:rPr>
                <w:rFonts w:ascii="仿宋_GB2312" w:eastAsia="仿宋_GB2312" w:hAnsi="宋体"/>
                <w:sz w:val="24"/>
              </w:rPr>
            </w:pPr>
            <w:r>
              <w:rPr>
                <w:rFonts w:ascii="仿宋_GB2312" w:eastAsia="仿宋_GB2312" w:hAnsi="宋体" w:hint="eastAsia"/>
                <w:sz w:val="24"/>
              </w:rPr>
              <w:t>开工日期：</w:t>
            </w:r>
          </w:p>
        </w:tc>
        <w:tc>
          <w:tcPr>
            <w:tcW w:w="3840" w:type="dxa"/>
            <w:tcBorders>
              <w:top w:val="single" w:sz="6" w:space="0" w:color="auto"/>
              <w:bottom w:val="single" w:sz="6" w:space="0" w:color="auto"/>
              <w:right w:val="single" w:sz="6" w:space="0" w:color="auto"/>
            </w:tcBorders>
          </w:tcPr>
          <w:p w:rsidR="00DA778F" w:rsidRDefault="003E578D">
            <w:pPr>
              <w:spacing w:line="360" w:lineRule="auto"/>
              <w:ind w:right="33"/>
              <w:rPr>
                <w:rFonts w:ascii="仿宋_GB2312" w:eastAsia="仿宋_GB2312" w:hAnsi="宋体"/>
                <w:sz w:val="24"/>
              </w:rPr>
            </w:pPr>
            <w:r>
              <w:rPr>
                <w:rFonts w:ascii="仿宋_GB2312" w:eastAsia="仿宋_GB2312" w:hAnsi="宋体" w:hint="eastAsia"/>
                <w:sz w:val="24"/>
              </w:rPr>
              <w:t>竣工日期：</w:t>
            </w:r>
          </w:p>
        </w:tc>
      </w:tr>
      <w:tr w:rsidR="00DA778F">
        <w:trPr>
          <w:cantSplit/>
        </w:trPr>
        <w:tc>
          <w:tcPr>
            <w:tcW w:w="540" w:type="dxa"/>
            <w:vMerge w:val="restart"/>
            <w:tcBorders>
              <w:top w:val="single" w:sz="6" w:space="0" w:color="auto"/>
              <w:left w:val="single" w:sz="6" w:space="0" w:color="auto"/>
              <w:right w:val="single" w:sz="6" w:space="0" w:color="auto"/>
            </w:tcBorders>
            <w:vAlign w:val="center"/>
          </w:tcPr>
          <w:p w:rsidR="00DA778F" w:rsidRDefault="003E578D">
            <w:pPr>
              <w:spacing w:line="360" w:lineRule="auto"/>
              <w:ind w:right="33"/>
              <w:jc w:val="center"/>
              <w:rPr>
                <w:rFonts w:ascii="仿宋_GB2312" w:eastAsia="仿宋_GB2312" w:hAnsi="宋体"/>
                <w:sz w:val="24"/>
              </w:rPr>
            </w:pPr>
            <w:r>
              <w:rPr>
                <w:rFonts w:ascii="仿宋_GB2312" w:eastAsia="仿宋_GB2312" w:hAnsi="宋体" w:hint="eastAsia"/>
                <w:sz w:val="24"/>
              </w:rPr>
              <w:t>8</w:t>
            </w:r>
          </w:p>
        </w:tc>
        <w:tc>
          <w:tcPr>
            <w:tcW w:w="8100" w:type="dxa"/>
            <w:gridSpan w:val="3"/>
            <w:tcBorders>
              <w:top w:val="single" w:sz="6" w:space="0" w:color="auto"/>
              <w:bottom w:val="dotted" w:sz="4" w:space="0" w:color="auto"/>
              <w:right w:val="single" w:sz="6" w:space="0" w:color="auto"/>
            </w:tcBorders>
            <w:vAlign w:val="center"/>
          </w:tcPr>
          <w:p w:rsidR="00DA778F" w:rsidRDefault="003E578D">
            <w:pPr>
              <w:spacing w:line="360" w:lineRule="auto"/>
              <w:ind w:right="33"/>
              <w:jc w:val="center"/>
              <w:rPr>
                <w:rFonts w:ascii="仿宋_GB2312" w:eastAsia="仿宋_GB2312" w:hAnsi="宋体"/>
                <w:sz w:val="24"/>
              </w:rPr>
            </w:pPr>
            <w:r>
              <w:rPr>
                <w:rFonts w:ascii="仿宋_GB2312" w:eastAsia="仿宋_GB2312" w:hAnsi="宋体" w:hint="eastAsia"/>
                <w:sz w:val="24"/>
              </w:rPr>
              <w:t>目标实现情况：</w:t>
            </w:r>
          </w:p>
        </w:tc>
      </w:tr>
      <w:tr w:rsidR="00DA778F">
        <w:trPr>
          <w:cantSplit/>
          <w:trHeight w:val="444"/>
        </w:trPr>
        <w:tc>
          <w:tcPr>
            <w:tcW w:w="540" w:type="dxa"/>
            <w:vMerge/>
            <w:tcBorders>
              <w:left w:val="single"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r>
      <w:tr w:rsidR="00DA778F">
        <w:trPr>
          <w:cantSplit/>
          <w:trHeight w:val="451"/>
        </w:trPr>
        <w:tc>
          <w:tcPr>
            <w:tcW w:w="540" w:type="dxa"/>
            <w:vMerge/>
            <w:tcBorders>
              <w:left w:val="single"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r>
      <w:tr w:rsidR="00DA778F">
        <w:trPr>
          <w:cantSplit/>
          <w:trHeight w:val="443"/>
        </w:trPr>
        <w:tc>
          <w:tcPr>
            <w:tcW w:w="540" w:type="dxa"/>
            <w:vMerge/>
            <w:tcBorders>
              <w:left w:val="single"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r>
      <w:tr w:rsidR="00DA778F">
        <w:trPr>
          <w:trHeight w:val="443"/>
        </w:trPr>
        <w:tc>
          <w:tcPr>
            <w:tcW w:w="540" w:type="dxa"/>
            <w:tcBorders>
              <w:left w:val="single"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r>
      <w:tr w:rsidR="00DA778F">
        <w:trPr>
          <w:trHeight w:val="443"/>
        </w:trPr>
        <w:tc>
          <w:tcPr>
            <w:tcW w:w="540" w:type="dxa"/>
            <w:tcBorders>
              <w:left w:val="single"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r>
      <w:tr w:rsidR="00DA778F">
        <w:trPr>
          <w:trHeight w:val="443"/>
        </w:trPr>
        <w:tc>
          <w:tcPr>
            <w:tcW w:w="540" w:type="dxa"/>
            <w:tcBorders>
              <w:left w:val="single"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r>
      <w:tr w:rsidR="00DA778F">
        <w:trPr>
          <w:trHeight w:val="443"/>
        </w:trPr>
        <w:tc>
          <w:tcPr>
            <w:tcW w:w="540" w:type="dxa"/>
            <w:tcBorders>
              <w:left w:val="single"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r>
      <w:tr w:rsidR="00DA778F">
        <w:trPr>
          <w:trHeight w:val="443"/>
        </w:trPr>
        <w:tc>
          <w:tcPr>
            <w:tcW w:w="540" w:type="dxa"/>
            <w:tcBorders>
              <w:left w:val="single" w:sz="6" w:space="0" w:color="auto"/>
              <w:bottom w:val="single"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c>
          <w:tcPr>
            <w:tcW w:w="8100" w:type="dxa"/>
            <w:gridSpan w:val="3"/>
            <w:tcBorders>
              <w:top w:val="dotted" w:sz="4" w:space="0" w:color="auto"/>
              <w:bottom w:val="single" w:sz="6" w:space="0" w:color="auto"/>
              <w:right w:val="single" w:sz="6" w:space="0" w:color="auto"/>
            </w:tcBorders>
            <w:vAlign w:val="center"/>
          </w:tcPr>
          <w:p w:rsidR="00DA778F" w:rsidRDefault="00DA778F">
            <w:pPr>
              <w:spacing w:line="360" w:lineRule="auto"/>
              <w:ind w:right="33"/>
              <w:jc w:val="center"/>
              <w:rPr>
                <w:rFonts w:ascii="仿宋_GB2312" w:eastAsia="仿宋_GB2312" w:hAnsi="宋体"/>
                <w:sz w:val="24"/>
              </w:rPr>
            </w:pPr>
          </w:p>
        </w:tc>
      </w:tr>
    </w:tbl>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DA778F">
      <w:pPr>
        <w:pStyle w:val="affff2"/>
        <w:spacing w:before="120" w:after="120"/>
      </w:pPr>
    </w:p>
    <w:p w:rsidR="00DA778F" w:rsidRDefault="003E578D">
      <w:pPr>
        <w:pStyle w:val="affff2"/>
        <w:spacing w:before="120" w:after="120"/>
      </w:pPr>
      <w:r>
        <w:rPr>
          <w:rFonts w:hint="eastAsia"/>
        </w:rPr>
        <w:t>注：竞谈人应附有合同等证明材料（复印件）。</w:t>
      </w:r>
    </w:p>
    <w:bookmarkEnd w:id="5"/>
    <w:bookmarkEnd w:id="6"/>
    <w:bookmarkEnd w:id="7"/>
    <w:p w:rsidR="00DA778F" w:rsidRDefault="00DA778F">
      <w:pPr>
        <w:widowControl/>
        <w:jc w:val="left"/>
        <w:rPr>
          <w:rFonts w:ascii="宋体" w:hAnsi="宋体" w:cs="宋体" w:hint="eastAsia"/>
        </w:rPr>
      </w:pPr>
    </w:p>
    <w:p w:rsidR="00D75948" w:rsidRDefault="001B7C0A" w:rsidP="001B7C0A">
      <w:pPr>
        <w:rPr>
          <w:rFonts w:ascii="宋体" w:hAnsi="宋体" w:cs="宋体" w:hint="eastAsia"/>
        </w:rPr>
      </w:pPr>
      <w:r>
        <w:rPr>
          <w:rFonts w:ascii="宋体" w:hAnsi="宋体" w:cs="宋体" w:hint="eastAsia"/>
        </w:rPr>
        <w:lastRenderedPageBreak/>
        <w:t>附件5：</w:t>
      </w:r>
    </w:p>
    <w:p w:rsidR="00751463" w:rsidRDefault="001B7C0A" w:rsidP="001B7C0A">
      <w:pPr>
        <w:rPr>
          <w:rFonts w:ascii="宋体" w:hAnsi="宋体" w:cs="宋体"/>
        </w:rPr>
      </w:pPr>
      <w:r>
        <w:rPr>
          <w:rFonts w:ascii="宋体" w:hAnsi="宋体" w:cs="宋体" w:hint="eastAsia"/>
        </w:rPr>
        <w:t>（</w:t>
      </w:r>
      <w:r w:rsidRPr="001B7C0A">
        <w:rPr>
          <w:rFonts w:ascii="宋体" w:hAnsi="宋体" w:cs="宋体" w:hint="eastAsia"/>
        </w:rPr>
        <w:t>重庆医科大学附属第二医院江南院区过滤器</w:t>
      </w:r>
      <w:r w:rsidR="00CC581C">
        <w:rPr>
          <w:rFonts w:ascii="宋体" w:hAnsi="宋体" w:cs="宋体" w:hint="eastAsia"/>
        </w:rPr>
        <w:t>、皮带等易损件</w:t>
      </w:r>
      <w:r w:rsidRPr="001B7C0A">
        <w:rPr>
          <w:rFonts w:ascii="宋体" w:hAnsi="宋体" w:cs="宋体" w:hint="eastAsia"/>
        </w:rPr>
        <w:t>清单</w:t>
      </w:r>
      <w:r>
        <w:rPr>
          <w:rFonts w:ascii="宋体" w:hAnsi="宋体" w:cs="宋体" w:hint="eastAsia"/>
        </w:rPr>
        <w:t>），详另附文件</w:t>
      </w:r>
      <w:r w:rsidR="00D75948">
        <w:rPr>
          <w:rFonts w:ascii="宋体" w:hAnsi="宋体" w:cs="宋体" w:hint="eastAsia"/>
        </w:rPr>
        <w:t>，最终以中标方现场校核为准</w:t>
      </w:r>
      <w:r>
        <w:rPr>
          <w:rFonts w:ascii="宋体" w:hAnsi="宋体" w:cs="宋体" w:hint="eastAsia"/>
        </w:rPr>
        <w:t>。</w:t>
      </w:r>
    </w:p>
    <w:sectPr w:rsidR="00751463" w:rsidSect="00DA778F">
      <w:headerReference w:type="default" r:id="rId9"/>
      <w:pgSz w:w="11907" w:h="16840"/>
      <w:pgMar w:top="709" w:right="1191" w:bottom="993" w:left="1304" w:header="964"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F27" w:rsidRDefault="00C01F27" w:rsidP="00DA778F">
      <w:r>
        <w:separator/>
      </w:r>
    </w:p>
  </w:endnote>
  <w:endnote w:type="continuationSeparator" w:id="0">
    <w:p w:rsidR="00C01F27" w:rsidRDefault="00C01F27" w:rsidP="00DA7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文鼎粗黑">
    <w:altName w:val="黑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Calibri">
    <w:panose1 w:val="020F0502020204030204"/>
    <w:charset w:val="00"/>
    <w:family w:val="swiss"/>
    <w:pitch w:val="variable"/>
    <w:sig w:usb0="E10002FF" w:usb1="4000ACFF" w:usb2="00000009" w:usb3="00000000" w:csb0="0000019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F27" w:rsidRDefault="00C01F27" w:rsidP="00DA778F">
      <w:r>
        <w:separator/>
      </w:r>
    </w:p>
  </w:footnote>
  <w:footnote w:type="continuationSeparator" w:id="0">
    <w:p w:rsidR="00C01F27" w:rsidRDefault="00C01F27" w:rsidP="00DA7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78F" w:rsidRDefault="003E578D">
    <w:pPr>
      <w:pStyle w:val="af"/>
      <w:pBdr>
        <w:bottom w:val="none" w:sz="0" w:space="1" w:color="auto"/>
      </w:pBdr>
      <w:jc w:val="both"/>
      <w:rPr>
        <w:rFonts w:ascii="方正仿宋_GBK" w:eastAsia="方正仿宋_GBK"/>
        <w:sz w:val="21"/>
        <w:szCs w:val="21"/>
      </w:rPr>
    </w:pPr>
    <w:r>
      <w:rPr>
        <w:rFonts w:ascii="宋体" w:hAnsi="宋体" w:hint="eastAsia"/>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332C9"/>
    <w:multiLevelType w:val="multilevel"/>
    <w:tmpl w:val="165332C9"/>
    <w:lvl w:ilvl="0">
      <w:start w:val="1"/>
      <w:numFmt w:val="japaneseCounting"/>
      <w:lvlText w:val="%1、"/>
      <w:lvlJc w:val="left"/>
      <w:pPr>
        <w:tabs>
          <w:tab w:val="num" w:pos="840"/>
        </w:tabs>
        <w:ind w:left="840" w:hanging="4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19225945"/>
    <w:multiLevelType w:val="hybridMultilevel"/>
    <w:tmpl w:val="406CDBF8"/>
    <w:lvl w:ilvl="0" w:tplc="77324CAE">
      <w:start w:val="9"/>
      <w:numFmt w:val="decimal"/>
      <w:lvlText w:val="%1、"/>
      <w:lvlJc w:val="left"/>
      <w:pPr>
        <w:ind w:left="976" w:hanging="360"/>
      </w:pPr>
      <w:rPr>
        <w:rFonts w:hint="default"/>
        <w:color w:val="FF0000"/>
      </w:rPr>
    </w:lvl>
    <w:lvl w:ilvl="1" w:tplc="04090019" w:tentative="1">
      <w:start w:val="1"/>
      <w:numFmt w:val="lowerLetter"/>
      <w:lvlText w:val="%2)"/>
      <w:lvlJc w:val="left"/>
      <w:pPr>
        <w:ind w:left="1456" w:hanging="420"/>
      </w:pPr>
    </w:lvl>
    <w:lvl w:ilvl="2" w:tplc="0409001B" w:tentative="1">
      <w:start w:val="1"/>
      <w:numFmt w:val="lowerRoman"/>
      <w:lvlText w:val="%3."/>
      <w:lvlJc w:val="right"/>
      <w:pPr>
        <w:ind w:left="1876" w:hanging="420"/>
      </w:pPr>
    </w:lvl>
    <w:lvl w:ilvl="3" w:tplc="0409000F" w:tentative="1">
      <w:start w:val="1"/>
      <w:numFmt w:val="decimal"/>
      <w:lvlText w:val="%4."/>
      <w:lvlJc w:val="left"/>
      <w:pPr>
        <w:ind w:left="2296" w:hanging="420"/>
      </w:pPr>
    </w:lvl>
    <w:lvl w:ilvl="4" w:tplc="04090019" w:tentative="1">
      <w:start w:val="1"/>
      <w:numFmt w:val="lowerLetter"/>
      <w:lvlText w:val="%5)"/>
      <w:lvlJc w:val="left"/>
      <w:pPr>
        <w:ind w:left="2716" w:hanging="420"/>
      </w:pPr>
    </w:lvl>
    <w:lvl w:ilvl="5" w:tplc="0409001B" w:tentative="1">
      <w:start w:val="1"/>
      <w:numFmt w:val="lowerRoman"/>
      <w:lvlText w:val="%6."/>
      <w:lvlJc w:val="right"/>
      <w:pPr>
        <w:ind w:left="3136" w:hanging="420"/>
      </w:pPr>
    </w:lvl>
    <w:lvl w:ilvl="6" w:tplc="0409000F" w:tentative="1">
      <w:start w:val="1"/>
      <w:numFmt w:val="decimal"/>
      <w:lvlText w:val="%7."/>
      <w:lvlJc w:val="left"/>
      <w:pPr>
        <w:ind w:left="3556" w:hanging="420"/>
      </w:pPr>
    </w:lvl>
    <w:lvl w:ilvl="7" w:tplc="04090019" w:tentative="1">
      <w:start w:val="1"/>
      <w:numFmt w:val="lowerLetter"/>
      <w:lvlText w:val="%8)"/>
      <w:lvlJc w:val="left"/>
      <w:pPr>
        <w:ind w:left="3976" w:hanging="420"/>
      </w:pPr>
    </w:lvl>
    <w:lvl w:ilvl="8" w:tplc="0409001B" w:tentative="1">
      <w:start w:val="1"/>
      <w:numFmt w:val="lowerRoman"/>
      <w:lvlText w:val="%9."/>
      <w:lvlJc w:val="right"/>
      <w:pPr>
        <w:ind w:left="4396" w:hanging="420"/>
      </w:pPr>
    </w:lvl>
  </w:abstractNum>
  <w:abstractNum w:abstractNumId="2">
    <w:nsid w:val="1DB02BB0"/>
    <w:multiLevelType w:val="multilevel"/>
    <w:tmpl w:val="1DB02BB0"/>
    <w:lvl w:ilvl="0">
      <w:start w:val="1"/>
      <w:numFmt w:val="decimalFullWidth"/>
      <w:lvlText w:val="%1、"/>
      <w:lvlJc w:val="left"/>
      <w:pPr>
        <w:tabs>
          <w:tab w:val="num" w:pos="720"/>
        </w:tabs>
        <w:ind w:left="720" w:hanging="360"/>
      </w:pPr>
      <w:rPr>
        <w:rFonts w:hint="default"/>
      </w:rPr>
    </w:lvl>
    <w:lvl w:ilvl="1">
      <w:start w:val="5"/>
      <w:numFmt w:val="japaneseCounting"/>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307248E3"/>
    <w:multiLevelType w:val="multilevel"/>
    <w:tmpl w:val="307248E3"/>
    <w:lvl w:ilvl="0">
      <w:start w:val="1"/>
      <w:numFmt w:val="japaneseCounting"/>
      <w:lvlText w:val="%1、"/>
      <w:lvlJc w:val="left"/>
      <w:pPr>
        <w:ind w:left="720" w:hanging="720"/>
      </w:pPr>
      <w:rPr>
        <w:rFonts w:hint="default"/>
        <w:b/>
        <w:sz w:val="28"/>
        <w:szCs w:val="28"/>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C7E44B6"/>
    <w:multiLevelType w:val="hybridMultilevel"/>
    <w:tmpl w:val="F7B0A988"/>
    <w:lvl w:ilvl="0" w:tplc="37D0A2E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4E8626E2"/>
    <w:multiLevelType w:val="multilevel"/>
    <w:tmpl w:val="4E8626E2"/>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6">
    <w:nsid w:val="516A06B7"/>
    <w:multiLevelType w:val="hybridMultilevel"/>
    <w:tmpl w:val="10E46330"/>
    <w:lvl w:ilvl="0" w:tplc="24EA94BA">
      <w:start w:val="6"/>
      <w:numFmt w:val="decimal"/>
      <w:lvlText w:val="%1、"/>
      <w:lvlJc w:val="left"/>
      <w:pPr>
        <w:ind w:left="1048" w:hanging="432"/>
      </w:pPr>
      <w:rPr>
        <w:rFonts w:hint="default"/>
      </w:rPr>
    </w:lvl>
    <w:lvl w:ilvl="1" w:tplc="04090019" w:tentative="1">
      <w:start w:val="1"/>
      <w:numFmt w:val="lowerLetter"/>
      <w:lvlText w:val="%2)"/>
      <w:lvlJc w:val="left"/>
      <w:pPr>
        <w:ind w:left="1456" w:hanging="420"/>
      </w:pPr>
    </w:lvl>
    <w:lvl w:ilvl="2" w:tplc="0409001B" w:tentative="1">
      <w:start w:val="1"/>
      <w:numFmt w:val="lowerRoman"/>
      <w:lvlText w:val="%3."/>
      <w:lvlJc w:val="right"/>
      <w:pPr>
        <w:ind w:left="1876" w:hanging="420"/>
      </w:pPr>
    </w:lvl>
    <w:lvl w:ilvl="3" w:tplc="0409000F" w:tentative="1">
      <w:start w:val="1"/>
      <w:numFmt w:val="decimal"/>
      <w:lvlText w:val="%4."/>
      <w:lvlJc w:val="left"/>
      <w:pPr>
        <w:ind w:left="2296" w:hanging="420"/>
      </w:pPr>
    </w:lvl>
    <w:lvl w:ilvl="4" w:tplc="04090019" w:tentative="1">
      <w:start w:val="1"/>
      <w:numFmt w:val="lowerLetter"/>
      <w:lvlText w:val="%5)"/>
      <w:lvlJc w:val="left"/>
      <w:pPr>
        <w:ind w:left="2716" w:hanging="420"/>
      </w:pPr>
    </w:lvl>
    <w:lvl w:ilvl="5" w:tplc="0409001B" w:tentative="1">
      <w:start w:val="1"/>
      <w:numFmt w:val="lowerRoman"/>
      <w:lvlText w:val="%6."/>
      <w:lvlJc w:val="right"/>
      <w:pPr>
        <w:ind w:left="3136" w:hanging="420"/>
      </w:pPr>
    </w:lvl>
    <w:lvl w:ilvl="6" w:tplc="0409000F" w:tentative="1">
      <w:start w:val="1"/>
      <w:numFmt w:val="decimal"/>
      <w:lvlText w:val="%7."/>
      <w:lvlJc w:val="left"/>
      <w:pPr>
        <w:ind w:left="3556" w:hanging="420"/>
      </w:pPr>
    </w:lvl>
    <w:lvl w:ilvl="7" w:tplc="04090019" w:tentative="1">
      <w:start w:val="1"/>
      <w:numFmt w:val="lowerLetter"/>
      <w:lvlText w:val="%8)"/>
      <w:lvlJc w:val="left"/>
      <w:pPr>
        <w:ind w:left="3976" w:hanging="420"/>
      </w:pPr>
    </w:lvl>
    <w:lvl w:ilvl="8" w:tplc="0409001B" w:tentative="1">
      <w:start w:val="1"/>
      <w:numFmt w:val="lowerRoman"/>
      <w:lvlText w:val="%9."/>
      <w:lvlJc w:val="right"/>
      <w:pPr>
        <w:ind w:left="4396" w:hanging="420"/>
      </w:pPr>
    </w:lvl>
  </w:abstractNum>
  <w:abstractNum w:abstractNumId="7">
    <w:nsid w:val="5F342453"/>
    <w:multiLevelType w:val="multilevel"/>
    <w:tmpl w:val="5F342453"/>
    <w:lvl w:ilvl="0">
      <w:start w:val="1"/>
      <w:numFmt w:val="decimalFullWidth"/>
      <w:lvlText w:val="%1、"/>
      <w:lvlJc w:val="left"/>
      <w:pPr>
        <w:tabs>
          <w:tab w:val="num" w:pos="786"/>
        </w:tabs>
        <w:ind w:left="786"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D84394D"/>
    <w:multiLevelType w:val="hybridMultilevel"/>
    <w:tmpl w:val="38ACB166"/>
    <w:lvl w:ilvl="0" w:tplc="6E98331C">
      <w:start w:val="9"/>
      <w:numFmt w:val="decimal"/>
      <w:lvlText w:val="%1、"/>
      <w:lvlJc w:val="left"/>
      <w:pPr>
        <w:ind w:left="976" w:hanging="360"/>
      </w:pPr>
      <w:rPr>
        <w:rFonts w:hint="default"/>
        <w:color w:val="auto"/>
      </w:rPr>
    </w:lvl>
    <w:lvl w:ilvl="1" w:tplc="04090019" w:tentative="1">
      <w:start w:val="1"/>
      <w:numFmt w:val="lowerLetter"/>
      <w:lvlText w:val="%2)"/>
      <w:lvlJc w:val="left"/>
      <w:pPr>
        <w:ind w:left="1456" w:hanging="420"/>
      </w:pPr>
    </w:lvl>
    <w:lvl w:ilvl="2" w:tplc="0409001B" w:tentative="1">
      <w:start w:val="1"/>
      <w:numFmt w:val="lowerRoman"/>
      <w:lvlText w:val="%3."/>
      <w:lvlJc w:val="right"/>
      <w:pPr>
        <w:ind w:left="1876" w:hanging="420"/>
      </w:pPr>
    </w:lvl>
    <w:lvl w:ilvl="3" w:tplc="0409000F" w:tentative="1">
      <w:start w:val="1"/>
      <w:numFmt w:val="decimal"/>
      <w:lvlText w:val="%4."/>
      <w:lvlJc w:val="left"/>
      <w:pPr>
        <w:ind w:left="2296" w:hanging="420"/>
      </w:pPr>
    </w:lvl>
    <w:lvl w:ilvl="4" w:tplc="04090019" w:tentative="1">
      <w:start w:val="1"/>
      <w:numFmt w:val="lowerLetter"/>
      <w:lvlText w:val="%5)"/>
      <w:lvlJc w:val="left"/>
      <w:pPr>
        <w:ind w:left="2716" w:hanging="420"/>
      </w:pPr>
    </w:lvl>
    <w:lvl w:ilvl="5" w:tplc="0409001B" w:tentative="1">
      <w:start w:val="1"/>
      <w:numFmt w:val="lowerRoman"/>
      <w:lvlText w:val="%6."/>
      <w:lvlJc w:val="right"/>
      <w:pPr>
        <w:ind w:left="3136" w:hanging="420"/>
      </w:pPr>
    </w:lvl>
    <w:lvl w:ilvl="6" w:tplc="0409000F" w:tentative="1">
      <w:start w:val="1"/>
      <w:numFmt w:val="decimal"/>
      <w:lvlText w:val="%7."/>
      <w:lvlJc w:val="left"/>
      <w:pPr>
        <w:ind w:left="3556" w:hanging="420"/>
      </w:pPr>
    </w:lvl>
    <w:lvl w:ilvl="7" w:tplc="04090019" w:tentative="1">
      <w:start w:val="1"/>
      <w:numFmt w:val="lowerLetter"/>
      <w:lvlText w:val="%8)"/>
      <w:lvlJc w:val="left"/>
      <w:pPr>
        <w:ind w:left="3976" w:hanging="420"/>
      </w:pPr>
    </w:lvl>
    <w:lvl w:ilvl="8" w:tplc="0409001B" w:tentative="1">
      <w:start w:val="1"/>
      <w:numFmt w:val="lowerRoman"/>
      <w:lvlText w:val="%9."/>
      <w:lvlJc w:val="right"/>
      <w:pPr>
        <w:ind w:left="4396" w:hanging="420"/>
      </w:pPr>
    </w:lvl>
  </w:abstractNum>
  <w:num w:numId="1">
    <w:abstractNumId w:val="3"/>
  </w:num>
  <w:num w:numId="2">
    <w:abstractNumId w:val="2"/>
  </w:num>
  <w:num w:numId="3">
    <w:abstractNumId w:val="0"/>
  </w:num>
  <w:num w:numId="4">
    <w:abstractNumId w:val="7"/>
  </w:num>
  <w:num w:numId="5">
    <w:abstractNumId w:val="6"/>
  </w:num>
  <w:num w:numId="6">
    <w:abstractNumId w:val="1"/>
  </w:num>
  <w:num w:numId="7">
    <w:abstractNumId w:val="8"/>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6FDA"/>
    <w:rsid w:val="0000480D"/>
    <w:rsid w:val="0000548C"/>
    <w:rsid w:val="00025383"/>
    <w:rsid w:val="000277A6"/>
    <w:rsid w:val="00027BE1"/>
    <w:rsid w:val="00032622"/>
    <w:rsid w:val="00034A33"/>
    <w:rsid w:val="00036504"/>
    <w:rsid w:val="00037AAE"/>
    <w:rsid w:val="0004026F"/>
    <w:rsid w:val="0004413C"/>
    <w:rsid w:val="00050AC2"/>
    <w:rsid w:val="000536AF"/>
    <w:rsid w:val="00055F50"/>
    <w:rsid w:val="000612A8"/>
    <w:rsid w:val="000612CC"/>
    <w:rsid w:val="00061428"/>
    <w:rsid w:val="00063560"/>
    <w:rsid w:val="00067FD9"/>
    <w:rsid w:val="00071F1B"/>
    <w:rsid w:val="00074A63"/>
    <w:rsid w:val="00090A79"/>
    <w:rsid w:val="00094A70"/>
    <w:rsid w:val="000A0285"/>
    <w:rsid w:val="000A464F"/>
    <w:rsid w:val="000A476D"/>
    <w:rsid w:val="000B2DD9"/>
    <w:rsid w:val="000C76DE"/>
    <w:rsid w:val="000D15F8"/>
    <w:rsid w:val="000F3777"/>
    <w:rsid w:val="000F4F67"/>
    <w:rsid w:val="000F5E66"/>
    <w:rsid w:val="000F5F4C"/>
    <w:rsid w:val="001102F2"/>
    <w:rsid w:val="0011578D"/>
    <w:rsid w:val="00123A8A"/>
    <w:rsid w:val="00127C8D"/>
    <w:rsid w:val="00130F04"/>
    <w:rsid w:val="001325A1"/>
    <w:rsid w:val="00133B09"/>
    <w:rsid w:val="00135385"/>
    <w:rsid w:val="001414E0"/>
    <w:rsid w:val="00142769"/>
    <w:rsid w:val="00147A4B"/>
    <w:rsid w:val="001555E0"/>
    <w:rsid w:val="001566DA"/>
    <w:rsid w:val="00162BC0"/>
    <w:rsid w:val="00163B83"/>
    <w:rsid w:val="00165841"/>
    <w:rsid w:val="00177D23"/>
    <w:rsid w:val="00181E61"/>
    <w:rsid w:val="00184B73"/>
    <w:rsid w:val="00184CF6"/>
    <w:rsid w:val="001851C3"/>
    <w:rsid w:val="00187384"/>
    <w:rsid w:val="0019513D"/>
    <w:rsid w:val="001A04CD"/>
    <w:rsid w:val="001A366B"/>
    <w:rsid w:val="001A4281"/>
    <w:rsid w:val="001A4FDA"/>
    <w:rsid w:val="001B0110"/>
    <w:rsid w:val="001B7C0A"/>
    <w:rsid w:val="001D012E"/>
    <w:rsid w:val="001E5416"/>
    <w:rsid w:val="001E6CDE"/>
    <w:rsid w:val="001F2C8D"/>
    <w:rsid w:val="00202FDE"/>
    <w:rsid w:val="00204DD5"/>
    <w:rsid w:val="002076E7"/>
    <w:rsid w:val="002143C1"/>
    <w:rsid w:val="00215DB5"/>
    <w:rsid w:val="00217F5F"/>
    <w:rsid w:val="00220659"/>
    <w:rsid w:val="00222F15"/>
    <w:rsid w:val="00226895"/>
    <w:rsid w:val="002425BC"/>
    <w:rsid w:val="00243648"/>
    <w:rsid w:val="002524CC"/>
    <w:rsid w:val="00255DB0"/>
    <w:rsid w:val="00265C48"/>
    <w:rsid w:val="00267526"/>
    <w:rsid w:val="00271916"/>
    <w:rsid w:val="002723C2"/>
    <w:rsid w:val="00272494"/>
    <w:rsid w:val="002760AA"/>
    <w:rsid w:val="0027736F"/>
    <w:rsid w:val="00282D0F"/>
    <w:rsid w:val="002952C5"/>
    <w:rsid w:val="002954F0"/>
    <w:rsid w:val="002A39B3"/>
    <w:rsid w:val="002A6C9F"/>
    <w:rsid w:val="002B1760"/>
    <w:rsid w:val="002B7CF2"/>
    <w:rsid w:val="002C546A"/>
    <w:rsid w:val="002D01CD"/>
    <w:rsid w:val="002D4EBD"/>
    <w:rsid w:val="002F606C"/>
    <w:rsid w:val="00307109"/>
    <w:rsid w:val="00314B41"/>
    <w:rsid w:val="003226F5"/>
    <w:rsid w:val="003258AD"/>
    <w:rsid w:val="00337926"/>
    <w:rsid w:val="00340521"/>
    <w:rsid w:val="0034499F"/>
    <w:rsid w:val="00350B78"/>
    <w:rsid w:val="00350E28"/>
    <w:rsid w:val="00351033"/>
    <w:rsid w:val="0035263D"/>
    <w:rsid w:val="00355229"/>
    <w:rsid w:val="00355452"/>
    <w:rsid w:val="00355C03"/>
    <w:rsid w:val="00356BB5"/>
    <w:rsid w:val="00363B2F"/>
    <w:rsid w:val="00365A2D"/>
    <w:rsid w:val="0037601D"/>
    <w:rsid w:val="00381EBB"/>
    <w:rsid w:val="00381F9F"/>
    <w:rsid w:val="0038203C"/>
    <w:rsid w:val="0038467D"/>
    <w:rsid w:val="00392174"/>
    <w:rsid w:val="003930BE"/>
    <w:rsid w:val="00394DA0"/>
    <w:rsid w:val="003A1B2C"/>
    <w:rsid w:val="003B35D2"/>
    <w:rsid w:val="003B5168"/>
    <w:rsid w:val="003C2C32"/>
    <w:rsid w:val="003C69A6"/>
    <w:rsid w:val="003C6C41"/>
    <w:rsid w:val="003D6CEB"/>
    <w:rsid w:val="003D77BA"/>
    <w:rsid w:val="003E578D"/>
    <w:rsid w:val="003E5F92"/>
    <w:rsid w:val="003F1EFB"/>
    <w:rsid w:val="003F24F9"/>
    <w:rsid w:val="003F274B"/>
    <w:rsid w:val="003F51DA"/>
    <w:rsid w:val="003F6532"/>
    <w:rsid w:val="003F73AC"/>
    <w:rsid w:val="00416C5C"/>
    <w:rsid w:val="00454023"/>
    <w:rsid w:val="00462238"/>
    <w:rsid w:val="00472DA2"/>
    <w:rsid w:val="00474A10"/>
    <w:rsid w:val="00475BD8"/>
    <w:rsid w:val="004875F4"/>
    <w:rsid w:val="004879DF"/>
    <w:rsid w:val="00496507"/>
    <w:rsid w:val="00497DCA"/>
    <w:rsid w:val="004A1836"/>
    <w:rsid w:val="004A3BD7"/>
    <w:rsid w:val="004C373F"/>
    <w:rsid w:val="004C3D66"/>
    <w:rsid w:val="004C52D1"/>
    <w:rsid w:val="004D4F89"/>
    <w:rsid w:val="004F5E33"/>
    <w:rsid w:val="0050353E"/>
    <w:rsid w:val="00507652"/>
    <w:rsid w:val="00511D7F"/>
    <w:rsid w:val="00515DD4"/>
    <w:rsid w:val="005202CA"/>
    <w:rsid w:val="005203D4"/>
    <w:rsid w:val="005208A1"/>
    <w:rsid w:val="00521417"/>
    <w:rsid w:val="00523E73"/>
    <w:rsid w:val="00531405"/>
    <w:rsid w:val="005364BA"/>
    <w:rsid w:val="00537F77"/>
    <w:rsid w:val="0054173A"/>
    <w:rsid w:val="00543D2F"/>
    <w:rsid w:val="00553337"/>
    <w:rsid w:val="0055543C"/>
    <w:rsid w:val="00563FDE"/>
    <w:rsid w:val="0058139B"/>
    <w:rsid w:val="00585994"/>
    <w:rsid w:val="00585D3E"/>
    <w:rsid w:val="00585F44"/>
    <w:rsid w:val="005877BB"/>
    <w:rsid w:val="00591840"/>
    <w:rsid w:val="005923CE"/>
    <w:rsid w:val="005930A2"/>
    <w:rsid w:val="005A0899"/>
    <w:rsid w:val="005A27B8"/>
    <w:rsid w:val="005A3C11"/>
    <w:rsid w:val="005A55E0"/>
    <w:rsid w:val="005A7ABC"/>
    <w:rsid w:val="005B481F"/>
    <w:rsid w:val="005B6550"/>
    <w:rsid w:val="005C15FB"/>
    <w:rsid w:val="005C705C"/>
    <w:rsid w:val="005D159A"/>
    <w:rsid w:val="005D369F"/>
    <w:rsid w:val="005E47C8"/>
    <w:rsid w:val="005F111C"/>
    <w:rsid w:val="00616C01"/>
    <w:rsid w:val="006203FF"/>
    <w:rsid w:val="00646331"/>
    <w:rsid w:val="00652AC4"/>
    <w:rsid w:val="00657EFC"/>
    <w:rsid w:val="00662A7C"/>
    <w:rsid w:val="00664FE3"/>
    <w:rsid w:val="0068572E"/>
    <w:rsid w:val="00685DE2"/>
    <w:rsid w:val="0069149D"/>
    <w:rsid w:val="006A2E01"/>
    <w:rsid w:val="006C2314"/>
    <w:rsid w:val="006C5FA4"/>
    <w:rsid w:val="006D3C97"/>
    <w:rsid w:val="006D72BE"/>
    <w:rsid w:val="006F6569"/>
    <w:rsid w:val="00702241"/>
    <w:rsid w:val="00705CB9"/>
    <w:rsid w:val="00713663"/>
    <w:rsid w:val="007238F9"/>
    <w:rsid w:val="0073576E"/>
    <w:rsid w:val="00742819"/>
    <w:rsid w:val="00751463"/>
    <w:rsid w:val="00752720"/>
    <w:rsid w:val="00755949"/>
    <w:rsid w:val="00760019"/>
    <w:rsid w:val="00765ED5"/>
    <w:rsid w:val="00770DF2"/>
    <w:rsid w:val="00775086"/>
    <w:rsid w:val="00777058"/>
    <w:rsid w:val="00777527"/>
    <w:rsid w:val="0078077C"/>
    <w:rsid w:val="00780C29"/>
    <w:rsid w:val="00782B00"/>
    <w:rsid w:val="007A2390"/>
    <w:rsid w:val="007A3625"/>
    <w:rsid w:val="007B6566"/>
    <w:rsid w:val="007C1DF6"/>
    <w:rsid w:val="007D490C"/>
    <w:rsid w:val="007E2089"/>
    <w:rsid w:val="007F15FD"/>
    <w:rsid w:val="007F756A"/>
    <w:rsid w:val="007F7F9E"/>
    <w:rsid w:val="00803FED"/>
    <w:rsid w:val="00807909"/>
    <w:rsid w:val="00814B67"/>
    <w:rsid w:val="00817D2D"/>
    <w:rsid w:val="008263F0"/>
    <w:rsid w:val="00832EB6"/>
    <w:rsid w:val="00833064"/>
    <w:rsid w:val="008337BA"/>
    <w:rsid w:val="0083395C"/>
    <w:rsid w:val="0087388F"/>
    <w:rsid w:val="00873F98"/>
    <w:rsid w:val="008755AB"/>
    <w:rsid w:val="00875627"/>
    <w:rsid w:val="00876755"/>
    <w:rsid w:val="008850B5"/>
    <w:rsid w:val="00890C3F"/>
    <w:rsid w:val="00895A28"/>
    <w:rsid w:val="008965B9"/>
    <w:rsid w:val="00897388"/>
    <w:rsid w:val="008B6188"/>
    <w:rsid w:val="008B67EF"/>
    <w:rsid w:val="008C5386"/>
    <w:rsid w:val="008D6914"/>
    <w:rsid w:val="008F2E82"/>
    <w:rsid w:val="008F4F70"/>
    <w:rsid w:val="008F5BB1"/>
    <w:rsid w:val="009076EB"/>
    <w:rsid w:val="00913C51"/>
    <w:rsid w:val="00915C8B"/>
    <w:rsid w:val="00917324"/>
    <w:rsid w:val="0092156F"/>
    <w:rsid w:val="009227C3"/>
    <w:rsid w:val="0093328A"/>
    <w:rsid w:val="00944BCD"/>
    <w:rsid w:val="00950B32"/>
    <w:rsid w:val="0095105A"/>
    <w:rsid w:val="00953D99"/>
    <w:rsid w:val="00957158"/>
    <w:rsid w:val="00964566"/>
    <w:rsid w:val="00966E3F"/>
    <w:rsid w:val="00990469"/>
    <w:rsid w:val="009A31B6"/>
    <w:rsid w:val="009B4A2F"/>
    <w:rsid w:val="009B6775"/>
    <w:rsid w:val="009C3B16"/>
    <w:rsid w:val="009F0212"/>
    <w:rsid w:val="009F033F"/>
    <w:rsid w:val="009F3282"/>
    <w:rsid w:val="00A02551"/>
    <w:rsid w:val="00A07BA4"/>
    <w:rsid w:val="00A12225"/>
    <w:rsid w:val="00A2669F"/>
    <w:rsid w:val="00A326A8"/>
    <w:rsid w:val="00A35E16"/>
    <w:rsid w:val="00A364BB"/>
    <w:rsid w:val="00A4174C"/>
    <w:rsid w:val="00A41D55"/>
    <w:rsid w:val="00A472BA"/>
    <w:rsid w:val="00A4737C"/>
    <w:rsid w:val="00A54FF2"/>
    <w:rsid w:val="00A60C62"/>
    <w:rsid w:val="00A66A30"/>
    <w:rsid w:val="00A6727C"/>
    <w:rsid w:val="00A86FDA"/>
    <w:rsid w:val="00AA4788"/>
    <w:rsid w:val="00AA4A16"/>
    <w:rsid w:val="00AA52E5"/>
    <w:rsid w:val="00AA5AF7"/>
    <w:rsid w:val="00AB0C7F"/>
    <w:rsid w:val="00AD76A3"/>
    <w:rsid w:val="00AE0417"/>
    <w:rsid w:val="00AE4A1A"/>
    <w:rsid w:val="00AF5018"/>
    <w:rsid w:val="00B0280F"/>
    <w:rsid w:val="00B04252"/>
    <w:rsid w:val="00B24520"/>
    <w:rsid w:val="00B2577F"/>
    <w:rsid w:val="00B259F1"/>
    <w:rsid w:val="00B262DA"/>
    <w:rsid w:val="00B36017"/>
    <w:rsid w:val="00B37926"/>
    <w:rsid w:val="00B45002"/>
    <w:rsid w:val="00B475C4"/>
    <w:rsid w:val="00B475E9"/>
    <w:rsid w:val="00B56738"/>
    <w:rsid w:val="00B61EA5"/>
    <w:rsid w:val="00B72BA9"/>
    <w:rsid w:val="00B83FFE"/>
    <w:rsid w:val="00B86669"/>
    <w:rsid w:val="00B95EB8"/>
    <w:rsid w:val="00B96815"/>
    <w:rsid w:val="00BA6AEA"/>
    <w:rsid w:val="00BC483E"/>
    <w:rsid w:val="00BC726D"/>
    <w:rsid w:val="00BD01FB"/>
    <w:rsid w:val="00BD11BD"/>
    <w:rsid w:val="00BD36B6"/>
    <w:rsid w:val="00BE0949"/>
    <w:rsid w:val="00BE315E"/>
    <w:rsid w:val="00BF2A9B"/>
    <w:rsid w:val="00C01F27"/>
    <w:rsid w:val="00C0237E"/>
    <w:rsid w:val="00C07252"/>
    <w:rsid w:val="00C11D57"/>
    <w:rsid w:val="00C12EAD"/>
    <w:rsid w:val="00C21133"/>
    <w:rsid w:val="00C30637"/>
    <w:rsid w:val="00C30817"/>
    <w:rsid w:val="00C41FCC"/>
    <w:rsid w:val="00C530F7"/>
    <w:rsid w:val="00C57EC6"/>
    <w:rsid w:val="00C608D0"/>
    <w:rsid w:val="00C62B79"/>
    <w:rsid w:val="00C631F2"/>
    <w:rsid w:val="00C75849"/>
    <w:rsid w:val="00C75FE8"/>
    <w:rsid w:val="00C827A8"/>
    <w:rsid w:val="00C83186"/>
    <w:rsid w:val="00C958A0"/>
    <w:rsid w:val="00CA3814"/>
    <w:rsid w:val="00CA3E82"/>
    <w:rsid w:val="00CA4989"/>
    <w:rsid w:val="00CA711E"/>
    <w:rsid w:val="00CB5786"/>
    <w:rsid w:val="00CB5CB4"/>
    <w:rsid w:val="00CB6303"/>
    <w:rsid w:val="00CC581C"/>
    <w:rsid w:val="00CD7E2F"/>
    <w:rsid w:val="00CE02A9"/>
    <w:rsid w:val="00CF4179"/>
    <w:rsid w:val="00CF5046"/>
    <w:rsid w:val="00CF777D"/>
    <w:rsid w:val="00D109D0"/>
    <w:rsid w:val="00D11575"/>
    <w:rsid w:val="00D12F2C"/>
    <w:rsid w:val="00D14792"/>
    <w:rsid w:val="00D16293"/>
    <w:rsid w:val="00D17CA1"/>
    <w:rsid w:val="00D542C7"/>
    <w:rsid w:val="00D55059"/>
    <w:rsid w:val="00D57C28"/>
    <w:rsid w:val="00D61389"/>
    <w:rsid w:val="00D61781"/>
    <w:rsid w:val="00D701BE"/>
    <w:rsid w:val="00D708B8"/>
    <w:rsid w:val="00D70FC5"/>
    <w:rsid w:val="00D713AC"/>
    <w:rsid w:val="00D71758"/>
    <w:rsid w:val="00D75948"/>
    <w:rsid w:val="00D81291"/>
    <w:rsid w:val="00D85713"/>
    <w:rsid w:val="00D85FAB"/>
    <w:rsid w:val="00D91F65"/>
    <w:rsid w:val="00D95CA6"/>
    <w:rsid w:val="00DA4496"/>
    <w:rsid w:val="00DA647F"/>
    <w:rsid w:val="00DA778F"/>
    <w:rsid w:val="00DB0D4B"/>
    <w:rsid w:val="00DB3C5B"/>
    <w:rsid w:val="00DB5D26"/>
    <w:rsid w:val="00DC25EA"/>
    <w:rsid w:val="00DC2A2F"/>
    <w:rsid w:val="00DD2F27"/>
    <w:rsid w:val="00DD3387"/>
    <w:rsid w:val="00DD363A"/>
    <w:rsid w:val="00DD75D9"/>
    <w:rsid w:val="00DE095A"/>
    <w:rsid w:val="00DE261C"/>
    <w:rsid w:val="00DE4E8F"/>
    <w:rsid w:val="00DE502E"/>
    <w:rsid w:val="00DE5803"/>
    <w:rsid w:val="00DF602C"/>
    <w:rsid w:val="00E000E2"/>
    <w:rsid w:val="00E02352"/>
    <w:rsid w:val="00E059B0"/>
    <w:rsid w:val="00E1644B"/>
    <w:rsid w:val="00E2300B"/>
    <w:rsid w:val="00E27926"/>
    <w:rsid w:val="00E3006D"/>
    <w:rsid w:val="00E32B01"/>
    <w:rsid w:val="00E34516"/>
    <w:rsid w:val="00E34B2B"/>
    <w:rsid w:val="00E401C6"/>
    <w:rsid w:val="00E40330"/>
    <w:rsid w:val="00E43064"/>
    <w:rsid w:val="00E46B19"/>
    <w:rsid w:val="00E50A7F"/>
    <w:rsid w:val="00E626F4"/>
    <w:rsid w:val="00E63A4F"/>
    <w:rsid w:val="00E658F1"/>
    <w:rsid w:val="00E70A0E"/>
    <w:rsid w:val="00E86549"/>
    <w:rsid w:val="00E86A99"/>
    <w:rsid w:val="00E9078C"/>
    <w:rsid w:val="00E917CC"/>
    <w:rsid w:val="00EA18EB"/>
    <w:rsid w:val="00EA363D"/>
    <w:rsid w:val="00EB5E38"/>
    <w:rsid w:val="00EC0FD5"/>
    <w:rsid w:val="00EC1A64"/>
    <w:rsid w:val="00EC288D"/>
    <w:rsid w:val="00EC2B0F"/>
    <w:rsid w:val="00EC3E31"/>
    <w:rsid w:val="00ED50BB"/>
    <w:rsid w:val="00EE1B85"/>
    <w:rsid w:val="00EF2D0B"/>
    <w:rsid w:val="00EF4DCE"/>
    <w:rsid w:val="00F00B99"/>
    <w:rsid w:val="00F0596E"/>
    <w:rsid w:val="00F1189D"/>
    <w:rsid w:val="00F369C9"/>
    <w:rsid w:val="00F3737B"/>
    <w:rsid w:val="00F43B16"/>
    <w:rsid w:val="00F44D83"/>
    <w:rsid w:val="00F51090"/>
    <w:rsid w:val="00F706A0"/>
    <w:rsid w:val="00F712B2"/>
    <w:rsid w:val="00F7290F"/>
    <w:rsid w:val="00F77741"/>
    <w:rsid w:val="00F9125D"/>
    <w:rsid w:val="00F9160C"/>
    <w:rsid w:val="00FA0932"/>
    <w:rsid w:val="00FA53FC"/>
    <w:rsid w:val="00FA7CE3"/>
    <w:rsid w:val="00FB2653"/>
    <w:rsid w:val="00FB4ECD"/>
    <w:rsid w:val="00FB6265"/>
    <w:rsid w:val="00FC14F0"/>
    <w:rsid w:val="00FD0449"/>
    <w:rsid w:val="00FD2979"/>
    <w:rsid w:val="00FE7EFA"/>
    <w:rsid w:val="00FF2AA1"/>
    <w:rsid w:val="02D04513"/>
    <w:rsid w:val="03A23573"/>
    <w:rsid w:val="07916DCC"/>
    <w:rsid w:val="09A67447"/>
    <w:rsid w:val="0E51394F"/>
    <w:rsid w:val="0FA60A4D"/>
    <w:rsid w:val="10A65BA9"/>
    <w:rsid w:val="1A1C08B5"/>
    <w:rsid w:val="1C885452"/>
    <w:rsid w:val="21584F15"/>
    <w:rsid w:val="23C87852"/>
    <w:rsid w:val="24590F1D"/>
    <w:rsid w:val="24F27B26"/>
    <w:rsid w:val="266A41FD"/>
    <w:rsid w:val="2DB34C7E"/>
    <w:rsid w:val="35A6441A"/>
    <w:rsid w:val="376B6C27"/>
    <w:rsid w:val="380A4AA8"/>
    <w:rsid w:val="3B637217"/>
    <w:rsid w:val="3C3B6B33"/>
    <w:rsid w:val="3EA8387F"/>
    <w:rsid w:val="420069BC"/>
    <w:rsid w:val="4CB47F37"/>
    <w:rsid w:val="4D1D08F2"/>
    <w:rsid w:val="5881409E"/>
    <w:rsid w:val="58F26CE1"/>
    <w:rsid w:val="5BE4306A"/>
    <w:rsid w:val="5C215144"/>
    <w:rsid w:val="5C9F1DD5"/>
    <w:rsid w:val="60997559"/>
    <w:rsid w:val="60B6200E"/>
    <w:rsid w:val="616F052A"/>
    <w:rsid w:val="67F04A73"/>
    <w:rsid w:val="68C95BE9"/>
    <w:rsid w:val="699B43EC"/>
    <w:rsid w:val="6ED13B34"/>
    <w:rsid w:val="77080452"/>
    <w:rsid w:val="77C256B9"/>
    <w:rsid w:val="7A511570"/>
    <w:rsid w:val="7A9907D0"/>
    <w:rsid w:val="7E755768"/>
    <w:rsid w:val="7FF54B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778F"/>
    <w:pPr>
      <w:widowControl w:val="0"/>
      <w:jc w:val="both"/>
    </w:pPr>
    <w:rPr>
      <w:kern w:val="2"/>
      <w:sz w:val="28"/>
    </w:rPr>
  </w:style>
  <w:style w:type="paragraph" w:styleId="1">
    <w:name w:val="heading 1"/>
    <w:basedOn w:val="a"/>
    <w:next w:val="a"/>
    <w:link w:val="1Char"/>
    <w:qFormat/>
    <w:rsid w:val="00DA778F"/>
    <w:pPr>
      <w:keepNext/>
      <w:snapToGrid w:val="0"/>
      <w:spacing w:line="360" w:lineRule="atLeast"/>
      <w:outlineLvl w:val="0"/>
    </w:pPr>
    <w:rPr>
      <w:rFonts w:ascii="宋体"/>
    </w:rPr>
  </w:style>
  <w:style w:type="paragraph" w:styleId="2">
    <w:name w:val="heading 2"/>
    <w:basedOn w:val="a"/>
    <w:next w:val="a"/>
    <w:link w:val="2Char"/>
    <w:qFormat/>
    <w:rsid w:val="00DA778F"/>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DA778F"/>
    <w:pPr>
      <w:keepNext/>
      <w:keepLines/>
      <w:spacing w:before="260" w:after="260" w:line="413" w:lineRule="auto"/>
      <w:outlineLvl w:val="2"/>
    </w:pPr>
    <w:rPr>
      <w:b/>
      <w:sz w:val="32"/>
    </w:rPr>
  </w:style>
  <w:style w:type="paragraph" w:styleId="4">
    <w:name w:val="heading 4"/>
    <w:basedOn w:val="a"/>
    <w:next w:val="a"/>
    <w:link w:val="4Char"/>
    <w:qFormat/>
    <w:rsid w:val="00DA778F"/>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DA778F"/>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DA778F"/>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DA778F"/>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DA778F"/>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DA778F"/>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DA778F"/>
    <w:pPr>
      <w:adjustRightInd w:val="0"/>
      <w:snapToGrid w:val="0"/>
      <w:spacing w:line="360" w:lineRule="auto"/>
      <w:ind w:leftChars="400" w:left="100" w:hangingChars="200" w:hanging="200"/>
    </w:pPr>
    <w:rPr>
      <w:sz w:val="24"/>
    </w:rPr>
  </w:style>
  <w:style w:type="paragraph" w:styleId="a3">
    <w:name w:val="annotation subject"/>
    <w:basedOn w:val="a4"/>
    <w:next w:val="a4"/>
    <w:link w:val="Char"/>
    <w:semiHidden/>
    <w:qFormat/>
    <w:rsid w:val="00DA778F"/>
    <w:rPr>
      <w:b/>
      <w:bCs/>
    </w:rPr>
  </w:style>
  <w:style w:type="paragraph" w:styleId="a4">
    <w:name w:val="annotation text"/>
    <w:basedOn w:val="a"/>
    <w:link w:val="Char0"/>
    <w:uiPriority w:val="99"/>
    <w:semiHidden/>
    <w:qFormat/>
    <w:rsid w:val="00DA778F"/>
    <w:pPr>
      <w:jc w:val="left"/>
    </w:pPr>
  </w:style>
  <w:style w:type="paragraph" w:styleId="a5">
    <w:name w:val="Body Text First Indent"/>
    <w:basedOn w:val="a"/>
    <w:link w:val="Char1"/>
    <w:qFormat/>
    <w:rsid w:val="00DA778F"/>
    <w:pPr>
      <w:spacing w:line="360" w:lineRule="auto"/>
      <w:ind w:firstLine="420"/>
    </w:pPr>
    <w:rPr>
      <w:rFonts w:ascii="宋体" w:hAnsi="宋体"/>
      <w:sz w:val="24"/>
    </w:rPr>
  </w:style>
  <w:style w:type="paragraph" w:styleId="40">
    <w:name w:val="List Bullet 4"/>
    <w:basedOn w:val="a"/>
    <w:qFormat/>
    <w:rsid w:val="00DA778F"/>
    <w:pPr>
      <w:widowControl/>
      <w:tabs>
        <w:tab w:val="left" w:pos="1134"/>
      </w:tabs>
      <w:adjustRightInd w:val="0"/>
      <w:snapToGrid w:val="0"/>
      <w:spacing w:before="120" w:line="280" w:lineRule="atLeast"/>
      <w:ind w:left="1418" w:hanging="284"/>
      <w:jc w:val="left"/>
    </w:pPr>
    <w:rPr>
      <w:rFonts w:ascii="宋体"/>
      <w:kern w:val="0"/>
      <w:sz w:val="22"/>
    </w:rPr>
  </w:style>
  <w:style w:type="paragraph" w:styleId="a6">
    <w:name w:val="Normal Indent"/>
    <w:basedOn w:val="a"/>
    <w:qFormat/>
    <w:rsid w:val="00DA778F"/>
    <w:pPr>
      <w:adjustRightInd w:val="0"/>
      <w:snapToGrid w:val="0"/>
      <w:spacing w:line="360" w:lineRule="auto"/>
      <w:ind w:firstLine="420"/>
    </w:pPr>
    <w:rPr>
      <w:sz w:val="24"/>
    </w:rPr>
  </w:style>
  <w:style w:type="paragraph" w:styleId="a7">
    <w:name w:val="Document Map"/>
    <w:basedOn w:val="a"/>
    <w:link w:val="Char2"/>
    <w:qFormat/>
    <w:rsid w:val="00DA778F"/>
    <w:pPr>
      <w:shd w:val="clear" w:color="auto" w:fill="000080"/>
    </w:pPr>
  </w:style>
  <w:style w:type="paragraph" w:styleId="31">
    <w:name w:val="Body Text 3"/>
    <w:basedOn w:val="a"/>
    <w:link w:val="3Char0"/>
    <w:qFormat/>
    <w:rsid w:val="00DA778F"/>
    <w:pPr>
      <w:adjustRightInd w:val="0"/>
      <w:snapToGrid w:val="0"/>
      <w:spacing w:after="120" w:line="360" w:lineRule="auto"/>
    </w:pPr>
    <w:rPr>
      <w:sz w:val="16"/>
    </w:rPr>
  </w:style>
  <w:style w:type="paragraph" w:styleId="32">
    <w:name w:val="List Bullet 3"/>
    <w:basedOn w:val="a"/>
    <w:qFormat/>
    <w:rsid w:val="00DA778F"/>
    <w:pPr>
      <w:tabs>
        <w:tab w:val="left" w:pos="1200"/>
      </w:tabs>
      <w:adjustRightInd w:val="0"/>
      <w:snapToGrid w:val="0"/>
      <w:spacing w:line="360" w:lineRule="auto"/>
      <w:ind w:left="1200" w:hanging="360"/>
    </w:pPr>
    <w:rPr>
      <w:sz w:val="24"/>
    </w:rPr>
  </w:style>
  <w:style w:type="paragraph" w:styleId="a8">
    <w:name w:val="Body Text"/>
    <w:basedOn w:val="a"/>
    <w:link w:val="Char3"/>
    <w:qFormat/>
    <w:rsid w:val="00DA778F"/>
    <w:rPr>
      <w:rFonts w:ascii="仿宋_GB2312" w:eastAsia="仿宋_GB2312"/>
      <w:sz w:val="32"/>
    </w:rPr>
  </w:style>
  <w:style w:type="paragraph" w:styleId="a9">
    <w:name w:val="Body Text Indent"/>
    <w:basedOn w:val="a"/>
    <w:link w:val="Char4"/>
    <w:qFormat/>
    <w:rsid w:val="00DA778F"/>
    <w:pPr>
      <w:spacing w:line="700" w:lineRule="exact"/>
      <w:ind w:left="960"/>
    </w:pPr>
    <w:rPr>
      <w:sz w:val="44"/>
    </w:rPr>
  </w:style>
  <w:style w:type="paragraph" w:styleId="33">
    <w:name w:val="List Number 3"/>
    <w:basedOn w:val="a"/>
    <w:qFormat/>
    <w:rsid w:val="00DA778F"/>
    <w:pPr>
      <w:tabs>
        <w:tab w:val="left" w:pos="2120"/>
      </w:tabs>
      <w:adjustRightInd w:val="0"/>
      <w:snapToGrid w:val="0"/>
      <w:spacing w:line="360" w:lineRule="auto"/>
      <w:ind w:left="2120" w:hanging="720"/>
    </w:pPr>
    <w:rPr>
      <w:sz w:val="24"/>
    </w:rPr>
  </w:style>
  <w:style w:type="paragraph" w:styleId="20">
    <w:name w:val="List 2"/>
    <w:basedOn w:val="a"/>
    <w:qFormat/>
    <w:rsid w:val="00DA778F"/>
    <w:pPr>
      <w:adjustRightInd w:val="0"/>
      <w:snapToGrid w:val="0"/>
      <w:spacing w:line="360" w:lineRule="auto"/>
      <w:ind w:leftChars="200" w:left="100" w:hangingChars="200" w:hanging="200"/>
    </w:pPr>
    <w:rPr>
      <w:sz w:val="24"/>
    </w:rPr>
  </w:style>
  <w:style w:type="paragraph" w:styleId="aa">
    <w:name w:val="List Continue"/>
    <w:basedOn w:val="a"/>
    <w:qFormat/>
    <w:rsid w:val="00DA778F"/>
    <w:pPr>
      <w:adjustRightInd w:val="0"/>
      <w:snapToGrid w:val="0"/>
      <w:spacing w:after="120" w:line="360" w:lineRule="auto"/>
      <w:ind w:leftChars="200" w:left="420"/>
    </w:pPr>
    <w:rPr>
      <w:sz w:val="24"/>
    </w:rPr>
  </w:style>
  <w:style w:type="paragraph" w:styleId="21">
    <w:name w:val="List Bullet 2"/>
    <w:basedOn w:val="a"/>
    <w:qFormat/>
    <w:rsid w:val="00DA778F"/>
    <w:pPr>
      <w:tabs>
        <w:tab w:val="left" w:pos="780"/>
      </w:tabs>
      <w:adjustRightInd w:val="0"/>
      <w:snapToGrid w:val="0"/>
      <w:spacing w:line="360" w:lineRule="auto"/>
      <w:ind w:left="780" w:hanging="360"/>
    </w:pPr>
    <w:rPr>
      <w:sz w:val="24"/>
    </w:rPr>
  </w:style>
  <w:style w:type="paragraph" w:styleId="34">
    <w:name w:val="toc 3"/>
    <w:basedOn w:val="a"/>
    <w:next w:val="a"/>
    <w:uiPriority w:val="39"/>
    <w:qFormat/>
    <w:rsid w:val="00DA778F"/>
    <w:pPr>
      <w:ind w:leftChars="400" w:left="840"/>
    </w:pPr>
  </w:style>
  <w:style w:type="paragraph" w:styleId="ab">
    <w:name w:val="Plain Text"/>
    <w:basedOn w:val="a"/>
    <w:link w:val="Char5"/>
    <w:qFormat/>
    <w:rsid w:val="00DA778F"/>
    <w:rPr>
      <w:rFonts w:ascii="宋体" w:hAnsi="Courier New"/>
      <w:sz w:val="21"/>
    </w:rPr>
  </w:style>
  <w:style w:type="paragraph" w:styleId="ac">
    <w:name w:val="Date"/>
    <w:basedOn w:val="a"/>
    <w:next w:val="a"/>
    <w:link w:val="Char6"/>
    <w:qFormat/>
    <w:rsid w:val="00DA778F"/>
  </w:style>
  <w:style w:type="paragraph" w:styleId="22">
    <w:name w:val="Body Text Indent 2"/>
    <w:basedOn w:val="a"/>
    <w:link w:val="2Char0"/>
    <w:qFormat/>
    <w:rsid w:val="00DA778F"/>
    <w:pPr>
      <w:snapToGrid w:val="0"/>
      <w:spacing w:line="560" w:lineRule="atLeast"/>
      <w:ind w:firstLine="540"/>
    </w:pPr>
  </w:style>
  <w:style w:type="paragraph" w:styleId="ad">
    <w:name w:val="Balloon Text"/>
    <w:basedOn w:val="a"/>
    <w:link w:val="Char7"/>
    <w:qFormat/>
    <w:rsid w:val="00DA778F"/>
    <w:rPr>
      <w:sz w:val="18"/>
    </w:rPr>
  </w:style>
  <w:style w:type="paragraph" w:styleId="ae">
    <w:name w:val="footer"/>
    <w:basedOn w:val="a"/>
    <w:link w:val="Char8"/>
    <w:qFormat/>
    <w:rsid w:val="00DA778F"/>
    <w:pPr>
      <w:tabs>
        <w:tab w:val="center" w:pos="4153"/>
        <w:tab w:val="right" w:pos="8306"/>
      </w:tabs>
      <w:snapToGrid w:val="0"/>
      <w:jc w:val="left"/>
    </w:pPr>
    <w:rPr>
      <w:sz w:val="18"/>
    </w:rPr>
  </w:style>
  <w:style w:type="paragraph" w:styleId="af">
    <w:name w:val="header"/>
    <w:basedOn w:val="a"/>
    <w:link w:val="Char9"/>
    <w:qFormat/>
    <w:rsid w:val="00DA778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DA778F"/>
    <w:pPr>
      <w:spacing w:line="180" w:lineRule="auto"/>
      <w:jc w:val="center"/>
    </w:pPr>
    <w:rPr>
      <w:sz w:val="30"/>
    </w:rPr>
  </w:style>
  <w:style w:type="paragraph" w:styleId="41">
    <w:name w:val="List Continue 4"/>
    <w:basedOn w:val="a"/>
    <w:qFormat/>
    <w:rsid w:val="00DA778F"/>
    <w:pPr>
      <w:adjustRightInd w:val="0"/>
      <w:snapToGrid w:val="0"/>
      <w:spacing w:after="120" w:line="360" w:lineRule="auto"/>
      <w:ind w:leftChars="800" w:left="1680"/>
    </w:pPr>
    <w:rPr>
      <w:sz w:val="24"/>
    </w:rPr>
  </w:style>
  <w:style w:type="paragraph" w:styleId="50">
    <w:name w:val="List 5"/>
    <w:basedOn w:val="a"/>
    <w:qFormat/>
    <w:rsid w:val="00DA778F"/>
    <w:pPr>
      <w:adjustRightInd w:val="0"/>
      <w:snapToGrid w:val="0"/>
      <w:spacing w:line="360" w:lineRule="auto"/>
      <w:ind w:leftChars="800" w:left="100" w:hangingChars="200" w:hanging="200"/>
    </w:pPr>
    <w:rPr>
      <w:sz w:val="24"/>
    </w:rPr>
  </w:style>
  <w:style w:type="paragraph" w:styleId="35">
    <w:name w:val="Body Text Indent 3"/>
    <w:basedOn w:val="a"/>
    <w:link w:val="3Char1"/>
    <w:qFormat/>
    <w:rsid w:val="00DA778F"/>
    <w:pPr>
      <w:spacing w:line="360" w:lineRule="auto"/>
      <w:ind w:firstLine="632"/>
    </w:pPr>
    <w:rPr>
      <w:rFonts w:ascii="黑体" w:eastAsia="黑体"/>
    </w:rPr>
  </w:style>
  <w:style w:type="paragraph" w:styleId="23">
    <w:name w:val="toc 2"/>
    <w:basedOn w:val="a"/>
    <w:next w:val="a"/>
    <w:uiPriority w:val="39"/>
    <w:qFormat/>
    <w:rsid w:val="00DA778F"/>
    <w:pPr>
      <w:ind w:leftChars="200" w:left="420"/>
    </w:pPr>
  </w:style>
  <w:style w:type="paragraph" w:styleId="24">
    <w:name w:val="Body Text 2"/>
    <w:basedOn w:val="a"/>
    <w:link w:val="2Char1"/>
    <w:qFormat/>
    <w:rsid w:val="00DA778F"/>
    <w:pPr>
      <w:adjustRightInd w:val="0"/>
      <w:snapToGrid w:val="0"/>
      <w:spacing w:after="120" w:line="480" w:lineRule="auto"/>
    </w:pPr>
    <w:rPr>
      <w:sz w:val="24"/>
    </w:rPr>
  </w:style>
  <w:style w:type="paragraph" w:styleId="42">
    <w:name w:val="List 4"/>
    <w:basedOn w:val="a"/>
    <w:qFormat/>
    <w:rsid w:val="00DA778F"/>
    <w:pPr>
      <w:adjustRightInd w:val="0"/>
      <w:snapToGrid w:val="0"/>
      <w:spacing w:line="360" w:lineRule="auto"/>
      <w:ind w:leftChars="600" w:left="100" w:hangingChars="200" w:hanging="200"/>
    </w:pPr>
    <w:rPr>
      <w:sz w:val="24"/>
    </w:rPr>
  </w:style>
  <w:style w:type="paragraph" w:styleId="25">
    <w:name w:val="List Continue 2"/>
    <w:basedOn w:val="a"/>
    <w:qFormat/>
    <w:rsid w:val="00DA778F"/>
    <w:pPr>
      <w:adjustRightInd w:val="0"/>
      <w:snapToGrid w:val="0"/>
      <w:spacing w:after="120" w:line="360" w:lineRule="auto"/>
      <w:ind w:leftChars="400" w:left="840"/>
    </w:pPr>
    <w:rPr>
      <w:sz w:val="24"/>
    </w:rPr>
  </w:style>
  <w:style w:type="paragraph" w:styleId="HTML">
    <w:name w:val="HTML Preformatted"/>
    <w:basedOn w:val="a"/>
    <w:link w:val="HTMLChar"/>
    <w:qFormat/>
    <w:rsid w:val="00DA77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0">
    <w:name w:val="Normal (Web)"/>
    <w:basedOn w:val="a"/>
    <w:uiPriority w:val="99"/>
    <w:qFormat/>
    <w:rsid w:val="00DA778F"/>
    <w:pPr>
      <w:widowControl/>
      <w:spacing w:before="100" w:beforeAutospacing="1" w:after="100" w:afterAutospacing="1"/>
      <w:jc w:val="left"/>
    </w:pPr>
    <w:rPr>
      <w:rFonts w:ascii="宋体" w:hAnsi="宋体"/>
      <w:kern w:val="0"/>
      <w:sz w:val="24"/>
    </w:rPr>
  </w:style>
  <w:style w:type="paragraph" w:styleId="36">
    <w:name w:val="List Continue 3"/>
    <w:basedOn w:val="a"/>
    <w:qFormat/>
    <w:rsid w:val="00DA778F"/>
    <w:pPr>
      <w:adjustRightInd w:val="0"/>
      <w:snapToGrid w:val="0"/>
      <w:spacing w:after="120" w:line="360" w:lineRule="auto"/>
      <w:ind w:leftChars="600" w:left="1260"/>
    </w:pPr>
    <w:rPr>
      <w:sz w:val="24"/>
    </w:rPr>
  </w:style>
  <w:style w:type="paragraph" w:styleId="af1">
    <w:name w:val="Title"/>
    <w:basedOn w:val="a"/>
    <w:link w:val="Chara"/>
    <w:qFormat/>
    <w:rsid w:val="00DA778F"/>
    <w:pPr>
      <w:widowControl/>
      <w:spacing w:after="240" w:line="360" w:lineRule="auto"/>
      <w:jc w:val="center"/>
    </w:pPr>
    <w:rPr>
      <w:rFonts w:ascii="Arial" w:hAnsi="Arial"/>
      <w:b/>
      <w:smallCaps/>
      <w:kern w:val="28"/>
      <w:sz w:val="36"/>
      <w:lang w:eastAsia="en-US"/>
    </w:rPr>
  </w:style>
  <w:style w:type="character" w:styleId="af2">
    <w:name w:val="Strong"/>
    <w:qFormat/>
    <w:rsid w:val="00DA778F"/>
    <w:rPr>
      <w:b/>
    </w:rPr>
  </w:style>
  <w:style w:type="character" w:styleId="af3">
    <w:name w:val="page number"/>
    <w:basedOn w:val="a0"/>
    <w:qFormat/>
    <w:rsid w:val="00DA778F"/>
  </w:style>
  <w:style w:type="character" w:styleId="af4">
    <w:name w:val="FollowedHyperlink"/>
    <w:qFormat/>
    <w:rsid w:val="00DA778F"/>
    <w:rPr>
      <w:color w:val="800080"/>
      <w:u w:val="single"/>
    </w:rPr>
  </w:style>
  <w:style w:type="character" w:styleId="af5">
    <w:name w:val="Emphasis"/>
    <w:qFormat/>
    <w:rsid w:val="00DA778F"/>
    <w:rPr>
      <w:i/>
    </w:rPr>
  </w:style>
  <w:style w:type="character" w:styleId="af6">
    <w:name w:val="Hyperlink"/>
    <w:uiPriority w:val="99"/>
    <w:qFormat/>
    <w:rsid w:val="00DA778F"/>
    <w:rPr>
      <w:color w:val="0000FF"/>
      <w:u w:val="single"/>
    </w:rPr>
  </w:style>
  <w:style w:type="character" w:styleId="af7">
    <w:name w:val="annotation reference"/>
    <w:uiPriority w:val="99"/>
    <w:semiHidden/>
    <w:qFormat/>
    <w:rsid w:val="00DA778F"/>
    <w:rPr>
      <w:sz w:val="21"/>
      <w:szCs w:val="21"/>
    </w:rPr>
  </w:style>
  <w:style w:type="table" w:styleId="af8">
    <w:name w:val="Table Grid"/>
    <w:basedOn w:val="a1"/>
    <w:rsid w:val="00DA77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DA778F"/>
    <w:rPr>
      <w:rFonts w:ascii="宋体" w:eastAsia="宋体" w:hAnsi="Times New Roman" w:cs="Times New Roman"/>
      <w:sz w:val="28"/>
      <w:szCs w:val="20"/>
    </w:rPr>
  </w:style>
  <w:style w:type="character" w:customStyle="1" w:styleId="2Char">
    <w:name w:val="标题 2 Char"/>
    <w:basedOn w:val="a0"/>
    <w:link w:val="2"/>
    <w:qFormat/>
    <w:rsid w:val="00DA778F"/>
    <w:rPr>
      <w:rFonts w:ascii="Arial" w:eastAsia="黑体" w:hAnsi="Arial" w:cs="Times New Roman"/>
      <w:b/>
      <w:sz w:val="32"/>
      <w:szCs w:val="20"/>
    </w:rPr>
  </w:style>
  <w:style w:type="character" w:customStyle="1" w:styleId="3Char">
    <w:name w:val="标题 3 Char"/>
    <w:basedOn w:val="a0"/>
    <w:link w:val="3"/>
    <w:qFormat/>
    <w:rsid w:val="00DA778F"/>
    <w:rPr>
      <w:rFonts w:ascii="Times New Roman" w:eastAsia="宋体" w:hAnsi="Times New Roman" w:cs="Times New Roman"/>
      <w:b/>
      <w:sz w:val="32"/>
      <w:szCs w:val="20"/>
    </w:rPr>
  </w:style>
  <w:style w:type="character" w:customStyle="1" w:styleId="4Char">
    <w:name w:val="标题 4 Char"/>
    <w:basedOn w:val="a0"/>
    <w:link w:val="4"/>
    <w:qFormat/>
    <w:rsid w:val="00DA778F"/>
    <w:rPr>
      <w:rFonts w:ascii="Arial" w:eastAsia="黑体" w:hAnsi="Arial" w:cs="Times New Roman"/>
      <w:b/>
      <w:sz w:val="28"/>
      <w:szCs w:val="20"/>
    </w:rPr>
  </w:style>
  <w:style w:type="character" w:customStyle="1" w:styleId="5Char">
    <w:name w:val="标题 5 Char"/>
    <w:basedOn w:val="a0"/>
    <w:link w:val="5"/>
    <w:qFormat/>
    <w:rsid w:val="00DA778F"/>
    <w:rPr>
      <w:rFonts w:ascii="Times New Roman" w:eastAsia="宋体" w:hAnsi="Times New Roman" w:cs="Times New Roman"/>
      <w:b/>
      <w:sz w:val="28"/>
      <w:szCs w:val="20"/>
    </w:rPr>
  </w:style>
  <w:style w:type="character" w:customStyle="1" w:styleId="6Char">
    <w:name w:val="标题 6 Char"/>
    <w:basedOn w:val="a0"/>
    <w:link w:val="6"/>
    <w:qFormat/>
    <w:rsid w:val="00DA778F"/>
    <w:rPr>
      <w:rFonts w:ascii="Arial" w:eastAsia="黑体" w:hAnsi="Arial" w:cs="Times New Roman"/>
      <w:b/>
      <w:sz w:val="24"/>
      <w:szCs w:val="20"/>
    </w:rPr>
  </w:style>
  <w:style w:type="character" w:customStyle="1" w:styleId="7Char">
    <w:name w:val="标题 7 Char"/>
    <w:basedOn w:val="a0"/>
    <w:link w:val="7"/>
    <w:qFormat/>
    <w:rsid w:val="00DA778F"/>
    <w:rPr>
      <w:rFonts w:ascii="Arial" w:eastAsia="黑体" w:hAnsi="Arial" w:cs="Times New Roman"/>
      <w:b/>
      <w:sz w:val="24"/>
      <w:szCs w:val="20"/>
    </w:rPr>
  </w:style>
  <w:style w:type="character" w:customStyle="1" w:styleId="8Char">
    <w:name w:val="标题 8 Char"/>
    <w:basedOn w:val="a0"/>
    <w:link w:val="8"/>
    <w:rsid w:val="00DA778F"/>
    <w:rPr>
      <w:rFonts w:ascii="Arial" w:eastAsia="黑体" w:hAnsi="Arial" w:cs="Times New Roman"/>
      <w:b/>
      <w:sz w:val="24"/>
      <w:szCs w:val="20"/>
    </w:rPr>
  </w:style>
  <w:style w:type="character" w:customStyle="1" w:styleId="9Char">
    <w:name w:val="标题 9 Char"/>
    <w:basedOn w:val="a0"/>
    <w:link w:val="9"/>
    <w:qFormat/>
    <w:rsid w:val="00DA778F"/>
    <w:rPr>
      <w:rFonts w:ascii="Arial" w:eastAsia="黑体" w:hAnsi="Arial" w:cs="Times New Roman"/>
      <w:b/>
      <w:sz w:val="24"/>
      <w:szCs w:val="20"/>
    </w:rPr>
  </w:style>
  <w:style w:type="character" w:customStyle="1" w:styleId="TableHeadingCharChar">
    <w:name w:val="Table Heading Char Char"/>
    <w:qFormat/>
    <w:rsid w:val="00DA778F"/>
    <w:rPr>
      <w:rFonts w:ascii="Arial" w:eastAsia="黑体" w:hAnsi="Arial"/>
      <w:kern w:val="2"/>
      <w:sz w:val="18"/>
      <w:lang w:val="en-US" w:eastAsia="zh-CN"/>
    </w:rPr>
  </w:style>
  <w:style w:type="character" w:customStyle="1" w:styleId="Charb">
    <w:name w:val="正文 + 三号 Char"/>
    <w:qFormat/>
    <w:rsid w:val="00DA778F"/>
    <w:rPr>
      <w:rFonts w:eastAsia="宋体"/>
      <w:kern w:val="2"/>
      <w:sz w:val="21"/>
      <w:lang w:val="en-US" w:eastAsia="zh-CN"/>
    </w:rPr>
  </w:style>
  <w:style w:type="character" w:customStyle="1" w:styleId="074Char1">
    <w:name w:val="标书正文:  0.74 厘米 Char1"/>
    <w:qFormat/>
    <w:rsid w:val="00DA778F"/>
    <w:rPr>
      <w:rFonts w:eastAsia="宋体"/>
      <w:kern w:val="2"/>
      <w:sz w:val="24"/>
      <w:lang w:val="en-US" w:eastAsia="zh-CN"/>
    </w:rPr>
  </w:style>
  <w:style w:type="character" w:customStyle="1" w:styleId="v151">
    <w:name w:val="v151"/>
    <w:qFormat/>
    <w:rsid w:val="00DA778F"/>
    <w:rPr>
      <w:sz w:val="18"/>
    </w:rPr>
  </w:style>
  <w:style w:type="character" w:customStyle="1" w:styleId="TableTextChar">
    <w:name w:val="Table Text Char"/>
    <w:link w:val="TableText"/>
    <w:qFormat/>
    <w:rsid w:val="00DA778F"/>
    <w:rPr>
      <w:rFonts w:ascii="Arial" w:eastAsia="Times New Roman" w:hAnsi="Arial"/>
      <w:sz w:val="18"/>
    </w:rPr>
  </w:style>
  <w:style w:type="paragraph" w:customStyle="1" w:styleId="TableText">
    <w:name w:val="Table Text"/>
    <w:link w:val="TableTextChar"/>
    <w:qFormat/>
    <w:rsid w:val="00DA778F"/>
    <w:pPr>
      <w:snapToGrid w:val="0"/>
      <w:spacing w:before="80" w:after="80"/>
    </w:pPr>
    <w:rPr>
      <w:rFonts w:ascii="Arial" w:eastAsia="Times New Roman" w:hAnsi="Arial" w:cstheme="minorBidi"/>
      <w:kern w:val="2"/>
      <w:sz w:val="18"/>
      <w:szCs w:val="22"/>
    </w:rPr>
  </w:style>
  <w:style w:type="character" w:customStyle="1" w:styleId="top-det1">
    <w:name w:val="top-det1"/>
    <w:qFormat/>
    <w:rsid w:val="00DA778F"/>
    <w:rPr>
      <w:b/>
      <w:color w:val="000000"/>
    </w:rPr>
  </w:style>
  <w:style w:type="character" w:customStyle="1" w:styleId="font1">
    <w:name w:val="font1"/>
    <w:qFormat/>
    <w:rsid w:val="00DA778F"/>
    <w:rPr>
      <w:color w:val="000000"/>
      <w:sz w:val="18"/>
    </w:rPr>
  </w:style>
  <w:style w:type="character" w:customStyle="1" w:styleId="content-white1">
    <w:name w:val="content-white1"/>
    <w:qFormat/>
    <w:rsid w:val="00DA778F"/>
    <w:rPr>
      <w:color w:val="auto"/>
      <w:sz w:val="18"/>
      <w:u w:val="none"/>
    </w:rPr>
  </w:style>
  <w:style w:type="character" w:customStyle="1" w:styleId="H2Char">
    <w:name w:val="H2 Char"/>
    <w:qFormat/>
    <w:rsid w:val="00DA778F"/>
    <w:rPr>
      <w:rFonts w:ascii="Arial" w:eastAsia="宋体" w:hAnsi="Arial"/>
      <w:kern w:val="2"/>
      <w:sz w:val="28"/>
      <w:lang w:val="en-US" w:eastAsia="zh-CN"/>
    </w:rPr>
  </w:style>
  <w:style w:type="character" w:customStyle="1" w:styleId="TableTextCharCharCharChar">
    <w:name w:val="Table Text Char Char Char Char"/>
    <w:link w:val="TableTextCharCharChar"/>
    <w:qFormat/>
    <w:rsid w:val="00DA778F"/>
    <w:rPr>
      <w:rFonts w:ascii="Arial" w:eastAsia="Times New Roman" w:hAnsi="Arial"/>
      <w:sz w:val="18"/>
    </w:rPr>
  </w:style>
  <w:style w:type="paragraph" w:customStyle="1" w:styleId="TableTextCharCharChar">
    <w:name w:val="Table Text Char Char Char"/>
    <w:link w:val="TableTextCharCharCharChar"/>
    <w:qFormat/>
    <w:rsid w:val="00DA778F"/>
    <w:pPr>
      <w:snapToGrid w:val="0"/>
      <w:spacing w:before="80" w:after="80"/>
    </w:pPr>
    <w:rPr>
      <w:rFonts w:ascii="Arial" w:eastAsia="Times New Roman" w:hAnsi="Arial" w:cstheme="minorBidi"/>
      <w:kern w:val="2"/>
      <w:sz w:val="18"/>
      <w:szCs w:val="22"/>
    </w:rPr>
  </w:style>
  <w:style w:type="character" w:customStyle="1" w:styleId="titleemph1">
    <w:name w:val="title_emph1"/>
    <w:qFormat/>
    <w:rsid w:val="00DA778F"/>
    <w:rPr>
      <w:rFonts w:ascii="Arial" w:hAnsi="Arial" w:hint="default"/>
      <w:b/>
      <w:sz w:val="20"/>
    </w:rPr>
  </w:style>
  <w:style w:type="character" w:customStyle="1" w:styleId="11">
    <w:name w:val="未命名11"/>
    <w:qFormat/>
    <w:rsid w:val="00DA778F"/>
    <w:rPr>
      <w:color w:val="77FFFF"/>
      <w:sz w:val="24"/>
    </w:rPr>
  </w:style>
  <w:style w:type="character" w:customStyle="1" w:styleId="crowed11">
    <w:name w:val="crowed11"/>
    <w:qFormat/>
    <w:rsid w:val="00DA778F"/>
    <w:rPr>
      <w:rFonts w:hint="default"/>
      <w:sz w:val="24"/>
    </w:rPr>
  </w:style>
  <w:style w:type="paragraph" w:customStyle="1" w:styleId="Char1CharCharChar">
    <w:name w:val="Char1 Char Char Char"/>
    <w:basedOn w:val="a"/>
    <w:qFormat/>
    <w:rsid w:val="00DA778F"/>
    <w:rPr>
      <w:rFonts w:ascii="Tahoma" w:hAnsi="Tahoma"/>
      <w:sz w:val="24"/>
    </w:rPr>
  </w:style>
  <w:style w:type="paragraph" w:customStyle="1" w:styleId="CharCharCharCharCharChar1Char">
    <w:name w:val="Char Char Char Char Char Char1 Char"/>
    <w:basedOn w:val="a"/>
    <w:qFormat/>
    <w:rsid w:val="00DA778F"/>
    <w:pPr>
      <w:widowControl/>
      <w:spacing w:after="160" w:line="240" w:lineRule="exact"/>
      <w:jc w:val="left"/>
    </w:pPr>
    <w:rPr>
      <w:rFonts w:ascii="Verdana" w:hAnsi="Verdana"/>
      <w:kern w:val="0"/>
      <w:sz w:val="21"/>
      <w:lang w:eastAsia="en-US"/>
    </w:rPr>
  </w:style>
  <w:style w:type="paragraph" w:customStyle="1" w:styleId="af9">
    <w:name w:val="内容标题"/>
    <w:basedOn w:val="a7"/>
    <w:qFormat/>
    <w:rsid w:val="00DA778F"/>
    <w:rPr>
      <w:rFonts w:ascii="Tahoma" w:hAnsi="Tahoma"/>
      <w:sz w:val="24"/>
    </w:rPr>
  </w:style>
  <w:style w:type="character" w:customStyle="1" w:styleId="Char2">
    <w:name w:val="文档结构图 Char"/>
    <w:basedOn w:val="a0"/>
    <w:link w:val="a7"/>
    <w:qFormat/>
    <w:rsid w:val="00DA778F"/>
    <w:rPr>
      <w:rFonts w:ascii="Times New Roman" w:eastAsia="宋体" w:hAnsi="Times New Roman" w:cs="Times New Roman"/>
      <w:sz w:val="28"/>
      <w:szCs w:val="20"/>
      <w:shd w:val="clear" w:color="auto" w:fill="000080"/>
    </w:rPr>
  </w:style>
  <w:style w:type="paragraph" w:customStyle="1" w:styleId="afa">
    <w:name w:val="司法正文"/>
    <w:qFormat/>
    <w:rsid w:val="00DA778F"/>
    <w:pPr>
      <w:widowControl w:val="0"/>
      <w:ind w:firstLineChars="200" w:firstLine="200"/>
      <w:jc w:val="both"/>
    </w:pPr>
    <w:rPr>
      <w:rFonts w:eastAsia="仿宋_GB2312"/>
      <w:sz w:val="32"/>
    </w:rPr>
  </w:style>
  <w:style w:type="paragraph" w:customStyle="1" w:styleId="afb">
    <w:name w:val="普通正文"/>
    <w:basedOn w:val="a"/>
    <w:qFormat/>
    <w:rsid w:val="00DA778F"/>
    <w:pPr>
      <w:adjustRightInd w:val="0"/>
      <w:spacing w:before="120" w:after="120" w:line="360" w:lineRule="auto"/>
      <w:ind w:firstLine="480"/>
      <w:jc w:val="left"/>
      <w:textAlignment w:val="baseline"/>
    </w:pPr>
    <w:rPr>
      <w:rFonts w:ascii="Arial" w:hAnsi="Arial"/>
      <w:kern w:val="0"/>
      <w:sz w:val="24"/>
    </w:rPr>
  </w:style>
  <w:style w:type="paragraph" w:customStyle="1" w:styleId="Charc">
    <w:name w:val="段 Char"/>
    <w:qFormat/>
    <w:rsid w:val="00DA778F"/>
    <w:pPr>
      <w:autoSpaceDE w:val="0"/>
      <w:autoSpaceDN w:val="0"/>
      <w:ind w:firstLineChars="200" w:firstLine="200"/>
      <w:jc w:val="both"/>
    </w:pPr>
    <w:rPr>
      <w:rFonts w:ascii="宋体"/>
      <w:sz w:val="21"/>
    </w:rPr>
  </w:style>
  <w:style w:type="paragraph" w:customStyle="1" w:styleId="Char2CharCharCharCharCharChar">
    <w:name w:val="Char2 Char Char Char Char Char Char"/>
    <w:basedOn w:val="a"/>
    <w:qFormat/>
    <w:rsid w:val="00DA778F"/>
    <w:rPr>
      <w:rFonts w:ascii="仿宋_GB2312"/>
      <w:b/>
      <w:sz w:val="30"/>
    </w:rPr>
  </w:style>
  <w:style w:type="paragraph" w:customStyle="1" w:styleId="bt">
    <w:name w:val="bt"/>
    <w:basedOn w:val="a"/>
    <w:next w:val="a8"/>
    <w:qFormat/>
    <w:rsid w:val="00DA778F"/>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Char3">
    <w:name w:val="正文文本 Char"/>
    <w:basedOn w:val="a0"/>
    <w:link w:val="a8"/>
    <w:qFormat/>
    <w:rsid w:val="00DA778F"/>
    <w:rPr>
      <w:rFonts w:ascii="仿宋_GB2312" w:eastAsia="仿宋_GB2312" w:hAnsi="Times New Roman" w:cs="Times New Roman"/>
      <w:sz w:val="32"/>
      <w:szCs w:val="20"/>
    </w:rPr>
  </w:style>
  <w:style w:type="character" w:customStyle="1" w:styleId="3Char1">
    <w:name w:val="正文文本缩进 3 Char"/>
    <w:basedOn w:val="a0"/>
    <w:link w:val="35"/>
    <w:qFormat/>
    <w:rsid w:val="00DA778F"/>
    <w:rPr>
      <w:rFonts w:ascii="黑体" w:eastAsia="黑体" w:hAnsi="Times New Roman" w:cs="Times New Roman"/>
      <w:sz w:val="28"/>
      <w:szCs w:val="20"/>
    </w:rPr>
  </w:style>
  <w:style w:type="paragraph" w:customStyle="1" w:styleId="afc">
    <w:name w:val="标题无"/>
    <w:basedOn w:val="a"/>
    <w:qFormat/>
    <w:rsid w:val="00DA778F"/>
    <w:pPr>
      <w:spacing w:line="360" w:lineRule="auto"/>
    </w:pPr>
    <w:rPr>
      <w:sz w:val="24"/>
    </w:rPr>
  </w:style>
  <w:style w:type="paragraph" w:customStyle="1" w:styleId="43">
    <w:name w:val="正文4"/>
    <w:basedOn w:val="a"/>
    <w:qFormat/>
    <w:rsid w:val="00DA778F"/>
    <w:pPr>
      <w:tabs>
        <w:tab w:val="left" w:pos="1275"/>
      </w:tabs>
      <w:spacing w:before="60" w:after="60" w:line="360" w:lineRule="auto"/>
      <w:ind w:leftChars="400" w:left="820" w:hanging="705"/>
    </w:pPr>
    <w:rPr>
      <w:sz w:val="24"/>
    </w:rPr>
  </w:style>
  <w:style w:type="paragraph" w:customStyle="1" w:styleId="Title-Date">
    <w:name w:val="Title - Date"/>
    <w:basedOn w:val="af1"/>
    <w:next w:val="a"/>
    <w:qFormat/>
    <w:rsid w:val="00DA778F"/>
    <w:pPr>
      <w:spacing w:before="240" w:after="720"/>
    </w:pPr>
    <w:rPr>
      <w:sz w:val="28"/>
    </w:rPr>
  </w:style>
  <w:style w:type="character" w:customStyle="1" w:styleId="Chara">
    <w:name w:val="标题 Char"/>
    <w:basedOn w:val="a0"/>
    <w:link w:val="af1"/>
    <w:qFormat/>
    <w:rsid w:val="00DA778F"/>
    <w:rPr>
      <w:rFonts w:ascii="Arial" w:eastAsia="宋体" w:hAnsi="Arial" w:cs="Times New Roman"/>
      <w:b/>
      <w:smallCaps/>
      <w:kern w:val="28"/>
      <w:sz w:val="36"/>
      <w:szCs w:val="20"/>
      <w:lang w:eastAsia="en-US"/>
    </w:rPr>
  </w:style>
  <w:style w:type="paragraph" w:customStyle="1" w:styleId="xl23">
    <w:name w:val="xl23"/>
    <w:basedOn w:val="a"/>
    <w:qFormat/>
    <w:rsid w:val="00DA778F"/>
    <w:pPr>
      <w:widowControl/>
      <w:spacing w:before="100" w:beforeAutospacing="1" w:after="100" w:afterAutospacing="1" w:line="360" w:lineRule="auto"/>
      <w:textAlignment w:val="top"/>
    </w:pPr>
    <w:rPr>
      <w:kern w:val="0"/>
      <w:sz w:val="24"/>
    </w:rPr>
  </w:style>
  <w:style w:type="paragraph" w:customStyle="1" w:styleId="afd">
    <w:name w:val="图标"/>
    <w:basedOn w:val="a"/>
    <w:next w:val="a"/>
    <w:qFormat/>
    <w:rsid w:val="00DA778F"/>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e">
    <w:name w:val="表头文本"/>
    <w:qFormat/>
    <w:rsid w:val="00DA778F"/>
    <w:pPr>
      <w:jc w:val="center"/>
    </w:pPr>
    <w:rPr>
      <w:rFonts w:ascii="Arial" w:hAnsi="Arial"/>
      <w:b/>
      <w:sz w:val="21"/>
    </w:rPr>
  </w:style>
  <w:style w:type="paragraph" w:customStyle="1" w:styleId="aff">
    <w:name w:val="È±Ê¡ÎÄ±¾"/>
    <w:basedOn w:val="a"/>
    <w:qFormat/>
    <w:rsid w:val="00DA778F"/>
    <w:pPr>
      <w:widowControl/>
      <w:overflowPunct w:val="0"/>
      <w:autoSpaceDE w:val="0"/>
      <w:autoSpaceDN w:val="0"/>
      <w:adjustRightInd w:val="0"/>
      <w:jc w:val="left"/>
      <w:textAlignment w:val="baseline"/>
    </w:pPr>
    <w:rPr>
      <w:kern w:val="0"/>
      <w:sz w:val="24"/>
    </w:rPr>
  </w:style>
  <w:style w:type="paragraph" w:customStyle="1" w:styleId="aff0">
    <w:name w:val="关键词"/>
    <w:basedOn w:val="a"/>
    <w:next w:val="a"/>
    <w:qFormat/>
    <w:rsid w:val="00DA778F"/>
    <w:pPr>
      <w:spacing w:line="360" w:lineRule="auto"/>
    </w:pPr>
    <w:rPr>
      <w:rFonts w:eastAsia="黑体"/>
      <w:sz w:val="20"/>
    </w:rPr>
  </w:style>
  <w:style w:type="paragraph" w:customStyle="1" w:styleId="aff1">
    <w:name w:val="_"/>
    <w:basedOn w:val="a"/>
    <w:qFormat/>
    <w:rsid w:val="00DA778F"/>
    <w:pPr>
      <w:adjustRightInd w:val="0"/>
      <w:spacing w:line="360" w:lineRule="auto"/>
      <w:ind w:left="480" w:firstLineChars="200" w:firstLine="200"/>
      <w:textAlignment w:val="baseline"/>
    </w:pPr>
    <w:rPr>
      <w:kern w:val="0"/>
      <w:sz w:val="24"/>
    </w:rPr>
  </w:style>
  <w:style w:type="character" w:customStyle="1" w:styleId="2Char0">
    <w:name w:val="正文文本缩进 2 Char"/>
    <w:basedOn w:val="a0"/>
    <w:link w:val="22"/>
    <w:qFormat/>
    <w:rsid w:val="00DA778F"/>
    <w:rPr>
      <w:rFonts w:ascii="Times New Roman" w:eastAsia="宋体" w:hAnsi="Times New Roman" w:cs="Times New Roman"/>
      <w:sz w:val="28"/>
      <w:szCs w:val="20"/>
    </w:rPr>
  </w:style>
  <w:style w:type="paragraph" w:customStyle="1" w:styleId="26">
    <w:name w:val="正文字缩2字"/>
    <w:basedOn w:val="a"/>
    <w:qFormat/>
    <w:rsid w:val="00DA778F"/>
    <w:pPr>
      <w:spacing w:before="60" w:after="60" w:line="360" w:lineRule="auto"/>
      <w:ind w:leftChars="200" w:left="200" w:firstLineChars="200" w:firstLine="200"/>
    </w:pPr>
    <w:rPr>
      <w:sz w:val="24"/>
    </w:rPr>
  </w:style>
  <w:style w:type="paragraph" w:customStyle="1" w:styleId="aff2">
    <w:name w:val="章标题"/>
    <w:next w:val="a"/>
    <w:qFormat/>
    <w:rsid w:val="00DA778F"/>
    <w:pPr>
      <w:spacing w:beforeLines="50" w:afterLines="50"/>
      <w:jc w:val="both"/>
      <w:outlineLvl w:val="1"/>
    </w:pPr>
    <w:rPr>
      <w:rFonts w:ascii="黑体" w:eastAsia="黑体"/>
      <w:sz w:val="24"/>
    </w:rPr>
  </w:style>
  <w:style w:type="paragraph" w:customStyle="1" w:styleId="12">
    <w:name w:val="文本框样式1"/>
    <w:basedOn w:val="a"/>
    <w:qFormat/>
    <w:rsid w:val="00DA778F"/>
    <w:pPr>
      <w:adjustRightInd w:val="0"/>
      <w:snapToGrid w:val="0"/>
      <w:spacing w:before="60" w:line="180" w:lineRule="exact"/>
      <w:jc w:val="center"/>
    </w:pPr>
    <w:rPr>
      <w:sz w:val="21"/>
    </w:rPr>
  </w:style>
  <w:style w:type="paragraph" w:customStyle="1" w:styleId="AANumbering">
    <w:name w:val="AA Numbering"/>
    <w:basedOn w:val="a"/>
    <w:qFormat/>
    <w:rsid w:val="00DA778F"/>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3">
    <w:name w:val="文档正文"/>
    <w:basedOn w:val="a"/>
    <w:qFormat/>
    <w:rsid w:val="00DA778F"/>
    <w:pPr>
      <w:adjustRightInd w:val="0"/>
      <w:snapToGrid w:val="0"/>
      <w:spacing w:line="440" w:lineRule="exact"/>
      <w:ind w:firstLine="567"/>
      <w:textAlignment w:val="baseline"/>
    </w:pPr>
    <w:rPr>
      <w:rFonts w:ascii="Arial Narrow" w:hAnsi="Arial Narrow"/>
      <w:kern w:val="0"/>
      <w:sz w:val="24"/>
    </w:rPr>
  </w:style>
  <w:style w:type="paragraph" w:customStyle="1" w:styleId="aff4">
    <w:name w:val="摘要"/>
    <w:basedOn w:val="a"/>
    <w:next w:val="2"/>
    <w:qFormat/>
    <w:rsid w:val="00DA778F"/>
    <w:pPr>
      <w:spacing w:line="360" w:lineRule="auto"/>
    </w:pPr>
    <w:rPr>
      <w:rFonts w:eastAsia="黑体"/>
      <w:sz w:val="20"/>
    </w:rPr>
  </w:style>
  <w:style w:type="character" w:customStyle="1" w:styleId="Char1">
    <w:name w:val="正文首行缩进 Char"/>
    <w:basedOn w:val="Char3"/>
    <w:link w:val="a5"/>
    <w:qFormat/>
    <w:rsid w:val="00DA778F"/>
    <w:rPr>
      <w:rFonts w:ascii="宋体" w:eastAsia="宋体" w:hAnsi="宋体"/>
      <w:sz w:val="24"/>
    </w:rPr>
  </w:style>
  <w:style w:type="paragraph" w:customStyle="1" w:styleId="aff5">
    <w:name w:val="缺省文本"/>
    <w:basedOn w:val="a"/>
    <w:qFormat/>
    <w:rsid w:val="00DA778F"/>
    <w:pPr>
      <w:tabs>
        <w:tab w:val="left" w:pos="1260"/>
      </w:tabs>
      <w:autoSpaceDE w:val="0"/>
      <w:autoSpaceDN w:val="0"/>
      <w:adjustRightInd w:val="0"/>
      <w:spacing w:line="360" w:lineRule="auto"/>
      <w:jc w:val="left"/>
    </w:pPr>
    <w:rPr>
      <w:kern w:val="0"/>
      <w:sz w:val="24"/>
    </w:rPr>
  </w:style>
  <w:style w:type="paragraph" w:customStyle="1" w:styleId="TableTextCharChar">
    <w:name w:val="Table Text Char Char"/>
    <w:qFormat/>
    <w:rsid w:val="00DA778F"/>
    <w:pPr>
      <w:snapToGrid w:val="0"/>
      <w:spacing w:before="80" w:after="80"/>
    </w:pPr>
    <w:rPr>
      <w:rFonts w:ascii="Arial" w:hAnsi="Arial"/>
      <w:kern w:val="2"/>
      <w:sz w:val="18"/>
    </w:rPr>
  </w:style>
  <w:style w:type="paragraph" w:customStyle="1" w:styleId="20257">
    <w:name w:val="样式 样式 正文首行缩进 2 + 左  0 字符 + 首行缩进:  2.57 字符"/>
    <w:basedOn w:val="a"/>
    <w:next w:val="a"/>
    <w:qFormat/>
    <w:rsid w:val="00DA778F"/>
    <w:pPr>
      <w:adjustRightInd w:val="0"/>
      <w:snapToGrid w:val="0"/>
      <w:spacing w:after="120"/>
      <w:ind w:firstLineChars="257" w:firstLine="540"/>
    </w:pPr>
    <w:rPr>
      <w:sz w:val="21"/>
    </w:rPr>
  </w:style>
  <w:style w:type="paragraph" w:customStyle="1" w:styleId="aff6">
    <w:name w:val="编号正文"/>
    <w:basedOn w:val="aff3"/>
    <w:rsid w:val="00DA778F"/>
    <w:pPr>
      <w:snapToGrid/>
      <w:spacing w:line="360" w:lineRule="auto"/>
      <w:ind w:left="1407" w:hanging="1047"/>
      <w:jc w:val="left"/>
    </w:pPr>
    <w:rPr>
      <w:rFonts w:eastAsia="仿宋_GB2312"/>
    </w:rPr>
  </w:style>
  <w:style w:type="character" w:customStyle="1" w:styleId="Char5">
    <w:name w:val="纯文本 Char"/>
    <w:basedOn w:val="a0"/>
    <w:link w:val="ab"/>
    <w:rsid w:val="00DA778F"/>
    <w:rPr>
      <w:rFonts w:ascii="宋体" w:eastAsia="宋体" w:hAnsi="Courier New" w:cs="Times New Roman"/>
      <w:szCs w:val="20"/>
    </w:rPr>
  </w:style>
  <w:style w:type="paragraph" w:customStyle="1" w:styleId="220">
    <w:name w:val="样式 样式 首行缩进:  2 字符 + 首行缩进:  2 字符"/>
    <w:basedOn w:val="a"/>
    <w:rsid w:val="00DA778F"/>
    <w:pPr>
      <w:spacing w:line="360" w:lineRule="auto"/>
      <w:ind w:firstLineChars="200" w:firstLine="480"/>
    </w:pPr>
    <w:rPr>
      <w:sz w:val="24"/>
    </w:rPr>
  </w:style>
  <w:style w:type="paragraph" w:customStyle="1" w:styleId="Note">
    <w:name w:val="Note"/>
    <w:basedOn w:val="a"/>
    <w:qFormat/>
    <w:rsid w:val="00DA778F"/>
    <w:pPr>
      <w:pBdr>
        <w:top w:val="single" w:sz="12" w:space="3" w:color="auto"/>
        <w:bottom w:val="single" w:sz="12" w:space="3" w:color="auto"/>
      </w:pBdr>
      <w:spacing w:line="360" w:lineRule="auto"/>
    </w:pPr>
    <w:rPr>
      <w:sz w:val="24"/>
    </w:rPr>
  </w:style>
  <w:style w:type="paragraph" w:customStyle="1" w:styleId="44">
    <w:name w:val="附录4"/>
    <w:basedOn w:val="a"/>
    <w:next w:val="a"/>
    <w:qFormat/>
    <w:rsid w:val="00DA778F"/>
    <w:pPr>
      <w:widowControl/>
      <w:tabs>
        <w:tab w:val="left" w:pos="1134"/>
      </w:tabs>
      <w:spacing w:line="300" w:lineRule="auto"/>
      <w:ind w:left="1361" w:hanging="1361"/>
      <w:outlineLvl w:val="3"/>
    </w:pPr>
    <w:rPr>
      <w:rFonts w:ascii="Arial" w:eastAsia="黑体" w:hAnsi="Arial"/>
      <w:kern w:val="0"/>
    </w:rPr>
  </w:style>
  <w:style w:type="paragraph" w:customStyle="1" w:styleId="aff7">
    <w:name w:val="操作步骤"/>
    <w:basedOn w:val="a"/>
    <w:qFormat/>
    <w:rsid w:val="00DA778F"/>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Default">
    <w:name w:val="Default"/>
    <w:qFormat/>
    <w:rsid w:val="00DA778F"/>
    <w:pPr>
      <w:widowControl w:val="0"/>
      <w:autoSpaceDE w:val="0"/>
      <w:autoSpaceDN w:val="0"/>
      <w:adjustRightInd w:val="0"/>
    </w:pPr>
    <w:rPr>
      <w:rFonts w:ascii="宋体"/>
      <w:color w:val="000000"/>
      <w:sz w:val="24"/>
    </w:rPr>
  </w:style>
  <w:style w:type="paragraph" w:customStyle="1" w:styleId="CharCharCharChar">
    <w:name w:val="文档正文 Char Char Char Char"/>
    <w:basedOn w:val="a"/>
    <w:qFormat/>
    <w:rsid w:val="00DA778F"/>
    <w:pPr>
      <w:adjustRightInd w:val="0"/>
      <w:spacing w:line="440" w:lineRule="exact"/>
      <w:ind w:firstLine="420"/>
      <w:textAlignment w:val="baseline"/>
    </w:pPr>
    <w:rPr>
      <w:rFonts w:ascii="Arial Narrow" w:hAnsi="Arial Narrow"/>
      <w:kern w:val="0"/>
      <w:sz w:val="24"/>
    </w:rPr>
  </w:style>
  <w:style w:type="paragraph" w:customStyle="1" w:styleId="13">
    <w:name w:val="1"/>
    <w:basedOn w:val="a"/>
    <w:next w:val="ab"/>
    <w:qFormat/>
    <w:rsid w:val="00DA778F"/>
    <w:rPr>
      <w:rFonts w:ascii="宋体" w:hAnsi="Courier New"/>
      <w:sz w:val="21"/>
    </w:rPr>
  </w:style>
  <w:style w:type="paragraph" w:customStyle="1" w:styleId="aff8">
    <w:name w:val="段"/>
    <w:qFormat/>
    <w:rsid w:val="00DA778F"/>
    <w:pPr>
      <w:autoSpaceDE w:val="0"/>
      <w:autoSpaceDN w:val="0"/>
      <w:ind w:firstLineChars="200" w:firstLine="200"/>
      <w:jc w:val="both"/>
    </w:pPr>
    <w:rPr>
      <w:rFonts w:ascii="宋体"/>
      <w:sz w:val="21"/>
    </w:rPr>
  </w:style>
  <w:style w:type="paragraph" w:customStyle="1" w:styleId="aff9">
    <w:name w:val="一级条标题"/>
    <w:basedOn w:val="aff2"/>
    <w:next w:val="aff8"/>
    <w:qFormat/>
    <w:rsid w:val="00DA778F"/>
    <w:pPr>
      <w:spacing w:beforeLines="0" w:afterLines="0"/>
      <w:ind w:left="525"/>
      <w:outlineLvl w:val="2"/>
    </w:pPr>
    <w:rPr>
      <w:sz w:val="21"/>
    </w:rPr>
  </w:style>
  <w:style w:type="paragraph" w:customStyle="1" w:styleId="INFeature">
    <w:name w:val="IN Feature"/>
    <w:next w:val="INStep"/>
    <w:rsid w:val="00DA778F"/>
    <w:pPr>
      <w:keepNext/>
      <w:keepLines/>
      <w:spacing w:before="240" w:after="240"/>
      <w:outlineLvl w:val="7"/>
    </w:pPr>
    <w:rPr>
      <w:rFonts w:ascii="Arial" w:eastAsia="黑体" w:hAnsi="Arial"/>
      <w:sz w:val="21"/>
    </w:rPr>
  </w:style>
  <w:style w:type="paragraph" w:customStyle="1" w:styleId="INStep">
    <w:name w:val="IN Step"/>
    <w:basedOn w:val="a"/>
    <w:rsid w:val="00DA778F"/>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d">
    <w:name w:val="Char"/>
    <w:basedOn w:val="a"/>
    <w:qFormat/>
    <w:rsid w:val="00DA778F"/>
    <w:pPr>
      <w:spacing w:line="240" w:lineRule="atLeast"/>
      <w:ind w:left="420" w:firstLine="420"/>
    </w:pPr>
    <w:rPr>
      <w:kern w:val="0"/>
      <w:sz w:val="21"/>
    </w:rPr>
  </w:style>
  <w:style w:type="paragraph" w:customStyle="1" w:styleId="affa">
    <w:name w:val="表格内文字"/>
    <w:basedOn w:val="ab"/>
    <w:qFormat/>
    <w:rsid w:val="00DA778F"/>
    <w:pPr>
      <w:adjustRightInd w:val="0"/>
    </w:pPr>
    <w:rPr>
      <w:color w:val="000000"/>
      <w:lang w:val="en-GB"/>
    </w:rPr>
  </w:style>
  <w:style w:type="paragraph" w:customStyle="1" w:styleId="605">
    <w:name w:val="样式 标题 6第五层条 + 三号 段前: 0.5 行"/>
    <w:basedOn w:val="6"/>
    <w:qFormat/>
    <w:rsid w:val="00DA778F"/>
    <w:pPr>
      <w:widowControl/>
      <w:adjustRightInd/>
      <w:snapToGrid/>
      <w:spacing w:beforeLines="50"/>
      <w:jc w:val="left"/>
    </w:pPr>
    <w:rPr>
      <w:snapToGrid w:val="0"/>
      <w:kern w:val="24"/>
      <w:sz w:val="28"/>
    </w:rPr>
  </w:style>
  <w:style w:type="paragraph" w:customStyle="1" w:styleId="Char1CharCharChar1">
    <w:name w:val="Char1 Char Char Char1"/>
    <w:basedOn w:val="a"/>
    <w:qFormat/>
    <w:rsid w:val="00DA778F"/>
    <w:rPr>
      <w:rFonts w:ascii="Tahoma" w:hAnsi="Tahoma"/>
      <w:sz w:val="30"/>
    </w:rPr>
  </w:style>
  <w:style w:type="paragraph" w:customStyle="1" w:styleId="Title-Revision">
    <w:name w:val="Title - Revision"/>
    <w:basedOn w:val="af1"/>
    <w:qFormat/>
    <w:rsid w:val="00DA778F"/>
    <w:pPr>
      <w:spacing w:before="720"/>
    </w:pPr>
  </w:style>
  <w:style w:type="paragraph" w:customStyle="1" w:styleId="Char20">
    <w:name w:val="Char2"/>
    <w:basedOn w:val="a"/>
    <w:qFormat/>
    <w:rsid w:val="00DA778F"/>
    <w:pPr>
      <w:spacing w:line="240" w:lineRule="atLeast"/>
      <w:ind w:left="420" w:firstLine="420"/>
    </w:pPr>
    <w:rPr>
      <w:kern w:val="0"/>
      <w:sz w:val="21"/>
    </w:rPr>
  </w:style>
  <w:style w:type="paragraph" w:customStyle="1" w:styleId="affb">
    <w:name w:val="项目"/>
    <w:basedOn w:val="a"/>
    <w:qFormat/>
    <w:rsid w:val="00DA778F"/>
    <w:pPr>
      <w:tabs>
        <w:tab w:val="left" w:pos="1280"/>
      </w:tabs>
      <w:spacing w:before="120" w:after="120" w:line="360" w:lineRule="auto"/>
      <w:ind w:left="-7" w:firstLine="567"/>
      <w:jc w:val="left"/>
      <w:textAlignment w:val="baseline"/>
    </w:pPr>
    <w:rPr>
      <w:rFonts w:ascii="宋体"/>
      <w:kern w:val="0"/>
      <w:sz w:val="24"/>
    </w:rPr>
  </w:style>
  <w:style w:type="paragraph" w:customStyle="1" w:styleId="affc">
    <w:name w:val="没有缩进（为图形使用）"/>
    <w:basedOn w:val="a"/>
    <w:qFormat/>
    <w:rsid w:val="00DA778F"/>
    <w:pPr>
      <w:spacing w:before="120" w:after="120" w:line="360" w:lineRule="auto"/>
    </w:pPr>
    <w:rPr>
      <w:sz w:val="24"/>
    </w:rPr>
  </w:style>
  <w:style w:type="paragraph" w:customStyle="1" w:styleId="affd">
    <w:name w:val="正文格式"/>
    <w:basedOn w:val="a"/>
    <w:qFormat/>
    <w:rsid w:val="00DA778F"/>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14">
    <w:name w:val="小标题 1"/>
    <w:basedOn w:val="a"/>
    <w:qFormat/>
    <w:rsid w:val="00DA778F"/>
    <w:pPr>
      <w:autoSpaceDE w:val="0"/>
      <w:autoSpaceDN w:val="0"/>
      <w:adjustRightInd w:val="0"/>
      <w:spacing w:line="360" w:lineRule="atLeast"/>
    </w:pPr>
    <w:rPr>
      <w:rFonts w:ascii="文鼎粗黑" w:eastAsia="文鼎粗黑"/>
      <w:kern w:val="0"/>
      <w:sz w:val="22"/>
    </w:rPr>
  </w:style>
  <w:style w:type="paragraph" w:customStyle="1" w:styleId="TableHeading">
    <w:name w:val="Table Heading"/>
    <w:qFormat/>
    <w:rsid w:val="00DA778F"/>
    <w:pPr>
      <w:keepNext/>
      <w:snapToGrid w:val="0"/>
      <w:spacing w:before="80" w:after="80"/>
      <w:jc w:val="center"/>
    </w:pPr>
    <w:rPr>
      <w:rFonts w:ascii="Arial" w:eastAsia="黑体" w:hAnsi="Arial"/>
      <w:sz w:val="18"/>
    </w:rPr>
  </w:style>
  <w:style w:type="paragraph" w:customStyle="1" w:styleId="FigureDescription">
    <w:name w:val="Figure Description"/>
    <w:next w:val="a"/>
    <w:qFormat/>
    <w:rsid w:val="00DA778F"/>
    <w:pPr>
      <w:snapToGrid w:val="0"/>
      <w:spacing w:before="80" w:after="320"/>
      <w:ind w:left="1134"/>
      <w:jc w:val="center"/>
    </w:pPr>
    <w:rPr>
      <w:rFonts w:ascii="Arial" w:eastAsia="黑体" w:hAnsi="Arial"/>
      <w:sz w:val="18"/>
    </w:rPr>
  </w:style>
  <w:style w:type="paragraph" w:customStyle="1" w:styleId="ItemList">
    <w:name w:val="Item List"/>
    <w:qFormat/>
    <w:rsid w:val="00DA778F"/>
    <w:pPr>
      <w:tabs>
        <w:tab w:val="left" w:pos="1644"/>
      </w:tabs>
      <w:spacing w:line="300" w:lineRule="auto"/>
      <w:ind w:left="1644" w:hanging="510"/>
      <w:jc w:val="both"/>
    </w:pPr>
    <w:rPr>
      <w:rFonts w:ascii="Arial" w:hAnsi="Arial"/>
      <w:sz w:val="21"/>
    </w:rPr>
  </w:style>
  <w:style w:type="paragraph" w:customStyle="1" w:styleId="37">
    <w:name w:val="附录3"/>
    <w:basedOn w:val="a"/>
    <w:next w:val="a"/>
    <w:qFormat/>
    <w:rsid w:val="00DA778F"/>
    <w:pPr>
      <w:tabs>
        <w:tab w:val="left" w:pos="851"/>
      </w:tabs>
      <w:ind w:left="425" w:hanging="425"/>
      <w:outlineLvl w:val="2"/>
    </w:pPr>
    <w:rPr>
      <w:rFonts w:eastAsia="黑体"/>
      <w:b/>
      <w:sz w:val="32"/>
    </w:rPr>
  </w:style>
  <w:style w:type="paragraph" w:customStyle="1" w:styleId="074">
    <w:name w:val="标书正文:  0.74 厘米"/>
    <w:basedOn w:val="a"/>
    <w:qFormat/>
    <w:rsid w:val="00DA778F"/>
    <w:pPr>
      <w:snapToGrid w:val="0"/>
      <w:spacing w:line="360" w:lineRule="auto"/>
      <w:ind w:firstLine="420"/>
    </w:pPr>
    <w:rPr>
      <w:sz w:val="24"/>
    </w:rPr>
  </w:style>
  <w:style w:type="paragraph" w:customStyle="1" w:styleId="affe">
    <w:name w:val="图片文字"/>
    <w:basedOn w:val="a"/>
    <w:qFormat/>
    <w:rsid w:val="00DA778F"/>
    <w:pPr>
      <w:spacing w:line="240" w:lineRule="atLeast"/>
      <w:jc w:val="center"/>
    </w:pPr>
    <w:rPr>
      <w:sz w:val="21"/>
    </w:rPr>
  </w:style>
  <w:style w:type="paragraph" w:customStyle="1" w:styleId="afff">
    <w:name w:val="正文 + 三号"/>
    <w:basedOn w:val="a"/>
    <w:qFormat/>
    <w:rsid w:val="00DA778F"/>
    <w:rPr>
      <w:sz w:val="21"/>
    </w:rPr>
  </w:style>
  <w:style w:type="paragraph" w:customStyle="1" w:styleId="CharCharCharCharCharCharCharCharCharCharCharCharCharCharCharChar">
    <w:name w:val="Char Char Char Char Char Char Char Char Char Char Char Char Char Char Char Char"/>
    <w:basedOn w:val="a"/>
    <w:qFormat/>
    <w:rsid w:val="00DA778F"/>
    <w:pPr>
      <w:tabs>
        <w:tab w:val="left" w:pos="360"/>
      </w:tabs>
    </w:pPr>
    <w:rPr>
      <w:sz w:val="24"/>
    </w:rPr>
  </w:style>
  <w:style w:type="paragraph" w:customStyle="1" w:styleId="PullQuote">
    <w:name w:val="Pull Quote"/>
    <w:basedOn w:val="a"/>
    <w:qFormat/>
    <w:rsid w:val="00DA778F"/>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320">
    <w:name w:val="标题3——2"/>
    <w:basedOn w:val="3"/>
    <w:next w:val="a5"/>
    <w:qFormat/>
    <w:rsid w:val="00DA778F"/>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15">
    <w:name w:val="表格1"/>
    <w:basedOn w:val="a"/>
    <w:next w:val="a"/>
    <w:qFormat/>
    <w:rsid w:val="00DA778F"/>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
    <w:name w:val="首行缩进 1"/>
    <w:basedOn w:val="a"/>
    <w:qFormat/>
    <w:rsid w:val="00DA778F"/>
    <w:pPr>
      <w:spacing w:after="120" w:line="360" w:lineRule="auto"/>
      <w:ind w:firstLineChars="200" w:firstLine="200"/>
    </w:pPr>
    <w:rPr>
      <w:sz w:val="24"/>
    </w:rPr>
  </w:style>
  <w:style w:type="character" w:customStyle="1" w:styleId="Char9">
    <w:name w:val="页眉 Char"/>
    <w:basedOn w:val="a0"/>
    <w:link w:val="af"/>
    <w:qFormat/>
    <w:rsid w:val="00DA778F"/>
    <w:rPr>
      <w:rFonts w:ascii="Times New Roman" w:eastAsia="宋体" w:hAnsi="Times New Roman" w:cs="Times New Roman"/>
      <w:sz w:val="18"/>
      <w:szCs w:val="20"/>
    </w:rPr>
  </w:style>
  <w:style w:type="paragraph" w:customStyle="1" w:styleId="style1">
    <w:name w:val="style1"/>
    <w:basedOn w:val="a"/>
    <w:qFormat/>
    <w:rsid w:val="00DA778F"/>
    <w:pPr>
      <w:widowControl/>
      <w:spacing w:before="100" w:beforeAutospacing="1" w:after="100" w:afterAutospacing="1"/>
      <w:jc w:val="left"/>
    </w:pPr>
    <w:rPr>
      <w:rFonts w:ascii="宋体" w:hAnsi="宋体"/>
      <w:kern w:val="0"/>
      <w:sz w:val="21"/>
    </w:rPr>
  </w:style>
  <w:style w:type="character" w:customStyle="1" w:styleId="Char6">
    <w:name w:val="日期 Char"/>
    <w:basedOn w:val="a0"/>
    <w:link w:val="ac"/>
    <w:qFormat/>
    <w:rsid w:val="00DA778F"/>
    <w:rPr>
      <w:rFonts w:ascii="Times New Roman" w:eastAsia="宋体" w:hAnsi="Times New Roman" w:cs="Times New Roman"/>
      <w:sz w:val="28"/>
      <w:szCs w:val="20"/>
    </w:rPr>
  </w:style>
  <w:style w:type="paragraph" w:customStyle="1" w:styleId="Char10">
    <w:name w:val="Char1"/>
    <w:basedOn w:val="a"/>
    <w:qFormat/>
    <w:rsid w:val="00DA778F"/>
    <w:rPr>
      <w:sz w:val="21"/>
    </w:rPr>
  </w:style>
  <w:style w:type="paragraph" w:customStyle="1" w:styleId="afff0">
    <w:name w:val="表号"/>
    <w:basedOn w:val="a"/>
    <w:qFormat/>
    <w:rsid w:val="00DA778F"/>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1">
    <w:name w:val="正文（首行不缩进）"/>
    <w:basedOn w:val="a"/>
    <w:qFormat/>
    <w:rsid w:val="00DA778F"/>
    <w:pPr>
      <w:autoSpaceDE w:val="0"/>
      <w:autoSpaceDN w:val="0"/>
      <w:adjustRightInd w:val="0"/>
      <w:spacing w:line="360" w:lineRule="auto"/>
      <w:jc w:val="left"/>
    </w:pPr>
    <w:rPr>
      <w:kern w:val="0"/>
      <w:sz w:val="21"/>
    </w:rPr>
  </w:style>
  <w:style w:type="paragraph" w:customStyle="1" w:styleId="221">
    <w:name w:val="样式 正文首行缩进 2 + 首行缩进:  2 字符"/>
    <w:basedOn w:val="a"/>
    <w:qFormat/>
    <w:rsid w:val="00DA778F"/>
    <w:pPr>
      <w:tabs>
        <w:tab w:val="left" w:pos="987"/>
      </w:tabs>
      <w:adjustRightInd w:val="0"/>
      <w:snapToGrid w:val="0"/>
      <w:spacing w:line="360" w:lineRule="auto"/>
      <w:ind w:left="987" w:hanging="420"/>
    </w:pPr>
    <w:rPr>
      <w:rFonts w:ascii="Arial" w:hAnsi="Arial"/>
      <w:b/>
      <w:sz w:val="24"/>
    </w:rPr>
  </w:style>
  <w:style w:type="paragraph" w:customStyle="1" w:styleId="210">
    <w:name w:val="正文文本缩进 21"/>
    <w:basedOn w:val="a"/>
    <w:qFormat/>
    <w:rsid w:val="00DA778F"/>
    <w:pPr>
      <w:adjustRightInd w:val="0"/>
      <w:spacing w:before="120"/>
      <w:ind w:firstLine="420"/>
      <w:textAlignment w:val="baseline"/>
    </w:pPr>
    <w:rPr>
      <w:sz w:val="24"/>
    </w:rPr>
  </w:style>
  <w:style w:type="paragraph" w:customStyle="1" w:styleId="afff2">
    <w:name w:val="正文表格"/>
    <w:basedOn w:val="a"/>
    <w:qFormat/>
    <w:rsid w:val="00DA778F"/>
    <w:pPr>
      <w:adjustRightInd w:val="0"/>
      <w:spacing w:before="40" w:after="40"/>
    </w:pPr>
    <w:rPr>
      <w:sz w:val="24"/>
    </w:rPr>
  </w:style>
  <w:style w:type="paragraph" w:customStyle="1" w:styleId="content">
    <w:name w:val="content"/>
    <w:basedOn w:val="a"/>
    <w:qFormat/>
    <w:rsid w:val="00DA778F"/>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0740">
    <w:name w:val="样式 首行缩进:  0.74 厘米"/>
    <w:basedOn w:val="a"/>
    <w:qFormat/>
    <w:rsid w:val="00DA778F"/>
    <w:pPr>
      <w:spacing w:line="360" w:lineRule="auto"/>
      <w:ind w:firstLine="420"/>
    </w:pPr>
    <w:rPr>
      <w:sz w:val="24"/>
    </w:rPr>
  </w:style>
  <w:style w:type="paragraph" w:customStyle="1" w:styleId="17">
    <w:name w:val="正文1"/>
    <w:basedOn w:val="a"/>
    <w:qFormat/>
    <w:rsid w:val="00DA778F"/>
    <w:pPr>
      <w:spacing w:line="300" w:lineRule="auto"/>
      <w:ind w:firstLineChars="200" w:firstLine="200"/>
    </w:pPr>
    <w:rPr>
      <w:sz w:val="24"/>
    </w:rPr>
  </w:style>
  <w:style w:type="paragraph" w:customStyle="1" w:styleId="CharCharChar">
    <w:name w:val="Char Char Char"/>
    <w:basedOn w:val="a"/>
    <w:qFormat/>
    <w:rsid w:val="00DA778F"/>
    <w:rPr>
      <w:rFonts w:ascii="Tahoma" w:hAnsi="Tahoma"/>
      <w:sz w:val="24"/>
    </w:rPr>
  </w:style>
  <w:style w:type="paragraph" w:customStyle="1" w:styleId="45">
    <w:name w:val="样式4"/>
    <w:basedOn w:val="4"/>
    <w:qFormat/>
    <w:rsid w:val="00DA778F"/>
    <w:pPr>
      <w:adjustRightInd w:val="0"/>
      <w:snapToGrid w:val="0"/>
    </w:pPr>
  </w:style>
  <w:style w:type="paragraph" w:customStyle="1" w:styleId="18">
    <w:name w:val="样式1"/>
    <w:basedOn w:val="4"/>
    <w:qFormat/>
    <w:rsid w:val="00DA778F"/>
    <w:pPr>
      <w:tabs>
        <w:tab w:val="left" w:pos="720"/>
      </w:tabs>
      <w:spacing w:before="500" w:after="260" w:line="560" w:lineRule="atLeast"/>
      <w:ind w:left="420" w:hanging="420"/>
    </w:pPr>
  </w:style>
  <w:style w:type="paragraph" w:customStyle="1" w:styleId="CSS1Char">
    <w:name w:val="CSS1级正文 Char"/>
    <w:basedOn w:val="a8"/>
    <w:qFormat/>
    <w:rsid w:val="00DA778F"/>
    <w:pPr>
      <w:adjustRightInd w:val="0"/>
      <w:snapToGrid w:val="0"/>
      <w:spacing w:line="360" w:lineRule="auto"/>
      <w:ind w:firstLine="480"/>
    </w:pPr>
    <w:rPr>
      <w:rFonts w:ascii="Times New Roman" w:eastAsia="宋体"/>
      <w:sz w:val="24"/>
    </w:rPr>
  </w:style>
  <w:style w:type="paragraph" w:customStyle="1" w:styleId="211">
    <w:name w:val="正文文本 21"/>
    <w:basedOn w:val="a"/>
    <w:qFormat/>
    <w:rsid w:val="00DA778F"/>
    <w:pPr>
      <w:adjustRightInd w:val="0"/>
      <w:spacing w:before="120" w:line="360" w:lineRule="auto"/>
      <w:ind w:firstLine="480"/>
      <w:textAlignment w:val="baseline"/>
    </w:pPr>
    <w:rPr>
      <w:sz w:val="24"/>
    </w:rPr>
  </w:style>
  <w:style w:type="paragraph" w:customStyle="1" w:styleId="afff3">
    <w:name w:val="首行缩进"/>
    <w:basedOn w:val="a"/>
    <w:qFormat/>
    <w:rsid w:val="00DA778F"/>
    <w:pPr>
      <w:tabs>
        <w:tab w:val="left" w:pos="540"/>
      </w:tabs>
      <w:spacing w:line="360" w:lineRule="auto"/>
      <w:ind w:left="540"/>
    </w:pPr>
    <w:rPr>
      <w:rFonts w:eastAsia="仿宋_GB2312"/>
    </w:rPr>
  </w:style>
  <w:style w:type="paragraph" w:customStyle="1" w:styleId="ParaCharCharCharCharCharCharChar">
    <w:name w:val="默认段落字体 Para Char Char Char Char Char Char Char"/>
    <w:basedOn w:val="a"/>
    <w:qFormat/>
    <w:rsid w:val="00DA778F"/>
    <w:rPr>
      <w:rFonts w:ascii="Tahoma" w:hAnsi="Tahoma"/>
      <w:sz w:val="24"/>
    </w:rPr>
  </w:style>
  <w:style w:type="paragraph" w:customStyle="1" w:styleId="27">
    <w:name w:val="附录2"/>
    <w:basedOn w:val="a"/>
    <w:next w:val="a"/>
    <w:qFormat/>
    <w:rsid w:val="00DA778F"/>
    <w:pPr>
      <w:tabs>
        <w:tab w:val="left" w:pos="420"/>
        <w:tab w:val="left" w:pos="624"/>
      </w:tabs>
      <w:ind w:left="420" w:hanging="420"/>
      <w:outlineLvl w:val="1"/>
    </w:pPr>
    <w:rPr>
      <w:rFonts w:ascii="黑体" w:eastAsia="黑体" w:hAnsi="黑体"/>
      <w:b/>
      <w:sz w:val="32"/>
    </w:rPr>
  </w:style>
  <w:style w:type="paragraph" w:customStyle="1" w:styleId="CharCharCharCharCharCharCharCharCharCharCharCharChar">
    <w:name w:val="Char Char Char Char Char Char Char Char Char Char Char Char Char"/>
    <w:basedOn w:val="a"/>
    <w:qFormat/>
    <w:rsid w:val="00DA778F"/>
    <w:pPr>
      <w:widowControl/>
      <w:spacing w:after="160" w:line="240" w:lineRule="exact"/>
      <w:jc w:val="left"/>
    </w:pPr>
    <w:rPr>
      <w:rFonts w:ascii="Verdana" w:eastAsia="仿宋_GB2312" w:hAnsi="Verdana"/>
      <w:kern w:val="0"/>
      <w:sz w:val="24"/>
      <w:lang w:eastAsia="en-US"/>
    </w:rPr>
  </w:style>
  <w:style w:type="paragraph" w:customStyle="1" w:styleId="16615">
    <w:name w:val="样式 标题 1 + 居中 段前: 6 磅 段后: 6 磅 行距: 1.5 倍行距"/>
    <w:basedOn w:val="1"/>
    <w:qFormat/>
    <w:rsid w:val="00DA778F"/>
    <w:pPr>
      <w:keepLines/>
      <w:adjustRightInd w:val="0"/>
      <w:spacing w:before="120" w:after="120" w:line="360" w:lineRule="auto"/>
      <w:jc w:val="center"/>
    </w:pPr>
    <w:rPr>
      <w:rFonts w:ascii="Times New Roman"/>
      <w:b/>
      <w:kern w:val="44"/>
      <w:sz w:val="32"/>
    </w:rPr>
  </w:style>
  <w:style w:type="paragraph" w:customStyle="1" w:styleId="412">
    <w:name w:val="样式 正文缩进正文（首行缩进两字）表正文正文非缩进特点标题4段1 + 首行缩进:  2 字符"/>
    <w:basedOn w:val="a6"/>
    <w:qFormat/>
    <w:rsid w:val="00DA778F"/>
    <w:pPr>
      <w:ind w:firstLineChars="200" w:firstLine="480"/>
    </w:pPr>
  </w:style>
  <w:style w:type="character" w:customStyle="1" w:styleId="2Char1">
    <w:name w:val="正文文本 2 Char"/>
    <w:basedOn w:val="a0"/>
    <w:link w:val="24"/>
    <w:qFormat/>
    <w:rsid w:val="00DA778F"/>
    <w:rPr>
      <w:rFonts w:ascii="Times New Roman" w:eastAsia="宋体" w:hAnsi="Times New Roman" w:cs="Times New Roman"/>
      <w:sz w:val="24"/>
      <w:szCs w:val="20"/>
    </w:rPr>
  </w:style>
  <w:style w:type="paragraph" w:customStyle="1" w:styleId="151">
    <w:name w:val="样式 行距: 1.5 倍行距1"/>
    <w:basedOn w:val="a"/>
    <w:qFormat/>
    <w:rsid w:val="00DA778F"/>
    <w:pPr>
      <w:snapToGrid w:val="0"/>
    </w:pPr>
    <w:rPr>
      <w:sz w:val="21"/>
    </w:rPr>
  </w:style>
  <w:style w:type="paragraph" w:customStyle="1" w:styleId="afff4">
    <w:name w:val="可研正文"/>
    <w:basedOn w:val="a8"/>
    <w:qFormat/>
    <w:rsid w:val="00DA778F"/>
    <w:pPr>
      <w:adjustRightInd w:val="0"/>
      <w:snapToGrid w:val="0"/>
      <w:spacing w:line="440" w:lineRule="exact"/>
      <w:ind w:firstLine="567"/>
    </w:pPr>
    <w:rPr>
      <w:sz w:val="28"/>
    </w:rPr>
  </w:style>
  <w:style w:type="paragraph" w:customStyle="1" w:styleId="afff5">
    <w:name w:val="段落正文"/>
    <w:basedOn w:val="a"/>
    <w:qFormat/>
    <w:rsid w:val="00DA778F"/>
    <w:pPr>
      <w:spacing w:beforeLines="50" w:line="360" w:lineRule="auto"/>
      <w:ind w:firstLineChars="200" w:firstLine="200"/>
    </w:pPr>
    <w:rPr>
      <w:spacing w:val="2"/>
      <w:sz w:val="24"/>
    </w:rPr>
  </w:style>
  <w:style w:type="paragraph" w:customStyle="1" w:styleId="19">
    <w:name w:val="附录1"/>
    <w:basedOn w:val="a"/>
    <w:next w:val="a"/>
    <w:qFormat/>
    <w:rsid w:val="00DA778F"/>
    <w:pPr>
      <w:tabs>
        <w:tab w:val="left" w:pos="1304"/>
      </w:tabs>
      <w:ind w:left="425" w:hanging="425"/>
      <w:outlineLvl w:val="0"/>
    </w:pPr>
    <w:rPr>
      <w:rFonts w:ascii="黑体" w:eastAsia="黑体" w:hAnsi="黑体"/>
      <w:b/>
      <w:sz w:val="44"/>
    </w:rPr>
  </w:style>
  <w:style w:type="character" w:customStyle="1" w:styleId="Char7">
    <w:name w:val="批注框文本 Char"/>
    <w:basedOn w:val="a0"/>
    <w:link w:val="ad"/>
    <w:qFormat/>
    <w:rsid w:val="00DA778F"/>
    <w:rPr>
      <w:rFonts w:ascii="Times New Roman" w:eastAsia="宋体" w:hAnsi="Times New Roman" w:cs="Times New Roman"/>
      <w:sz w:val="18"/>
      <w:szCs w:val="20"/>
    </w:rPr>
  </w:style>
  <w:style w:type="paragraph" w:customStyle="1" w:styleId="51">
    <w:name w:val="标题5"/>
    <w:basedOn w:val="a"/>
    <w:qFormat/>
    <w:rsid w:val="00DA778F"/>
    <w:pPr>
      <w:tabs>
        <w:tab w:val="left" w:pos="0"/>
      </w:tabs>
      <w:autoSpaceDE w:val="0"/>
      <w:autoSpaceDN w:val="0"/>
      <w:adjustRightInd w:val="0"/>
      <w:snapToGrid w:val="0"/>
      <w:spacing w:line="320" w:lineRule="atLeast"/>
    </w:pPr>
    <w:rPr>
      <w:rFonts w:ascii="宋体"/>
      <w:kern w:val="0"/>
      <w:sz w:val="21"/>
    </w:rPr>
  </w:style>
  <w:style w:type="paragraph" w:customStyle="1" w:styleId="afff6">
    <w:name w:val="二级条标题"/>
    <w:basedOn w:val="aff9"/>
    <w:next w:val="aff8"/>
    <w:qFormat/>
    <w:rsid w:val="00DA778F"/>
    <w:pPr>
      <w:ind w:left="840"/>
      <w:outlineLvl w:val="3"/>
    </w:pPr>
  </w:style>
  <w:style w:type="paragraph" w:customStyle="1" w:styleId="28">
    <w:name w:val="样式2"/>
    <w:basedOn w:val="4"/>
    <w:qFormat/>
    <w:rsid w:val="00DA778F"/>
    <w:pPr>
      <w:tabs>
        <w:tab w:val="left" w:pos="720"/>
      </w:tabs>
      <w:spacing w:before="560" w:line="400" w:lineRule="exact"/>
      <w:ind w:left="420" w:hanging="420"/>
      <w:jc w:val="center"/>
      <w:outlineLvl w:val="0"/>
    </w:pPr>
    <w:rPr>
      <w:b w:val="0"/>
      <w:sz w:val="44"/>
    </w:rPr>
  </w:style>
  <w:style w:type="paragraph" w:customStyle="1" w:styleId="ItemStep">
    <w:name w:val="Item Step"/>
    <w:qFormat/>
    <w:rsid w:val="00DA778F"/>
    <w:pPr>
      <w:tabs>
        <w:tab w:val="left" w:pos="1644"/>
      </w:tabs>
      <w:ind w:left="1644" w:hanging="510"/>
      <w:outlineLvl w:val="4"/>
    </w:pPr>
    <w:rPr>
      <w:rFonts w:ascii="Arial" w:hAnsi="Arial"/>
      <w:sz w:val="21"/>
    </w:rPr>
  </w:style>
  <w:style w:type="paragraph" w:customStyle="1" w:styleId="afff7">
    <w:name w:val="文章正文"/>
    <w:basedOn w:val="a"/>
    <w:qFormat/>
    <w:rsid w:val="00DA778F"/>
    <w:pPr>
      <w:ind w:firstLineChars="200" w:firstLine="560"/>
    </w:pPr>
    <w:rPr>
      <w:rFonts w:ascii="仿宋_GB2312" w:eastAsia="仿宋_GB2312" w:hAnsi="宋体"/>
      <w:color w:val="000000"/>
    </w:rPr>
  </w:style>
  <w:style w:type="paragraph" w:customStyle="1" w:styleId="xl53">
    <w:name w:val="xl53"/>
    <w:basedOn w:val="a"/>
    <w:qFormat/>
    <w:rsid w:val="00DA778F"/>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8">
    <w:name w:val="af"/>
    <w:basedOn w:val="a"/>
    <w:qFormat/>
    <w:rsid w:val="00DA778F"/>
    <w:pPr>
      <w:widowControl/>
      <w:spacing w:line="300" w:lineRule="atLeast"/>
      <w:jc w:val="left"/>
    </w:pPr>
    <w:rPr>
      <w:rFonts w:ascii="宋体" w:hAnsi="宋体"/>
      <w:kern w:val="0"/>
      <w:sz w:val="18"/>
    </w:rPr>
  </w:style>
  <w:style w:type="paragraph" w:customStyle="1" w:styleId="afff9">
    <w:name w:val="表格文本"/>
    <w:qFormat/>
    <w:rsid w:val="00DA778F"/>
    <w:pPr>
      <w:tabs>
        <w:tab w:val="decimal" w:pos="0"/>
      </w:tabs>
    </w:pPr>
    <w:rPr>
      <w:rFonts w:ascii="Arial" w:hAnsi="Arial"/>
      <w:sz w:val="21"/>
    </w:rPr>
  </w:style>
  <w:style w:type="paragraph" w:customStyle="1" w:styleId="GB23122">
    <w:name w:val="样式 仿宋_GB2312 首行缩进:  2 字符"/>
    <w:basedOn w:val="a"/>
    <w:qFormat/>
    <w:rsid w:val="00DA778F"/>
    <w:pPr>
      <w:spacing w:line="600" w:lineRule="exact"/>
      <w:ind w:firstLineChars="150" w:firstLine="420"/>
      <w:jc w:val="left"/>
    </w:pPr>
    <w:rPr>
      <w:rFonts w:ascii="仿宋_GB2312" w:eastAsia="仿宋_GB2312" w:hAnsi="Arial"/>
      <w:color w:val="000000"/>
      <w:kern w:val="0"/>
      <w:lang w:val="zh-CN"/>
    </w:rPr>
  </w:style>
  <w:style w:type="paragraph" w:customStyle="1" w:styleId="1a">
    <w:name w:val="文本1"/>
    <w:basedOn w:val="a"/>
    <w:qFormat/>
    <w:rsid w:val="00DA778F"/>
    <w:pPr>
      <w:adjustRightInd w:val="0"/>
      <w:spacing w:line="312" w:lineRule="atLeast"/>
      <w:jc w:val="center"/>
      <w:textAlignment w:val="baseline"/>
    </w:pPr>
    <w:rPr>
      <w:kern w:val="0"/>
      <w:sz w:val="18"/>
    </w:rPr>
  </w:style>
  <w:style w:type="paragraph" w:customStyle="1" w:styleId="TableDescription">
    <w:name w:val="Table Description"/>
    <w:next w:val="a"/>
    <w:qFormat/>
    <w:rsid w:val="00DA778F"/>
    <w:pPr>
      <w:keepNext/>
      <w:snapToGrid w:val="0"/>
      <w:spacing w:before="160" w:after="80"/>
      <w:ind w:left="1134"/>
      <w:jc w:val="center"/>
    </w:pPr>
    <w:rPr>
      <w:rFonts w:ascii="Arial" w:eastAsia="黑体" w:hAnsi="Arial"/>
      <w:sz w:val="18"/>
    </w:rPr>
  </w:style>
  <w:style w:type="paragraph" w:customStyle="1" w:styleId="afffa">
    <w:name w:val="表头样式"/>
    <w:basedOn w:val="a"/>
    <w:qFormat/>
    <w:rsid w:val="00DA778F"/>
    <w:pPr>
      <w:autoSpaceDE w:val="0"/>
      <w:autoSpaceDN w:val="0"/>
      <w:adjustRightInd w:val="0"/>
      <w:spacing w:line="360" w:lineRule="auto"/>
      <w:jc w:val="left"/>
    </w:pPr>
    <w:rPr>
      <w:b/>
      <w:kern w:val="0"/>
      <w:sz w:val="21"/>
    </w:rPr>
  </w:style>
  <w:style w:type="paragraph" w:customStyle="1" w:styleId="CharChar1CharCharCharCharCharCharCharCharCharCharCharCharCharChar">
    <w:name w:val="Char Char1 Char Char Char Char Char Char Char Char Char Char Char Char Char Char"/>
    <w:basedOn w:val="a"/>
    <w:qFormat/>
    <w:rsid w:val="00DA778F"/>
    <w:pPr>
      <w:widowControl/>
      <w:spacing w:after="160" w:line="240" w:lineRule="exact"/>
      <w:jc w:val="left"/>
    </w:pPr>
    <w:rPr>
      <w:rFonts w:ascii="Verdana" w:hAnsi="Verdana"/>
      <w:kern w:val="0"/>
      <w:sz w:val="20"/>
      <w:lang w:eastAsia="en-US"/>
    </w:rPr>
  </w:style>
  <w:style w:type="paragraph" w:customStyle="1" w:styleId="CharChar1">
    <w:name w:val="Char Char1"/>
    <w:basedOn w:val="a"/>
    <w:qFormat/>
    <w:rsid w:val="00DA778F"/>
    <w:pPr>
      <w:widowControl/>
      <w:spacing w:after="160" w:line="240" w:lineRule="exact"/>
      <w:jc w:val="left"/>
    </w:pPr>
    <w:rPr>
      <w:rFonts w:ascii="Verdana" w:hAnsi="Verdana"/>
      <w:kern w:val="0"/>
      <w:sz w:val="20"/>
      <w:lang w:eastAsia="en-US"/>
    </w:rPr>
  </w:style>
  <w:style w:type="paragraph" w:customStyle="1" w:styleId="xl40">
    <w:name w:val="xl40"/>
    <w:basedOn w:val="a"/>
    <w:qFormat/>
    <w:rsid w:val="00DA778F"/>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38">
    <w:name w:val="样式3"/>
    <w:basedOn w:val="1"/>
    <w:next w:val="1"/>
    <w:qFormat/>
    <w:rsid w:val="00DA778F"/>
    <w:pPr>
      <w:keepLines/>
      <w:adjustRightInd w:val="0"/>
      <w:spacing w:before="340" w:after="330" w:line="576" w:lineRule="auto"/>
    </w:pPr>
    <w:rPr>
      <w:rFonts w:ascii="Times New Roman" w:eastAsia="黑体"/>
      <w:b/>
      <w:kern w:val="44"/>
      <w:sz w:val="44"/>
    </w:rPr>
  </w:style>
  <w:style w:type="character" w:customStyle="1" w:styleId="Char4">
    <w:name w:val="正文文本缩进 Char"/>
    <w:basedOn w:val="a0"/>
    <w:link w:val="a9"/>
    <w:qFormat/>
    <w:rsid w:val="00DA778F"/>
    <w:rPr>
      <w:rFonts w:ascii="Times New Roman" w:eastAsia="宋体" w:hAnsi="Times New Roman" w:cs="Times New Roman"/>
      <w:sz w:val="44"/>
      <w:szCs w:val="20"/>
    </w:rPr>
  </w:style>
  <w:style w:type="paragraph" w:customStyle="1" w:styleId="CharCharCharCharCharCharChar">
    <w:name w:val="Char Char Char Char Char Char Char"/>
    <w:basedOn w:val="a"/>
    <w:qFormat/>
    <w:rsid w:val="00DA778F"/>
    <w:rPr>
      <w:rFonts w:ascii="Tahoma" w:hAnsi="Tahoma"/>
      <w:sz w:val="24"/>
    </w:rPr>
  </w:style>
  <w:style w:type="paragraph" w:customStyle="1" w:styleId="afffb">
    <w:name w:val="图例"/>
    <w:basedOn w:val="a"/>
    <w:qFormat/>
    <w:rsid w:val="00DA778F"/>
    <w:pPr>
      <w:spacing w:before="120" w:after="120" w:line="360" w:lineRule="auto"/>
      <w:jc w:val="center"/>
    </w:pPr>
    <w:rPr>
      <w:rFonts w:eastAsia="仿宋_GB2312"/>
      <w:b/>
      <w:sz w:val="24"/>
    </w:rPr>
  </w:style>
  <w:style w:type="paragraph" w:customStyle="1" w:styleId="1Heading0SectionHeadPIM1H1h11stlevell11H1">
    <w:name w:val="样式 标题 1章标题Heading 0Section HeadPIM 1H1h11st levell11H1..."/>
    <w:basedOn w:val="1"/>
    <w:qFormat/>
    <w:rsid w:val="00DA778F"/>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character" w:customStyle="1" w:styleId="3Char0">
    <w:name w:val="正文文本 3 Char"/>
    <w:basedOn w:val="a0"/>
    <w:link w:val="31"/>
    <w:qFormat/>
    <w:rsid w:val="00DA778F"/>
    <w:rPr>
      <w:rFonts w:ascii="Times New Roman" w:eastAsia="宋体" w:hAnsi="Times New Roman" w:cs="Times New Roman"/>
      <w:sz w:val="16"/>
      <w:szCs w:val="20"/>
    </w:rPr>
  </w:style>
  <w:style w:type="character" w:customStyle="1" w:styleId="Char8">
    <w:name w:val="页脚 Char"/>
    <w:basedOn w:val="a0"/>
    <w:link w:val="ae"/>
    <w:qFormat/>
    <w:rsid w:val="00DA778F"/>
    <w:rPr>
      <w:rFonts w:ascii="Times New Roman" w:eastAsia="宋体" w:hAnsi="Times New Roman" w:cs="Times New Roman"/>
      <w:sz w:val="18"/>
      <w:szCs w:val="20"/>
    </w:rPr>
  </w:style>
  <w:style w:type="paragraph" w:customStyle="1" w:styleId="afffc">
    <w:name w:val="简单回函地址"/>
    <w:basedOn w:val="a"/>
    <w:qFormat/>
    <w:rsid w:val="00DA778F"/>
    <w:pPr>
      <w:adjustRightInd w:val="0"/>
      <w:snapToGrid w:val="0"/>
      <w:spacing w:line="360" w:lineRule="auto"/>
    </w:pPr>
    <w:rPr>
      <w:sz w:val="24"/>
    </w:rPr>
  </w:style>
  <w:style w:type="paragraph" w:customStyle="1" w:styleId="CharCharCharCharChar">
    <w:name w:val="文档正文 Char Char Char Char Char"/>
    <w:basedOn w:val="a"/>
    <w:qFormat/>
    <w:rsid w:val="00DA778F"/>
    <w:pPr>
      <w:adjustRightInd w:val="0"/>
      <w:spacing w:line="440" w:lineRule="exact"/>
      <w:ind w:firstLine="420"/>
      <w:textAlignment w:val="baseline"/>
    </w:pPr>
    <w:rPr>
      <w:rFonts w:ascii="Arial Narrow" w:hAnsi="Arial Narrow"/>
      <w:kern w:val="0"/>
      <w:sz w:val="24"/>
    </w:rPr>
  </w:style>
  <w:style w:type="paragraph" w:customStyle="1" w:styleId="CharCharCharChar0">
    <w:name w:val="Char Char Char Char"/>
    <w:basedOn w:val="a"/>
    <w:qFormat/>
    <w:rsid w:val="00DA778F"/>
    <w:rPr>
      <w:sz w:val="21"/>
      <w:szCs w:val="24"/>
    </w:rPr>
  </w:style>
  <w:style w:type="paragraph" w:customStyle="1" w:styleId="afffd">
    <w:name w:val="文件封面"/>
    <w:basedOn w:val="ab"/>
    <w:qFormat/>
    <w:rsid w:val="00DA778F"/>
    <w:pPr>
      <w:spacing w:line="300" w:lineRule="auto"/>
      <w:jc w:val="center"/>
    </w:pPr>
    <w:rPr>
      <w:rFonts w:cs="Courier New"/>
      <w:b/>
      <w:sz w:val="144"/>
      <w:szCs w:val="21"/>
    </w:rPr>
  </w:style>
  <w:style w:type="character" w:customStyle="1" w:styleId="Char0">
    <w:name w:val="批注文字 Char"/>
    <w:basedOn w:val="a0"/>
    <w:link w:val="a4"/>
    <w:uiPriority w:val="99"/>
    <w:semiHidden/>
    <w:qFormat/>
    <w:rsid w:val="00DA778F"/>
    <w:rPr>
      <w:rFonts w:ascii="Times New Roman" w:eastAsia="宋体" w:hAnsi="Times New Roman" w:cs="Times New Roman"/>
      <w:sz w:val="28"/>
      <w:szCs w:val="20"/>
    </w:rPr>
  </w:style>
  <w:style w:type="character" w:customStyle="1" w:styleId="Char">
    <w:name w:val="批注主题 Char"/>
    <w:basedOn w:val="Char0"/>
    <w:link w:val="a3"/>
    <w:semiHidden/>
    <w:qFormat/>
    <w:rsid w:val="00DA778F"/>
    <w:rPr>
      <w:b/>
      <w:bCs/>
    </w:rPr>
  </w:style>
  <w:style w:type="character" w:customStyle="1" w:styleId="style81">
    <w:name w:val="style81"/>
    <w:qFormat/>
    <w:rsid w:val="00DA778F"/>
    <w:rPr>
      <w:sz w:val="21"/>
      <w:szCs w:val="21"/>
    </w:rPr>
  </w:style>
  <w:style w:type="character" w:customStyle="1" w:styleId="ca-11">
    <w:name w:val="ca-11"/>
    <w:qFormat/>
    <w:rsid w:val="00DA778F"/>
    <w:rPr>
      <w:rFonts w:ascii="宋体" w:eastAsia="宋体" w:hAnsi="宋体" w:hint="eastAsia"/>
      <w:sz w:val="24"/>
      <w:szCs w:val="24"/>
    </w:rPr>
  </w:style>
  <w:style w:type="character" w:customStyle="1" w:styleId="ca-21">
    <w:name w:val="ca-21"/>
    <w:qFormat/>
    <w:rsid w:val="00DA778F"/>
    <w:rPr>
      <w:rFonts w:ascii="宋体-18030" w:eastAsia="宋体-18030" w:hAnsi="宋体-18030" w:cs="宋体-18030" w:hint="eastAsia"/>
      <w:sz w:val="24"/>
      <w:szCs w:val="24"/>
    </w:rPr>
  </w:style>
  <w:style w:type="paragraph" w:customStyle="1" w:styleId="mt1">
    <w:name w:val="mt1"/>
    <w:basedOn w:val="a"/>
    <w:qFormat/>
    <w:rsid w:val="00DA778F"/>
    <w:pPr>
      <w:widowControl/>
      <w:spacing w:after="300" w:line="450" w:lineRule="atLeast"/>
      <w:jc w:val="left"/>
    </w:pPr>
    <w:rPr>
      <w:rFonts w:ascii="宋体" w:hAnsi="宋体" w:cs="宋体"/>
      <w:kern w:val="0"/>
      <w:sz w:val="24"/>
      <w:szCs w:val="24"/>
    </w:rPr>
  </w:style>
  <w:style w:type="character" w:customStyle="1" w:styleId="fcb1">
    <w:name w:val="f_c_b1"/>
    <w:qFormat/>
    <w:rsid w:val="00DA778F"/>
    <w:rPr>
      <w:color w:val="2244DD"/>
    </w:rPr>
  </w:style>
  <w:style w:type="character" w:customStyle="1" w:styleId="HTMLChar">
    <w:name w:val="HTML 预设格式 Char"/>
    <w:basedOn w:val="a0"/>
    <w:link w:val="HTML"/>
    <w:qFormat/>
    <w:rsid w:val="00DA778F"/>
    <w:rPr>
      <w:rFonts w:ascii="宋体" w:eastAsia="宋体" w:hAnsi="宋体" w:cs="宋体"/>
      <w:kern w:val="0"/>
      <w:sz w:val="24"/>
      <w:szCs w:val="24"/>
    </w:rPr>
  </w:style>
  <w:style w:type="paragraph" w:customStyle="1" w:styleId="afffe">
    <w:name w:val="字母编号列项（一级）"/>
    <w:qFormat/>
    <w:rsid w:val="00DA778F"/>
    <w:pPr>
      <w:ind w:leftChars="200" w:left="840" w:hangingChars="200" w:hanging="420"/>
      <w:jc w:val="both"/>
    </w:pPr>
    <w:rPr>
      <w:rFonts w:ascii="宋体"/>
      <w:sz w:val="21"/>
    </w:rPr>
  </w:style>
  <w:style w:type="paragraph" w:customStyle="1" w:styleId="3CharCharCharCharCharCharCharCharChar1CharCharCharChar">
    <w:name w:val="3 Char Char Char Char Char Char Char Char Char1 Char Char Char Char"/>
    <w:basedOn w:val="a"/>
    <w:qFormat/>
    <w:rsid w:val="00DA778F"/>
    <w:pPr>
      <w:snapToGrid w:val="0"/>
      <w:spacing w:line="360" w:lineRule="auto"/>
      <w:ind w:firstLineChars="200" w:firstLine="200"/>
    </w:pPr>
    <w:rPr>
      <w:rFonts w:eastAsia="仿宋_GB2312"/>
      <w:sz w:val="24"/>
      <w:szCs w:val="24"/>
    </w:rPr>
  </w:style>
  <w:style w:type="character" w:customStyle="1" w:styleId="delimitor">
    <w:name w:val="delimitor"/>
    <w:basedOn w:val="a0"/>
    <w:qFormat/>
    <w:rsid w:val="00DA778F"/>
  </w:style>
  <w:style w:type="character" w:customStyle="1" w:styleId="icnplsldrk">
    <w:name w:val="icn_pls_l_drk"/>
    <w:basedOn w:val="a0"/>
    <w:qFormat/>
    <w:rsid w:val="00DA778F"/>
  </w:style>
  <w:style w:type="paragraph" w:customStyle="1" w:styleId="1b">
    <w:name w:val="1.正文"/>
    <w:basedOn w:val="a"/>
    <w:qFormat/>
    <w:rsid w:val="00DA778F"/>
    <w:pPr>
      <w:spacing w:line="360" w:lineRule="auto"/>
      <w:ind w:leftChars="225" w:left="540" w:firstLineChars="225" w:firstLine="540"/>
    </w:pPr>
    <w:rPr>
      <w:sz w:val="24"/>
    </w:rPr>
  </w:style>
  <w:style w:type="paragraph" w:customStyle="1" w:styleId="CharCharChar1CharCharCharCharCharCharCharCharCharCharCharCharChar">
    <w:name w:val="Char Char Char1 Char Char Char Char Char Char Char Char Char Char Char Char Char"/>
    <w:basedOn w:val="a"/>
    <w:qFormat/>
    <w:rsid w:val="00DA778F"/>
    <w:pPr>
      <w:widowControl/>
      <w:spacing w:after="160" w:line="240" w:lineRule="exact"/>
      <w:jc w:val="left"/>
    </w:pPr>
    <w:rPr>
      <w:rFonts w:ascii="Verdana" w:hAnsi="Verdana"/>
      <w:kern w:val="0"/>
      <w:sz w:val="18"/>
      <w:lang w:eastAsia="en-US"/>
    </w:rPr>
  </w:style>
  <w:style w:type="character" w:customStyle="1" w:styleId="affff">
    <w:name w:val="样式 宋体"/>
    <w:qFormat/>
    <w:rsid w:val="00DA778F"/>
    <w:rPr>
      <w:rFonts w:ascii="宋体" w:hAnsi="宋体"/>
    </w:rPr>
  </w:style>
  <w:style w:type="paragraph" w:styleId="affff0">
    <w:name w:val="List Paragraph"/>
    <w:basedOn w:val="a"/>
    <w:qFormat/>
    <w:rsid w:val="00DA778F"/>
    <w:pPr>
      <w:ind w:firstLineChars="200" w:firstLine="420"/>
    </w:pPr>
  </w:style>
  <w:style w:type="paragraph" w:customStyle="1" w:styleId="ParaChar">
    <w:name w:val="默认段落字体 Para Char"/>
    <w:basedOn w:val="a"/>
    <w:qFormat/>
    <w:rsid w:val="00DA778F"/>
    <w:rPr>
      <w:rFonts w:ascii="Tahoma" w:hAnsi="Tahoma"/>
      <w:spacing w:val="-6"/>
      <w:kern w:val="0"/>
      <w:position w:val="-8"/>
      <w:sz w:val="24"/>
      <w:szCs w:val="24"/>
    </w:rPr>
  </w:style>
  <w:style w:type="paragraph" w:customStyle="1" w:styleId="1c">
    <w:name w:val="列出段落1"/>
    <w:basedOn w:val="a"/>
    <w:qFormat/>
    <w:rsid w:val="00DA778F"/>
    <w:pPr>
      <w:ind w:firstLineChars="200" w:firstLine="420"/>
    </w:pPr>
    <w:rPr>
      <w:rFonts w:ascii="Calibri" w:hAnsi="Calibri"/>
      <w:sz w:val="21"/>
      <w:szCs w:val="22"/>
    </w:rPr>
  </w:style>
  <w:style w:type="paragraph" w:customStyle="1" w:styleId="Affff1">
    <w:name w:val="正文 A"/>
    <w:qFormat/>
    <w:rsid w:val="00DA778F"/>
    <w:pPr>
      <w:widowControl w:val="0"/>
      <w:jc w:val="both"/>
    </w:pPr>
    <w:rPr>
      <w:rFonts w:eastAsia="幼圆"/>
      <w:color w:val="000000"/>
      <w:kern w:val="2"/>
      <w:sz w:val="21"/>
    </w:rPr>
  </w:style>
  <w:style w:type="paragraph" w:customStyle="1" w:styleId="reader-word-layer">
    <w:name w:val="reader-word-layer"/>
    <w:basedOn w:val="a"/>
    <w:qFormat/>
    <w:rsid w:val="00DA778F"/>
    <w:pPr>
      <w:widowControl/>
      <w:spacing w:before="100" w:beforeAutospacing="1" w:after="100" w:afterAutospacing="1"/>
      <w:jc w:val="left"/>
    </w:pPr>
    <w:rPr>
      <w:rFonts w:ascii="宋体" w:hAnsi="宋体" w:cs="宋体"/>
      <w:kern w:val="0"/>
      <w:sz w:val="24"/>
      <w:szCs w:val="24"/>
    </w:rPr>
  </w:style>
  <w:style w:type="paragraph" w:customStyle="1" w:styleId="affff2">
    <w:name w:val="标准正文"/>
    <w:basedOn w:val="a"/>
    <w:qFormat/>
    <w:rsid w:val="00DA778F"/>
    <w:pPr>
      <w:tabs>
        <w:tab w:val="left" w:pos="900"/>
        <w:tab w:val="left" w:pos="1620"/>
      </w:tabs>
      <w:spacing w:line="300" w:lineRule="auto"/>
      <w:ind w:firstLine="538"/>
    </w:pPr>
    <w:rPr>
      <w:rFonts w:ascii="仿宋_GB2312" w:eastAsia="仿宋_GB2312" w:hAnsi="宋体"/>
      <w:kern w:val="0"/>
      <w:sz w:val="24"/>
    </w:rPr>
  </w:style>
  <w:style w:type="paragraph" w:customStyle="1" w:styleId="-1">
    <w:name w:val="附件标题-1"/>
    <w:basedOn w:val="a"/>
    <w:qFormat/>
    <w:rsid w:val="00DA778F"/>
    <w:pPr>
      <w:spacing w:beforeLines="50" w:afterLines="50"/>
      <w:jc w:val="center"/>
    </w:pPr>
    <w:rPr>
      <w:rFonts w:eastAsia="黑体"/>
      <w:sz w:val="32"/>
    </w:rPr>
  </w:style>
  <w:style w:type="paragraph" w:customStyle="1" w:styleId="affff3">
    <w:name w:val="节"/>
    <w:next w:val="a"/>
    <w:qFormat/>
    <w:rsid w:val="00DA778F"/>
    <w:pPr>
      <w:tabs>
        <w:tab w:val="left" w:pos="2100"/>
        <w:tab w:val="left" w:pos="2310"/>
        <w:tab w:val="center" w:pos="4592"/>
      </w:tabs>
      <w:spacing w:beforeLines="50" w:afterLines="50"/>
      <w:jc w:val="center"/>
      <w:outlineLvl w:val="1"/>
    </w:pPr>
    <w:rPr>
      <w:rFonts w:ascii="宋体" w:hAnsi="宋体"/>
      <w:b/>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AE60CB-E995-40A1-93E7-6CB35621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12</Pages>
  <Words>974</Words>
  <Characters>5555</Characters>
  <Application>Microsoft Office Word</Application>
  <DocSecurity>0</DocSecurity>
  <Lines>46</Lines>
  <Paragraphs>13</Paragraphs>
  <ScaleCrop>false</ScaleCrop>
  <Company>china</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794</cp:revision>
  <cp:lastPrinted>2020-03-26T01:07:00Z</cp:lastPrinted>
  <dcterms:created xsi:type="dcterms:W3CDTF">2016-11-04T06:37:00Z</dcterms:created>
  <dcterms:modified xsi:type="dcterms:W3CDTF">2020-04-09T03:15:00Z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