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6FF8A">
      <w:pPr>
        <w:spacing w:line="400" w:lineRule="exact"/>
        <w:ind w:firstLine="480" w:firstLineChars="200"/>
        <w:jc w:val="center"/>
        <w:outlineLvl w:val="2"/>
        <w:rPr>
          <w:rFonts w:hint="eastAsia" w:ascii="宋体" w:hAnsi="宋体" w:cs="宋体"/>
          <w:sz w:val="24"/>
          <w:szCs w:val="28"/>
          <w:lang w:bidi="ar"/>
        </w:rPr>
      </w:pPr>
      <w:r>
        <w:rPr>
          <w:rFonts w:hint="eastAsia" w:ascii="宋体" w:hAnsi="宋体" w:cs="宋体"/>
          <w:sz w:val="24"/>
          <w:szCs w:val="28"/>
          <w:lang w:val="en-US" w:eastAsia="zh-CN" w:bidi="ar"/>
        </w:rPr>
        <w:t>表1</w:t>
      </w:r>
      <w:r>
        <w:rPr>
          <w:rFonts w:hint="eastAsia" w:ascii="宋体" w:hAnsi="宋体" w:cs="宋体"/>
          <w:sz w:val="24"/>
          <w:szCs w:val="28"/>
          <w:lang w:bidi="ar"/>
        </w:rPr>
        <w:t>检测项目及检测技术要求表（非强检部分）</w:t>
      </w:r>
    </w:p>
    <w:p w14:paraId="57339F11">
      <w:pPr>
        <w:spacing w:line="400" w:lineRule="exact"/>
        <w:ind w:firstLine="480" w:firstLineChars="200"/>
        <w:jc w:val="center"/>
        <w:outlineLvl w:val="2"/>
        <w:rPr>
          <w:rFonts w:hint="eastAsia" w:ascii="宋体" w:hAnsi="宋体" w:cs="宋体"/>
          <w:sz w:val="24"/>
          <w:szCs w:val="28"/>
          <w:lang w:bidi="ar"/>
        </w:rPr>
      </w:pPr>
    </w:p>
    <w:tbl>
      <w:tblPr>
        <w:tblStyle w:val="2"/>
        <w:tblW w:w="494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2488"/>
        <w:gridCol w:w="739"/>
        <w:gridCol w:w="650"/>
        <w:gridCol w:w="762"/>
        <w:gridCol w:w="1900"/>
        <w:gridCol w:w="788"/>
        <w:gridCol w:w="875"/>
        <w:gridCol w:w="5132"/>
      </w:tblGrid>
      <w:tr w14:paraId="05AD6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3A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7E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仪器名称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C2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17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1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年检次数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37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1F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检测方式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D3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证书类型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1B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依据技术文件</w:t>
            </w:r>
          </w:p>
        </w:tc>
      </w:tr>
      <w:tr w14:paraId="7766B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FD65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FF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α、β表面污染仪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58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D0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400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79C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1A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B7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1A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478-2016 《α、β表面污染仪检定规程》</w:t>
            </w:r>
          </w:p>
        </w:tc>
      </w:tr>
      <w:tr w14:paraId="4FF74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858A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31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电接点压力表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A5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74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C00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357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A8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C9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F0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52-2013《弹性元件式一般压力表、压力真空表和真空表》</w:t>
            </w:r>
          </w:p>
        </w:tc>
      </w:tr>
      <w:tr w14:paraId="13E0B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DD13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11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电离室巡测仪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F0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A9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3D3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2C4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3E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47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3A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393-2018《便携式X、γ辐射周围剂量当量（率）仪和监测仪》</w:t>
            </w:r>
          </w:p>
        </w:tc>
      </w:tr>
      <w:tr w14:paraId="79E95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66DE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05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电子天平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83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C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9D1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2CC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0C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AC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35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1036-2022《电子天平》</w:t>
            </w:r>
          </w:p>
        </w:tc>
      </w:tr>
      <w:tr w14:paraId="71A54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8739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46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多通道可调移液器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B2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38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58A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2D6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4F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7A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EA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JJG  646-2006 《移液器检定规程》</w:t>
            </w:r>
          </w:p>
        </w:tc>
      </w:tr>
      <w:tr w14:paraId="3D12B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42C4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33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砝码（200g）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AC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04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2B2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C87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6A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BB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C3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99-2022《砝码》</w:t>
            </w:r>
          </w:p>
        </w:tc>
      </w:tr>
      <w:tr w14:paraId="4500F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D04E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C6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分度吸量管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47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1F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C32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000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58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EC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20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196-2006 《常用玻璃量器检定规程》</w:t>
            </w:r>
          </w:p>
        </w:tc>
      </w:tr>
      <w:tr w14:paraId="13453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82B8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2A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浮标式氧气吸入器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2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5668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F1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E55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68C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E7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F0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F2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913-2015《浮标式氧气吸入器》</w:t>
            </w:r>
          </w:p>
        </w:tc>
      </w:tr>
      <w:tr w14:paraId="28E7C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407D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A5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工作用玻璃液体温度计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86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50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12D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912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62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8E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1AF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JJG  130-2011《工作用玻璃液体温度计》</w:t>
            </w:r>
          </w:p>
        </w:tc>
      </w:tr>
      <w:tr w14:paraId="519E3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0E46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98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呼出气体酒精含量检测仪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E8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50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A4C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8CA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A5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EE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CB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657-2019《呼出气体酒精含量检测仪检定规程》</w:t>
            </w:r>
          </w:p>
        </w:tc>
      </w:tr>
      <w:tr w14:paraId="287C7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6E60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C6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可调移液器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F2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B1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662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757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E1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0A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14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JJG  646-2006 《移液器检定规程》</w:t>
            </w:r>
          </w:p>
        </w:tc>
      </w:tr>
      <w:tr w14:paraId="48599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6AFE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6B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酶标分析仪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96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02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F39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E21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4C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37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70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861-2007《酶标分析仪检定规程》</w:t>
            </w:r>
          </w:p>
        </w:tc>
      </w:tr>
      <w:tr w14:paraId="33FC8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6204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D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胎儿监护仪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F2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52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DC2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618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7B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24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6C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893-2007《超声多普勒胎心仪超声源检定规程》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394-1997 《超声多普勒胎儿监护仪超声源检定规程》</w:t>
            </w:r>
          </w:p>
        </w:tc>
      </w:tr>
      <w:tr w14:paraId="2034B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F2CA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BC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听力计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77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EB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E81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CAE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56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08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82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388-2012《测听设备 纯音听力计》</w:t>
            </w:r>
          </w:p>
        </w:tc>
      </w:tr>
      <w:tr w14:paraId="559D9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41D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1D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压力表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94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CF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759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BA5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FE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28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2F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52-2013《弹性元件式一般压力表、压力真空表和真空表》</w:t>
            </w:r>
          </w:p>
        </w:tc>
      </w:tr>
      <w:tr w14:paraId="2961E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0C14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4A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液相色谱仪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E7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C8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6C0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EC6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FF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6D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8C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705-2014《液相色谱仪》</w:t>
            </w:r>
          </w:p>
        </w:tc>
      </w:tr>
      <w:tr w14:paraId="6F146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1387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C4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医用超声诊断仪超声源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5C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4F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9FB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CFC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48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3B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E3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639-1998《医用超声诊断仪超声源检定规程》</w:t>
            </w:r>
          </w:p>
        </w:tc>
      </w:tr>
      <w:tr w14:paraId="14964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61CC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F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医用电子体温计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1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4F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9A5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D5E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DD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F4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F3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1162-2019 《医用电子体温计检定规程》</w:t>
            </w:r>
          </w:p>
        </w:tc>
      </w:tr>
      <w:tr w14:paraId="3D329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9C84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1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游标卡尺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B3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6A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EE3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497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86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EA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34A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JJG 30-2012《通用卡尺》</w:t>
            </w:r>
          </w:p>
        </w:tc>
      </w:tr>
      <w:tr w14:paraId="39559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9B23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84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真空表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DB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1027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B9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D67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BF2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4A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87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6F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52-2013《弹性元件式一般压力表、压力真空表和真空表》</w:t>
            </w:r>
          </w:p>
        </w:tc>
      </w:tr>
      <w:tr w14:paraId="2A7EF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5E25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94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PCR仪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7D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90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E19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DBA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5D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A2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F4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1527-2015《聚合酶链反应分析仪校准规范》</w:t>
            </w:r>
          </w:p>
        </w:tc>
      </w:tr>
      <w:tr w14:paraId="3AEAB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62AE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53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冰箱/烘箱/培养箱/灭菌器等温度类设备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04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E8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5A9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BCE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B2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93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22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JJF  1101-2019 《环境试验设备温度、湿度参数校准规范》</w:t>
            </w:r>
          </w:p>
        </w:tc>
      </w:tr>
      <w:tr w14:paraId="3872D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550E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C8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冰箱温度计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B0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8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D2C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AD0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87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88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14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JJF（渝）080—2023 《机械式冷链用温度计》</w:t>
            </w:r>
          </w:p>
        </w:tc>
      </w:tr>
      <w:tr w14:paraId="4D03C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85CD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BC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超净工作台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1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C6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54C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4EC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F0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59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BBD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JJF 2053-2023《洁净工作台性能参数校准规范》</w:t>
            </w:r>
          </w:p>
        </w:tc>
      </w:tr>
      <w:tr w14:paraId="0ED22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7112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EE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超声经颅多普勒血流分析仪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4D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E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214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7CB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CB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0A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BB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JJF（渝）032-2019《超声经颅多普勒血流分析仪校准规范》</w:t>
            </w:r>
          </w:p>
        </w:tc>
      </w:tr>
      <w:tr w14:paraId="4F6A7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0C77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5C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除颤仪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C2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40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138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3B9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60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EE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3D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1149-2014 《心脏除颤器》</w:t>
            </w:r>
          </w:p>
        </w:tc>
      </w:tr>
      <w:tr w14:paraId="3DAD8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7D85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0D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电子秤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25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22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F49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059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29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C2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77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参照JJG 539-2016 《数字指示秤检定规程》</w:t>
            </w:r>
          </w:p>
        </w:tc>
      </w:tr>
      <w:tr w14:paraId="26481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626D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E4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电子体重秤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7D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25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DDD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F66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61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E5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23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539-2016 《数字指示秤》</w:t>
            </w:r>
          </w:p>
        </w:tc>
      </w:tr>
      <w:tr w14:paraId="65C64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DF65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6D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定量移液器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2D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3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6A9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7C9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25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39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CF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646-2006《移液器检定规程》</w:t>
            </w:r>
          </w:p>
        </w:tc>
      </w:tr>
      <w:tr w14:paraId="0AEB4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EC0D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53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动态血压监测仪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9E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A3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ACB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D94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10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3B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17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692-2010 《无创自动测量血压计检定规程》</w:t>
            </w:r>
          </w:p>
        </w:tc>
      </w:tr>
      <w:tr w14:paraId="31255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D416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92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多功能培养箱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D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E1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6B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9D8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01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06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E4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1260-2010 《婴儿培养箱校准规范》</w:t>
            </w:r>
          </w:p>
        </w:tc>
      </w:tr>
      <w:tr w14:paraId="410E5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C5B1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A9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多普勒外周血管测试仪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AD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00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C0B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3A7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BA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35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B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参照JJG 692-2010 《无创自动测量血压计》</w:t>
            </w:r>
          </w:p>
        </w:tc>
      </w:tr>
      <w:tr w14:paraId="2A768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1929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0F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二氧化碳培养箱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F2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BE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3A9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520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DC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7D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81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1101-2019 《环境试验设备温度、湿度参数》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YY 1621-2018 《医用二氧化碳培养箱》</w:t>
            </w:r>
          </w:p>
        </w:tc>
      </w:tr>
      <w:tr w14:paraId="17802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D45E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D0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非接触式红外体温计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3C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6F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4C8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C7D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42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D8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91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1107-2003 《测量人体温度的红外温度计》</w:t>
            </w:r>
          </w:p>
        </w:tc>
      </w:tr>
      <w:tr w14:paraId="30252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D2B1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51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肺功能仪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F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A7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7E8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8A3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04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B8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F2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1213-2008 《肺功能仪》</w:t>
            </w:r>
          </w:p>
        </w:tc>
      </w:tr>
      <w:tr w14:paraId="76CCA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9F96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B3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分液器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23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C8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301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373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77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4B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D4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646-2006《移液器检定规程》</w:t>
            </w:r>
          </w:p>
        </w:tc>
      </w:tr>
      <w:tr w14:paraId="1EB49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6674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A6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高灵敏辐射巡测仪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A2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01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BC5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EFF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C0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44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CA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393-2018 《便携式X、γ辐射周围剂量当量（率）仪和监测仪》</w:t>
            </w:r>
          </w:p>
        </w:tc>
      </w:tr>
      <w:tr w14:paraId="7B15E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A07B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4F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高频电刀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C1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66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994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503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ED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C0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AE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1217-2009 《高频电刀》</w:t>
            </w:r>
          </w:p>
        </w:tc>
      </w:tr>
      <w:tr w14:paraId="285D2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E5E2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23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骨密度仪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E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6B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7AF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D54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9D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47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2C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JJG 1050-2009 《X、γ射线骨密度仪检定规程》</w:t>
            </w:r>
          </w:p>
        </w:tc>
      </w:tr>
      <w:tr w14:paraId="2809E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C1F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E8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红外额温计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63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6B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6AD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B49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C3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99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BE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1107-2003 《测量人体温度的红外温度计校准规范》</w:t>
            </w:r>
          </w:p>
        </w:tc>
      </w:tr>
      <w:tr w14:paraId="440C9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03B3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95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红外体温计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66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1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F90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58C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CF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E8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54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1107-2003 《测量人体温度的红外温度计校准规范》</w:t>
            </w:r>
          </w:p>
        </w:tc>
      </w:tr>
      <w:tr w14:paraId="7B1E5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0055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58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呼吸机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E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71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523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3F4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4D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F9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1C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1234-2018 《呼吸机》</w:t>
            </w:r>
          </w:p>
        </w:tc>
      </w:tr>
      <w:tr w14:paraId="60AFA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9B09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32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洁净工作台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DA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90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092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76B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F8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65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3D0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JJF 2053-2023《洁净工作台性能参数校准规范》</w:t>
            </w:r>
          </w:p>
        </w:tc>
      </w:tr>
      <w:tr w14:paraId="38E19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3FE5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33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离心机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D2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3C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895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C99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D8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82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AF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2004-2022 《医用离心机》</w:t>
            </w:r>
          </w:p>
        </w:tc>
      </w:tr>
      <w:tr w14:paraId="6C3C1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5C53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3A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麻醉机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D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3C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9BF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EF0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5E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FF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E8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2149-2024《麻醉机校准规范》</w:t>
            </w:r>
          </w:p>
        </w:tc>
      </w:tr>
      <w:tr w14:paraId="4A2D1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082C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86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麦氏细菌浊度仪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71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71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2E0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9E3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78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B4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F2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1825-2020 《麦氏细菌浊度分析仪》</w:t>
            </w:r>
          </w:p>
        </w:tc>
      </w:tr>
      <w:tr w14:paraId="67ABB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D192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F9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脉搏血氧仪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20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06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04B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A40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CF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CC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FF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(渝)051-2020 《脉搏血氧仪》</w:t>
            </w:r>
          </w:p>
        </w:tc>
      </w:tr>
      <w:tr w14:paraId="50B46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CB13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1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免疫分析仪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79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C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926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24A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E3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F3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26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1752-2019 《全自动封闭型发光免疫分析仪》</w:t>
            </w:r>
          </w:p>
        </w:tc>
      </w:tr>
      <w:tr w14:paraId="5A8C9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5AAD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9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明渠堰槽流量计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7D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9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EE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172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B2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CC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9B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参照 JJG711-1990《明渠堰槽流量计》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JJF（渝）077—2023《巴歇尔槽流量计现场校准规范》</w:t>
            </w:r>
          </w:p>
        </w:tc>
      </w:tr>
      <w:tr w14:paraId="2E24A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3099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A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尿沉渣分析仪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B7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11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75A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E76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48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01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3D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1823-2020 《全自动尿沉渣分析仪》</w:t>
            </w:r>
          </w:p>
        </w:tc>
      </w:tr>
      <w:tr w14:paraId="49EEE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30CE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18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尿液分析仪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DB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E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912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F7D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1D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E8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30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1129-2005 《尿液分析仪》</w:t>
            </w:r>
          </w:p>
        </w:tc>
      </w:tr>
      <w:tr w14:paraId="36C22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54F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29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凝血分析仪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2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B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5BF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45C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09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A8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8B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1945-2021 《凝血分析仪》</w:t>
            </w:r>
          </w:p>
        </w:tc>
      </w:tr>
      <w:tr w14:paraId="10DEB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A4A6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67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全自动核酸提取仪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A1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F1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16B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642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09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A8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36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1874-2020 《(自动)核酸提取仪校准规范》</w:t>
            </w:r>
          </w:p>
        </w:tc>
      </w:tr>
      <w:tr w14:paraId="51EE5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1FA9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06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全自动化学发光免疫分析仪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80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A3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1E3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67B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88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28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A7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1752-2019 《全自动封闭型发光免疫分析仪》</w:t>
            </w:r>
          </w:p>
        </w:tc>
      </w:tr>
      <w:tr w14:paraId="3F018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C58D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A3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全自动生化分析仪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C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F8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55D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EE3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A4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01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95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1720-2018 《全自动生化分析仪》</w:t>
            </w:r>
          </w:p>
        </w:tc>
      </w:tr>
      <w:tr w14:paraId="45F9E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CCD1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B0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身高体重秤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83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B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9A1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338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3A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BA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5C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539-2016 《数字指示秤》</w:t>
            </w:r>
          </w:p>
        </w:tc>
      </w:tr>
      <w:tr w14:paraId="2DFDA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1268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02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生物安全柜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D3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CD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CE3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C4F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A8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61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40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1815-2020 《Ⅱ级生物安全柜》</w:t>
            </w:r>
          </w:p>
        </w:tc>
      </w:tr>
      <w:tr w14:paraId="5842B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3051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62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生物显微镜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ED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04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3B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525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D6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5E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B2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1402-2013 《生物显微镜校准规范》</w:t>
            </w:r>
          </w:p>
        </w:tc>
      </w:tr>
      <w:tr w14:paraId="727D6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CF30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14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输注工作站(六通道）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91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AF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999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EF8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42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06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25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1259-2018 《医用注射泵和输液泵》</w:t>
            </w:r>
          </w:p>
        </w:tc>
      </w:tr>
      <w:tr w14:paraId="68550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37E3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8C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输注工作站（三通道）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35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76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7AD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8F8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C2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4D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BC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1259-2018 《医用注射泵和输液泵》</w:t>
            </w:r>
          </w:p>
        </w:tc>
      </w:tr>
      <w:tr w14:paraId="4FFC0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8778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2C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输注工作站（四通道）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4B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DA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05A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0ED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9E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DD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9E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1259-2018 《医用注射泵和输液泵》</w:t>
            </w:r>
          </w:p>
        </w:tc>
      </w:tr>
      <w:tr w14:paraId="24E95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DDAA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C3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数字差压计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96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C0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9A2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88F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DC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DC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DD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875-2019 《数字压力计检定规程》</w:t>
            </w:r>
          </w:p>
        </w:tc>
      </w:tr>
      <w:tr w14:paraId="315E2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C1E6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E1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数字温度计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C1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3B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DE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7A6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81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95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41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(川)139-2017 《数字温度计校准规范》</w:t>
            </w:r>
          </w:p>
        </w:tc>
      </w:tr>
      <w:tr w14:paraId="10E8B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58CB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4A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数字温湿度计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6C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83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B12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A47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4D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C1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06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1076-2020 《数字式温湿度计校准规范》</w:t>
            </w:r>
          </w:p>
        </w:tc>
      </w:tr>
      <w:tr w14:paraId="6A978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C467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09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双金属温度计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74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29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364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BC5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DF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52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38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1908-2021 《双金属温度计校准规范》</w:t>
            </w:r>
          </w:p>
        </w:tc>
      </w:tr>
      <w:tr w14:paraId="10812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F833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E5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碳13红外光谱仪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48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89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DA1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E03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A3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7B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1F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(渝)047-2020 《碳13红外光谱仪校准规范》</w:t>
            </w:r>
          </w:p>
        </w:tc>
      </w:tr>
      <w:tr w14:paraId="6587C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2201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53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体重秤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DC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E9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5EA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FB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42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C2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1B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13-2016 《模拟指示秤检定规程》</w:t>
            </w:r>
          </w:p>
        </w:tc>
      </w:tr>
      <w:tr w14:paraId="7A549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ADCE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0A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微电脑采液控制器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8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D6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046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B02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05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5C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8F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参照JJG 1036-2022 《电子天平》</w:t>
            </w:r>
          </w:p>
        </w:tc>
      </w:tr>
      <w:tr w14:paraId="40E33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0DBB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E9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温度采集模块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FE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5C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686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40D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AB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06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9A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1366-2012 《温度数据采集仪校准规范》</w:t>
            </w:r>
          </w:p>
        </w:tc>
      </w:tr>
      <w:tr w14:paraId="47F42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DE56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52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温度记录仪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F5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B2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42E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4CF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DA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A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18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1366-2012 《温度数据采集仪校准规范》</w:t>
            </w:r>
          </w:p>
        </w:tc>
      </w:tr>
      <w:tr w14:paraId="1ED8C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AFF3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94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温度数据采集仪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82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1A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33F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328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A1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E7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0C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1366-2012 《温度数据采集仪校准规范》</w:t>
            </w:r>
          </w:p>
        </w:tc>
      </w:tr>
      <w:tr w14:paraId="50FD4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DB40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85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温湿度计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07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AB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76B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D80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50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43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D9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205-2005 《机械式温湿度计检定规程》</w:t>
            </w:r>
          </w:p>
        </w:tc>
      </w:tr>
      <w:tr w14:paraId="2B775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3B64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82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温湿度记录仪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96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F6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DE2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838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34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送检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75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94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1076-2020 《数字式温湿度计校准规范》</w:t>
            </w:r>
          </w:p>
        </w:tc>
      </w:tr>
      <w:tr w14:paraId="46E2A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48B3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32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无创呼吸机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93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8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C0C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E21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B4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DA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BC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1076-2020 《数字式温湿度计校准规范》</w:t>
            </w:r>
          </w:p>
        </w:tc>
      </w:tr>
      <w:tr w14:paraId="50E06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7DB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70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血气分析仪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6C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3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864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2AA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5E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98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1B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553-1988 《血液气体酸碱分析仪检定规程》</w:t>
            </w:r>
          </w:p>
        </w:tc>
      </w:tr>
      <w:tr w14:paraId="6863F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8C9F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74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血细胞分析仪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EB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AC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F5A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479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49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E6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9A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714-2012 《血细胞分析仪》</w:t>
            </w:r>
          </w:p>
        </w:tc>
      </w:tr>
      <w:tr w14:paraId="3A0A1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577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2E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血液透析机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F7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CE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D2E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67A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2E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6E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3E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1353-2024 《血液透析装置校准规范》</w:t>
            </w:r>
          </w:p>
        </w:tc>
      </w:tr>
      <w:tr w14:paraId="13CDA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F089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C2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压差表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B6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20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DAB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F9A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A2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2A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50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52-2013 《弹性元件式一般压力表、压力真空表和真空表》</w:t>
            </w:r>
          </w:p>
        </w:tc>
      </w:tr>
      <w:tr w14:paraId="0B825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16E3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88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压力真空表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2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A7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FFE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54B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BA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67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1C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52-2013 《弹性元件式一般压力表、压力真空表和真空表》</w:t>
            </w:r>
          </w:p>
        </w:tc>
      </w:tr>
      <w:tr w14:paraId="4694A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6AF8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41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医用磁共振成像系统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94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92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2A9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A0A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A9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7A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7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2151-2024 《医用磁共振成像系统校准规范》</w:t>
            </w:r>
          </w:p>
        </w:tc>
      </w:tr>
      <w:tr w14:paraId="70329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391A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E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医用激光源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B9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DE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11E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88A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E9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26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03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581-2016 《医用激光源检定规程》</w:t>
            </w:r>
          </w:p>
        </w:tc>
      </w:tr>
      <w:tr w14:paraId="0CA9F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E301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D4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医用输液泵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E6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24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F14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53D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E7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93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BF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1259-2018 《医用注射泵和输液泵校准规范》</w:t>
            </w:r>
          </w:p>
        </w:tc>
      </w:tr>
      <w:tr w14:paraId="59C9B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0619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4A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医用注射泵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B4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2C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49A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09B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6A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B3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25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1259-2018 《医用注射泵和输液泵校准规范》</w:t>
            </w:r>
          </w:p>
        </w:tc>
      </w:tr>
      <w:tr w14:paraId="60BC7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44D0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A1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医用注射泵（三通道）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0F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0C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AE9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0E0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DD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51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F4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1259-2018 《医用注射泵和输液泵校准规范》</w:t>
            </w:r>
          </w:p>
        </w:tc>
      </w:tr>
      <w:tr w14:paraId="57A52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DB3B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BE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医用注射泵(双通道）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68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DE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4D8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84A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FE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AA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D1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1259-2018 《医用注射泵和输液泵校准规范》</w:t>
            </w:r>
          </w:p>
        </w:tc>
      </w:tr>
      <w:tr w14:paraId="2A4FF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805C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5B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医用注射泵（双通道）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D2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D9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126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981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21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95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91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1259-2018 《医用注射泵和输液泵校准规范》</w:t>
            </w:r>
          </w:p>
        </w:tc>
      </w:tr>
      <w:tr w14:paraId="3651F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821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4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医用注射泵(四通道）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9B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BA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4E2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70D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55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02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2B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1259-2018 《医用注射泵和输液泵校准规范》</w:t>
            </w:r>
          </w:p>
        </w:tc>
      </w:tr>
      <w:tr w14:paraId="00437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34B9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E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婴儿培养箱/辐射保暖台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BF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CB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3D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393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D4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CA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18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1260-2010 《婴儿培养箱校准规范》/JJF 2180-2024《婴儿辐射保暖台校准规范》</w:t>
            </w:r>
          </w:p>
        </w:tc>
      </w:tr>
      <w:tr w14:paraId="4A80D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3751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28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智能温度采集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91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32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A80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9C1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62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69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CF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1366-2012 《温度数据采集仪校准规范》</w:t>
            </w:r>
          </w:p>
        </w:tc>
      </w:tr>
      <w:tr w14:paraId="29390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FEDF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DF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智能温湿度记录仪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18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B61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863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8A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9D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校准</w:t>
            </w:r>
          </w:p>
        </w:tc>
        <w:tc>
          <w:tcPr>
            <w:tcW w:w="1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84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JJF 1366-2012 《温度数据采集仪校准规范》</w:t>
            </w:r>
          </w:p>
        </w:tc>
      </w:tr>
    </w:tbl>
    <w:p w14:paraId="6174F754">
      <w:pPr>
        <w:pStyle w:val="4"/>
        <w:widowControl/>
        <w:ind w:firstLine="0" w:firstLineChars="0"/>
        <w:jc w:val="center"/>
        <w:rPr>
          <w:rFonts w:eastAsia="宋体"/>
          <w:color w:val="auto"/>
          <w:sz w:val="24"/>
          <w:szCs w:val="2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03102063">
      <w:pPr>
        <w:pStyle w:val="4"/>
        <w:widowControl/>
        <w:ind w:firstLine="0" w:firstLineChars="0"/>
        <w:jc w:val="center"/>
        <w:rPr>
          <w:rFonts w:eastAsia="宋体"/>
          <w:color w:val="auto"/>
          <w:sz w:val="24"/>
          <w:szCs w:val="28"/>
        </w:rPr>
      </w:pPr>
      <w:r>
        <w:rPr>
          <w:rFonts w:eastAsia="宋体"/>
          <w:color w:val="auto"/>
          <w:sz w:val="24"/>
          <w:szCs w:val="28"/>
        </w:rPr>
        <w:t>表2：检测项目及检测技术要求表（强检部分）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902"/>
        <w:gridCol w:w="1232"/>
        <w:gridCol w:w="710"/>
        <w:gridCol w:w="850"/>
        <w:gridCol w:w="1163"/>
        <w:gridCol w:w="5755"/>
      </w:tblGrid>
      <w:tr w14:paraId="24695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BF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5A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仪器名称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AE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02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B3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检测方式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87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证书类型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F2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依据技术规程</w:t>
            </w:r>
          </w:p>
        </w:tc>
      </w:tr>
      <w:tr w14:paraId="69B73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B5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1F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C6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46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6D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5C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B4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961-2017《医用诊断螺旋计算机断层摄影装置（CT）X射线辐射源检定规程》</w:t>
            </w:r>
          </w:p>
        </w:tc>
      </w:tr>
      <w:tr w14:paraId="46FC3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EB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EF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F9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DC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6F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07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8F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1078-2012《医用数字摄影(CR、DR)系统X射线辐射源》</w:t>
            </w:r>
          </w:p>
        </w:tc>
      </w:tr>
      <w:tr w14:paraId="38702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84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8D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DSA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0B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25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1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B3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3D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JJG 1067-2011《医用诊断数字减影血管造影(DSA)系统X射线辐射源》</w:t>
            </w:r>
          </w:p>
        </w:tc>
      </w:tr>
      <w:tr w14:paraId="7F539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9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1D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电子血压计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95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F0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D1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10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11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JJG 692-2010 《无创自动测量血压计》</w:t>
            </w:r>
          </w:p>
        </w:tc>
      </w:tr>
      <w:tr w14:paraId="1CCFE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31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0F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动态心电图机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74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BA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C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CB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F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JJG 1042-2008《动态（可移动）心电图机检定规程》</w:t>
            </w:r>
          </w:p>
        </w:tc>
      </w:tr>
      <w:tr w14:paraId="228F3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AF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F0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多参数监护仪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62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3F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FB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4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3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JJG 1163-2019 《多参数监护仪检定规程》</w:t>
            </w:r>
          </w:p>
        </w:tc>
      </w:tr>
      <w:tr w14:paraId="643CA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7B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A6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儿童血压计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DE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45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99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C0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D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JJG 270-2008 《血压计和血压表检定规程》</w:t>
            </w:r>
          </w:p>
        </w:tc>
      </w:tr>
      <w:tr w14:paraId="272AF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E5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8A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放射性活度计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17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44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1F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A2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9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377-2019《放射性活度计》</w:t>
            </w:r>
          </w:p>
        </w:tc>
      </w:tr>
      <w:tr w14:paraId="7A86D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AD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AE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非接触式眼压计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76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07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3E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EC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97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1143-2017《非接触式眼压计检定规程》</w:t>
            </w:r>
          </w:p>
        </w:tc>
      </w:tr>
      <w:tr w14:paraId="40C6C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09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54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脑电图机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69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CE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39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0B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9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JJG 954-2019《数字脑电图仪检定规程》</w:t>
            </w:r>
          </w:p>
        </w:tc>
      </w:tr>
      <w:tr w14:paraId="45D8D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07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97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全景牙科X射线机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24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26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08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32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FB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JJG 1101-2014《医用诊断全景牙科X射线辐射源检定规程》</w:t>
            </w:r>
          </w:p>
        </w:tc>
      </w:tr>
      <w:tr w14:paraId="73935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26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7D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数字减影血管造影DSA系统X射线辐射源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9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22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69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90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21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JJG 1067-2011《医用诊断数字减影血管造影(DSA)系统X射线辐射源》</w:t>
            </w:r>
          </w:p>
        </w:tc>
      </w:tr>
      <w:tr w14:paraId="697FE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42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FC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数字心电图机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54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32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5E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3E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68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1041-2008《数字心电图机》</w:t>
            </w:r>
          </w:p>
        </w:tc>
      </w:tr>
      <w:tr w14:paraId="20641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5B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44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台式血压计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E5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C0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24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AD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F1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JJG 270-2008 《血压计和血压表检定规程》</w:t>
            </w:r>
          </w:p>
        </w:tc>
      </w:tr>
      <w:tr w14:paraId="1B090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A5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FD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心电图机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7B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FD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D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2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9A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1041-2008《数字心电图机》</w:t>
            </w:r>
          </w:p>
        </w:tc>
      </w:tr>
      <w:tr w14:paraId="3A84E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09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42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验光镜片箱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DF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3E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E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81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23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JJG 579-2010《验光镜片箱检定规程》</w:t>
            </w:r>
          </w:p>
        </w:tc>
      </w:tr>
      <w:tr w14:paraId="3F3CF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DC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8D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验光仪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74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3E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27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68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33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JJG 892-2022《验光仪检定规程》</w:t>
            </w:r>
          </w:p>
        </w:tc>
      </w:tr>
      <w:tr w14:paraId="2B3E5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34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36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医用X辐射源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6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2A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D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37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B1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JJG 744-2004《医用诊断X射线辐射源检定规程》</w:t>
            </w:r>
          </w:p>
        </w:tc>
      </w:tr>
      <w:tr w14:paraId="165FF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A5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9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医用电子加速器辐射源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9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99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A1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FB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93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589-2008《医用电子加速器辐射源检定规程》</w:t>
            </w:r>
          </w:p>
        </w:tc>
      </w:tr>
      <w:tr w14:paraId="53817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4B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6F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医用放射性核素活度计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A2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00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CC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E3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CD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377-2019《放射性活度计》</w:t>
            </w:r>
          </w:p>
        </w:tc>
      </w:tr>
      <w:tr w14:paraId="14B54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B3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68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医用乳腺X辐射源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3A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26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0E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5B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40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JJG 1145-2017《医用乳腺X射线辐射源检定规程》</w:t>
            </w:r>
          </w:p>
        </w:tc>
      </w:tr>
      <w:tr w14:paraId="6AE21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BB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E3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医用数字摄影系统X射线辐射源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57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01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3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D0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7E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1078-2012《医用数字摄影(CR、DR)系统X射线辐射源检定规程》</w:t>
            </w:r>
          </w:p>
        </w:tc>
      </w:tr>
      <w:tr w14:paraId="61CD7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55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9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医用血管造影X射线系统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AA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CB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72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52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A6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JJG 1067-2011《医用诊断数字剪影血管照影（DSA)系统X射线辐射源检定规程》</w:t>
            </w:r>
          </w:p>
        </w:tc>
      </w:tr>
      <w:tr w14:paraId="74DB9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BC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8C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医用诊断X辐射源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D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08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F2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7E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检定</w:t>
            </w:r>
          </w:p>
        </w:tc>
        <w:tc>
          <w:tcPr>
            <w:tcW w:w="2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0D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JJG 744-2004《医用诊断X射线辐射源检定规程》</w:t>
            </w:r>
          </w:p>
        </w:tc>
      </w:tr>
    </w:tbl>
    <w:p w14:paraId="036886A6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4D7F8A"/>
    <w:multiLevelType w:val="singleLevel"/>
    <w:tmpl w:val="664D7F8A"/>
    <w:lvl w:ilvl="0" w:tentative="0">
      <w:start w:val="1"/>
      <w:numFmt w:val="decimal"/>
      <w:suff w:val="nothing"/>
      <w:lvlText w:val="%1"/>
      <w:lvlJc w:val="left"/>
      <w:pPr>
        <w:tabs>
          <w:tab w:val="left" w:pos="0"/>
        </w:tabs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62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 正文首行缩进 + 首行缩进:  2 字符1 Char Char"/>
    <w:basedOn w:val="1"/>
    <w:unhideWhenUsed/>
    <w:qFormat/>
    <w:uiPriority w:val="0"/>
    <w:pPr>
      <w:adjustRightInd w:val="0"/>
      <w:spacing w:line="400" w:lineRule="exact"/>
      <w:ind w:firstLine="480" w:firstLineChars="200"/>
    </w:pPr>
    <w:rPr>
      <w:rFonts w:hint="eastAsia" w:ascii="宋体" w:hAnsi="宋体" w:eastAsia="仿宋_GB2312"/>
      <w:color w:val="000000"/>
      <w:sz w:val="2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2025-09-09T07:19:14Z</dcterms:created>
  <dc:creator>user</dc:creator>
  <cp:lastModifiedBy>无知行者</cp:lastModifiedBy>
  <dcterms:modified xsi:type="dcterms:W3CDTF">2025-09-09T07:32:45Z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eyJoZGlkIjoiNWUzODczMjg3MTc1ODZiNDFlZjQ3YTkwMzY5YThiMWMiLCJ1c2VySWQiOiI1NzQyOTkzNzIifQ==</vt:lpwstr>
  </property>
  <property fmtid="{D5CDD505-2E9C-101B-9397-08002B2CF9AE}" pid="4" name="ICV">
    <vt:lpwstr>87C5E74F72A643788DAA531A34732ADC_12</vt:lpwstr>
  </property>
</Properties>
</file>