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0059"/>
      <w:bookmarkStart w:id="2" w:name="_Toc13868"/>
      <w:bookmarkStart w:id="3" w:name="_Toc76373863"/>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2435"/>
      <w:bookmarkStart w:id="9" w:name="_Toc28264"/>
      <w:bookmarkStart w:id="10" w:name="_Toc76373864"/>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项目名称：体表电极</w:t>
      </w:r>
      <w:r>
        <w:rPr>
          <w:rFonts w:hint="eastAsia" w:ascii="宋体" w:hAnsi="宋体" w:cs="宋体"/>
          <w:color w:val="auto"/>
          <w:sz w:val="24"/>
          <w:szCs w:val="24"/>
          <w:lang w:val="en-US" w:eastAsia="zh-CN"/>
        </w:rPr>
        <w:t>及</w:t>
      </w:r>
      <w:r>
        <w:rPr>
          <w:rFonts w:hint="eastAsia" w:ascii="宋体" w:hAnsi="宋体" w:cs="宋体"/>
          <w:color w:val="auto"/>
          <w:sz w:val="24"/>
          <w:szCs w:val="24"/>
          <w:lang w:eastAsia="zh-CN"/>
        </w:rPr>
        <w:t>阴道电极、心理健康管理卡</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76373865"/>
            <w:bookmarkStart w:id="16" w:name="_Toc5838"/>
            <w:bookmarkStart w:id="17" w:name="_Toc22129"/>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体表电极</w:t>
            </w:r>
            <w:r>
              <w:rPr>
                <w:rFonts w:hint="eastAsia" w:ascii="宋体" w:hAnsi="宋体" w:cs="宋体"/>
                <w:color w:val="auto"/>
                <w:sz w:val="24"/>
                <w:szCs w:val="24"/>
                <w:lang w:val="en-US" w:eastAsia="zh-CN"/>
              </w:rPr>
              <w:t>及</w:t>
            </w:r>
            <w:r>
              <w:rPr>
                <w:rFonts w:hint="eastAsia" w:ascii="宋体" w:hAnsi="宋体" w:cs="宋体"/>
                <w:color w:val="auto"/>
                <w:sz w:val="24"/>
                <w:szCs w:val="24"/>
                <w:lang w:eastAsia="zh-CN"/>
              </w:rPr>
              <w:t>阴道电极</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体检中心</w:t>
            </w:r>
          </w:p>
        </w:tc>
      </w:tr>
      <w:tr w14:paraId="6332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164A4E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25D26322">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心理健康管理卡</w:t>
            </w:r>
          </w:p>
        </w:tc>
        <w:tc>
          <w:tcPr>
            <w:tcW w:w="1485" w:type="dxa"/>
            <w:noWrap w:val="0"/>
            <w:vAlign w:val="center"/>
          </w:tcPr>
          <w:p w14:paraId="73C50B4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738694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B6EF95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10137"/>
      <w:bookmarkStart w:id="20" w:name="_Toc30358"/>
      <w:bookmarkStart w:id="21" w:name="_Toc25496"/>
      <w:bookmarkStart w:id="22" w:name="_Toc26504"/>
      <w:bookmarkStart w:id="23" w:name="_Toc76373866"/>
      <w:bookmarkStart w:id="24" w:name="_Toc343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lang w:eastAsia="zh-CN"/>
        </w:rPr>
        <w:t>想</w:t>
      </w:r>
      <w:r>
        <w:rPr>
          <w:rFonts w:hint="eastAsia" w:ascii="宋体" w:hAnsi="宋体" w:cs="宋体"/>
          <w:b/>
          <w:color w:val="auto"/>
          <w:sz w:val="24"/>
          <w:lang w:val="en-US" w:eastAsia="zh-CN"/>
        </w:rPr>
        <w:t>·</w:t>
      </w:r>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7527"/>
      <w:bookmarkStart w:id="31" w:name="_Toc28099"/>
      <w:bookmarkStart w:id="32" w:name="_Toc654"/>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体检中心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体检中心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体检中心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体检中心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bookmarkEnd w:id="30"/>
      <w:bookmarkEnd w:id="31"/>
      <w:bookmarkEnd w:id="32"/>
      <w:bookmarkEnd w:id="33"/>
    </w:p>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25272"/>
      <w:bookmarkStart w:id="45" w:name="_Toc14224"/>
      <w:bookmarkStart w:id="46" w:name="_Toc4033"/>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2599"/>
      <w:bookmarkStart w:id="52" w:name="_Toc13391"/>
      <w:bookmarkStart w:id="53" w:name="_Toc3153"/>
      <w:bookmarkStart w:id="54" w:name="_Toc76373874"/>
      <w:bookmarkStart w:id="55" w:name="_Toc114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eastAsia" w:ascii="宋体" w:hAnsi="宋体" w:cs="宋体"/>
          <w:b/>
          <w:bCs/>
          <w:color w:val="auto"/>
          <w:sz w:val="24"/>
          <w:szCs w:val="24"/>
          <w:lang w:val="en-US" w:eastAsia="zh-CN"/>
        </w:rPr>
      </w:pPr>
      <w:bookmarkStart w:id="58" w:name="_Toc29225"/>
      <w:bookmarkStart w:id="59" w:name="_Toc6355"/>
      <w:bookmarkStart w:id="60" w:name="_Toc30465"/>
      <w:bookmarkStart w:id="61" w:name="_Toc29620"/>
      <w:bookmarkStart w:id="62" w:name="_Toc76373876"/>
      <w:bookmarkStart w:id="63" w:name="_Toc13107"/>
      <w:bookmarkStart w:id="64" w:name="_Toc1955"/>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1BA000D6">
      <w:pPr>
        <w:pStyle w:val="2"/>
        <w:ind w:firstLine="240" w:firstLineChars="1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体表电极：</w:t>
      </w:r>
    </w:p>
    <w:p w14:paraId="5420AF8F">
      <w:pPr>
        <w:spacing w:line="320" w:lineRule="exact"/>
        <w:ind w:left="478" w:leftChars="85" w:hanging="240" w:hangingChars="100"/>
        <w:jc w:val="left"/>
        <w:rPr>
          <w:rFonts w:hint="default" w:ascii="宋体" w:hAnsi="宋体" w:eastAsia="宋体" w:cs="宋体"/>
          <w:color w:val="auto"/>
          <w:sz w:val="24"/>
          <w:szCs w:val="24"/>
          <w:lang w:val="en-US" w:eastAsia="zh-CN"/>
        </w:rPr>
      </w:pPr>
      <w:bookmarkStart w:id="65" w:name="_Toc6540"/>
      <w:r>
        <w:rPr>
          <w:rFonts w:hint="eastAsia" w:ascii="宋体" w:hAnsi="宋体" w:eastAsia="宋体" w:cs="宋体"/>
          <w:color w:val="auto"/>
          <w:sz w:val="24"/>
          <w:szCs w:val="24"/>
          <w:lang w:val="en-US" w:eastAsia="zh-CN"/>
        </w:rPr>
        <w:t>1、用于皮肤表面，将电疗设备输出的电刺激信号通过导电材料传导到人体，需与生物刺激反馈仪（理邦）配套使用</w:t>
      </w:r>
      <w:r>
        <w:rPr>
          <w:rFonts w:hint="eastAsia" w:ascii="宋体" w:hAnsi="宋体" w:cs="宋体"/>
          <w:color w:val="auto"/>
          <w:sz w:val="24"/>
          <w:szCs w:val="24"/>
          <w:lang w:val="en-US" w:eastAsia="zh-CN"/>
        </w:rPr>
        <w:t>。</w:t>
      </w:r>
    </w:p>
    <w:p w14:paraId="3863E6D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2、高粘性水凝胶，能紧密贴合皮肤</w:t>
      </w:r>
      <w:r>
        <w:rPr>
          <w:rFonts w:hint="eastAsia" w:ascii="宋体" w:hAnsi="宋体" w:cs="宋体"/>
          <w:color w:val="auto"/>
          <w:sz w:val="24"/>
          <w:szCs w:val="24"/>
          <w:lang w:val="en-US" w:eastAsia="zh-CN"/>
        </w:rPr>
        <w:t>。</w:t>
      </w:r>
    </w:p>
    <w:p w14:paraId="7F03FE2E">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3、低阻抗导材料，导电性能佳</w:t>
      </w:r>
      <w:r>
        <w:rPr>
          <w:rFonts w:hint="eastAsia" w:ascii="宋体" w:hAnsi="宋体" w:cs="宋体"/>
          <w:color w:val="auto"/>
          <w:sz w:val="24"/>
          <w:szCs w:val="24"/>
          <w:lang w:val="en-US" w:eastAsia="zh-CN"/>
        </w:rPr>
        <w:t>。</w:t>
      </w:r>
    </w:p>
    <w:p w14:paraId="27FD6CE7">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4、连接线高强度粘合，不易脱落</w:t>
      </w:r>
      <w:r>
        <w:rPr>
          <w:rFonts w:hint="eastAsia" w:ascii="宋体" w:hAnsi="宋体" w:cs="宋体"/>
          <w:color w:val="auto"/>
          <w:sz w:val="24"/>
          <w:szCs w:val="24"/>
          <w:lang w:val="en-US" w:eastAsia="zh-CN"/>
        </w:rPr>
        <w:t>。</w:t>
      </w:r>
    </w:p>
    <w:p w14:paraId="3985B457">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5、多种形状规格可以选择。</w:t>
      </w:r>
    </w:p>
    <w:p w14:paraId="228FECF2">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6、电极片性能要求符合YY0868-2021要求，导通电阻小于300Ω。</w:t>
      </w:r>
    </w:p>
    <w:p w14:paraId="5129C801">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7、工作温度0°~+40°</w:t>
      </w:r>
      <w:r>
        <w:rPr>
          <w:rFonts w:hint="eastAsia" w:ascii="宋体" w:hAnsi="宋体" w:cs="宋体"/>
          <w:color w:val="auto"/>
          <w:sz w:val="24"/>
          <w:szCs w:val="24"/>
          <w:lang w:val="en-US" w:eastAsia="zh-CN"/>
        </w:rPr>
        <w:t>。</w:t>
      </w:r>
    </w:p>
    <w:p w14:paraId="2611A8DA">
      <w:pPr>
        <w:spacing w:line="320" w:lineRule="exact"/>
        <w:ind w:left="478" w:leftChars="85" w:hanging="240" w:hangingChars="100"/>
        <w:jc w:val="left"/>
        <w:rPr>
          <w:rFonts w:hint="eastAsia" w:ascii="宋体" w:hAnsi="宋体" w:cs="宋体"/>
          <w:color w:val="auto"/>
          <w:sz w:val="24"/>
          <w:szCs w:val="24"/>
          <w:lang w:val="en-US" w:eastAsia="zh-CN"/>
        </w:rPr>
      </w:pPr>
    </w:p>
    <w:p w14:paraId="2E9B7C40">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阴道电极：</w:t>
      </w:r>
    </w:p>
    <w:p w14:paraId="48D3F314">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1、用于传递电刺激信号或盆底肌电信号，需与生物刺激反馈仪（理邦）配套使用</w:t>
      </w:r>
      <w:r>
        <w:rPr>
          <w:rFonts w:hint="eastAsia" w:ascii="宋体" w:hAnsi="宋体" w:cs="宋体"/>
          <w:color w:val="auto"/>
          <w:sz w:val="24"/>
          <w:szCs w:val="24"/>
          <w:lang w:val="en-US" w:eastAsia="zh-CN"/>
        </w:rPr>
        <w:t>。</w:t>
      </w:r>
    </w:p>
    <w:p w14:paraId="683E370C">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2、由电极头、电缆和连接端组成。</w:t>
      </w:r>
    </w:p>
    <w:p w14:paraId="7FA5B26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3、头部漏斗形设计，能契合阴道解剖结果。</w:t>
      </w:r>
    </w:p>
    <w:p w14:paraId="332D3F1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4、金属电极，阻抗低，适应电信号传导。</w:t>
      </w:r>
    </w:p>
    <w:p w14:paraId="0A981A31">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5、尾端挡片结构防止电极旋转。尾部手柄，方便操作</w:t>
      </w:r>
      <w:r>
        <w:rPr>
          <w:rFonts w:hint="eastAsia" w:ascii="宋体" w:hAnsi="宋体" w:cs="宋体"/>
          <w:color w:val="auto"/>
          <w:sz w:val="24"/>
          <w:szCs w:val="24"/>
          <w:lang w:val="en-US" w:eastAsia="zh-CN"/>
        </w:rPr>
        <w:t>。</w:t>
      </w:r>
    </w:p>
    <w:p w14:paraId="55566422">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6、电缆线长，避免电极线污染。</w:t>
      </w:r>
    </w:p>
    <w:p w14:paraId="7927629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7、电极性能要求应符合YY/T 0868-2021的要求。导线连同电极的导通电阻小于20Ω，无断路或接触不良。</w:t>
      </w:r>
    </w:p>
    <w:p w14:paraId="24967EF5">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8、每片电极表面积12.34平方厘米，误差应不超过其标称值的±5%。</w:t>
      </w:r>
    </w:p>
    <w:p w14:paraId="73A9D8F6">
      <w:pPr>
        <w:pStyle w:val="2"/>
        <w:rPr>
          <w:rFonts w:hint="eastAsia"/>
          <w:lang w:val="en-US" w:eastAsia="zh-CN"/>
        </w:rPr>
      </w:pPr>
    </w:p>
    <w:p w14:paraId="3CFE407D">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6B9DEB3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配套使用于PEM V6.0心理健康管理系统，需与特定版本的PEM软件匹配，新卡可能需要更新软件至最新版本。</w:t>
      </w:r>
    </w:p>
    <w:p w14:paraId="6C975FB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通常为磁卡或内置芯片的IC卡，一卡一码，一次性使用。</w:t>
      </w:r>
    </w:p>
    <w:p w14:paraId="37344E9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身份识别与授权：每个卡对应一个唯一的授权码，用于在PEM系统中开启一次完整的心理评估流程。</w:t>
      </w:r>
    </w:p>
    <w:p w14:paraId="6A8EE1D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不直接存储数据，其价值在于授权访问系统内特定数量的测评项目。</w:t>
      </w:r>
    </w:p>
    <w:p w14:paraId="08D4CAB0">
      <w:pPr>
        <w:pStyle w:val="2"/>
        <w:rPr>
          <w:rFonts w:hint="default" w:ascii="宋体" w:hAnsi="宋体" w:eastAsia="宋体" w:cs="宋体"/>
          <w:color w:val="auto"/>
          <w:sz w:val="24"/>
          <w:szCs w:val="24"/>
          <w:lang w:val="en-US" w:eastAsia="zh-CN"/>
        </w:rPr>
      </w:pPr>
    </w:p>
    <w:p w14:paraId="6704FF8D">
      <w:pPr>
        <w:pStyle w:val="3"/>
        <w:ind w:left="0" w:leftChars="0" w:firstLine="0" w:firstLineChars="0"/>
        <w:jc w:val="both"/>
        <w:rPr>
          <w:rFonts w:hint="default"/>
          <w:lang w:val="en-US" w:eastAsia="zh-CN"/>
        </w:rPr>
      </w:pPr>
      <w:bookmarkStart w:id="190" w:name="_GoBack"/>
      <w:bookmarkEnd w:id="190"/>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76373878"/>
      <w:bookmarkStart w:id="68" w:name="_Toc2072"/>
      <w:bookmarkStart w:id="69" w:name="_Toc17944"/>
      <w:bookmarkStart w:id="70" w:name="_Toc1768"/>
      <w:bookmarkStart w:id="71" w:name="_Toc24122"/>
      <w:bookmarkStart w:id="72" w:name="_Toc4791"/>
      <w:bookmarkStart w:id="73" w:name="_Toc31843"/>
      <w:bookmarkStart w:id="74" w:name="_Toc17524"/>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14311"/>
      <w:bookmarkStart w:id="79" w:name="_Toc76373879"/>
      <w:bookmarkStart w:id="80" w:name="_Toc9339"/>
      <w:bookmarkStart w:id="81" w:name="_Toc22561"/>
      <w:bookmarkStart w:id="82" w:name="_Toc5959"/>
      <w:bookmarkStart w:id="83" w:name="_Toc29836"/>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76373885"/>
      <w:bookmarkStart w:id="89" w:name="_Toc27893"/>
      <w:bookmarkStart w:id="90" w:name="_Toc20263"/>
      <w:bookmarkStart w:id="91" w:name="_Toc12384"/>
      <w:bookmarkStart w:id="92" w:name="_Toc20772"/>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7115"/>
      <w:bookmarkStart w:id="96" w:name="_Toc11052"/>
      <w:bookmarkStart w:id="97" w:name="_Toc28189"/>
      <w:bookmarkStart w:id="98" w:name="_Toc76373886"/>
      <w:bookmarkStart w:id="99" w:name="_Toc2369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30068"/>
      <w:bookmarkStart w:id="102" w:name="_Toc76373889"/>
      <w:bookmarkStart w:id="103" w:name="_Toc16925"/>
      <w:bookmarkStart w:id="104" w:name="_Toc5251"/>
      <w:bookmarkStart w:id="105" w:name="_Toc2900"/>
      <w:bookmarkStart w:id="106" w:name="_Toc8546"/>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11654"/>
      <w:bookmarkStart w:id="110" w:name="_Toc76373890"/>
      <w:bookmarkStart w:id="111" w:name="_Toc27443"/>
      <w:bookmarkStart w:id="112" w:name="_Toc20034"/>
      <w:bookmarkStart w:id="113" w:name="_Toc11342"/>
      <w:bookmarkStart w:id="114" w:name="_Toc26071"/>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7646"/>
      <w:bookmarkStart w:id="117" w:name="_Toc10864"/>
      <w:bookmarkStart w:id="118" w:name="_Toc76373891"/>
      <w:bookmarkStart w:id="119" w:name="_Toc20391"/>
      <w:bookmarkStart w:id="120" w:name="_Toc25199"/>
      <w:r>
        <w:rPr>
          <w:rFonts w:hint="eastAsia" w:ascii="宋体" w:hAnsi="宋体" w:cs="宋体"/>
          <w:b/>
          <w:color w:val="auto"/>
          <w:szCs w:val="36"/>
        </w:rPr>
        <w:t xml:space="preserve">第四篇  </w:t>
      </w:r>
      <w:bookmarkStart w:id="121" w:name="_Toc349642178"/>
      <w:bookmarkStart w:id="122" w:name="_Toc258354120"/>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10152"/>
      <w:bookmarkStart w:id="129" w:name="_Toc2975"/>
      <w:bookmarkStart w:id="130" w:name="_Toc24088"/>
      <w:bookmarkStart w:id="131" w:name="_Toc76373904"/>
      <w:bookmarkStart w:id="132" w:name="_Toc19409"/>
      <w:bookmarkStart w:id="133" w:name="_Toc20762"/>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7750"/>
      <w:bookmarkStart w:id="135" w:name="_Toc76373907"/>
      <w:bookmarkStart w:id="136" w:name="_Toc16112"/>
      <w:bookmarkStart w:id="137" w:name="_Toc12863"/>
      <w:bookmarkStart w:id="138" w:name="_Toc11892"/>
      <w:bookmarkStart w:id="139" w:name="_Toc25920"/>
      <w:bookmarkStart w:id="140" w:name="_Toc11763"/>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22827"/>
      <w:bookmarkStart w:id="149" w:name="_Toc3094"/>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21830"/>
      <w:bookmarkStart w:id="163" w:name="_Toc9795"/>
      <w:bookmarkStart w:id="164" w:name="_Toc76373909"/>
      <w:bookmarkStart w:id="165" w:name="_Toc493178790"/>
      <w:bookmarkStart w:id="166" w:name="_Toc21431"/>
      <w:bookmarkStart w:id="167" w:name="_Toc27306"/>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76373910"/>
      <w:bookmarkStart w:id="172" w:name="_Toc16487"/>
      <w:bookmarkStart w:id="173" w:name="_Toc492721039"/>
      <w:bookmarkStart w:id="174" w:name="_Toc20258"/>
      <w:bookmarkStart w:id="175" w:name="_Toc20875"/>
      <w:bookmarkStart w:id="176" w:name="_Toc493178791"/>
      <w:bookmarkStart w:id="177" w:name="_Toc12647"/>
      <w:bookmarkStart w:id="178"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6217"/>
      <w:bookmarkStart w:id="181" w:name="_Toc20605"/>
      <w:bookmarkStart w:id="182" w:name="_Toc16151"/>
      <w:bookmarkStart w:id="183" w:name="_Toc19291"/>
      <w:bookmarkStart w:id="184" w:name="_Toc492721038"/>
      <w:bookmarkStart w:id="185" w:name="_Toc8925"/>
      <w:bookmarkStart w:id="186" w:name="_Toc76373912"/>
      <w:bookmarkStart w:id="187" w:name="_Toc4250"/>
      <w:bookmarkStart w:id="188" w:name="_Toc493178793"/>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036AFA-A7D6-4240-A9E9-215B33C434C5}"/>
  </w:font>
  <w:font w:name="黑体">
    <w:panose1 w:val="02010609060101010101"/>
    <w:charset w:val="86"/>
    <w:family w:val="auto"/>
    <w:pitch w:val="default"/>
    <w:sig w:usb0="800002BF" w:usb1="38CF7CFA" w:usb2="00000016" w:usb3="00000000" w:csb0="00040001" w:csb1="00000000"/>
    <w:embedRegular r:id="rId2" w:fontKey="{0FDF10B6-8D4A-4899-B010-9BC398B505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B69587E-F654-41DE-A387-669011D560C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195344D-0CD0-449E-9643-4F9E603A7A6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E76717E-83CC-4658-9D34-767B7C438CC6}"/>
  </w:font>
  <w:font w:name="方正黑体_GBK">
    <w:panose1 w:val="03000509000000000000"/>
    <w:charset w:val="86"/>
    <w:family w:val="script"/>
    <w:pitch w:val="default"/>
    <w:sig w:usb0="00000001" w:usb1="080E0000" w:usb2="00000000" w:usb3="00000000" w:csb0="00040000" w:csb1="00000000"/>
    <w:embedRegular r:id="rId6" w:fontKey="{A8069FF2-7AFB-4226-AACB-73285DF153F3}"/>
  </w:font>
  <w:font w:name="方正小标宋_GBK">
    <w:panose1 w:val="03000509000000000000"/>
    <w:charset w:val="86"/>
    <w:family w:val="script"/>
    <w:pitch w:val="default"/>
    <w:sig w:usb0="00000001" w:usb1="080E0000" w:usb2="00000000" w:usb3="00000000" w:csb0="00040000" w:csb1="00000000"/>
    <w:embedRegular r:id="rId7" w:fontKey="{94E733EA-2B82-4602-89DF-2F506FD955B6}"/>
  </w:font>
  <w:font w:name="微软雅黑">
    <w:panose1 w:val="020B0503020204020204"/>
    <w:charset w:val="86"/>
    <w:family w:val="swiss"/>
    <w:pitch w:val="default"/>
    <w:sig w:usb0="80000287" w:usb1="2ACF3C50" w:usb2="00000016" w:usb3="00000000" w:csb0="0004001F" w:csb1="00000000"/>
    <w:embedRegular r:id="rId8" w:fontKey="{045E4538-16C2-4EDA-9FA0-2300C771DE0C}"/>
  </w:font>
  <w:font w:name="仿宋">
    <w:panose1 w:val="02010609060101010101"/>
    <w:charset w:val="86"/>
    <w:family w:val="modern"/>
    <w:pitch w:val="default"/>
    <w:sig w:usb0="800002BF" w:usb1="38CF7CFA" w:usb2="00000016" w:usb3="00000000" w:csb0="00040001" w:csb1="00000000"/>
    <w:embedRegular r:id="rId9" w:fontKey="{9FF82774-56F1-4AFF-AA1E-52D28B3EC144}"/>
  </w:font>
  <w:font w:name="楷体">
    <w:panose1 w:val="02010609060101010101"/>
    <w:charset w:val="86"/>
    <w:family w:val="modern"/>
    <w:pitch w:val="default"/>
    <w:sig w:usb0="800002BF" w:usb1="38CF7CFA" w:usb2="00000016" w:usb3="00000000" w:csb0="00040001" w:csb1="00000000"/>
    <w:embedRegular r:id="rId10" w:fontKey="{69AAE806-4DDC-4EAB-912B-BF4D2C2339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i1dsXO3Bmrg5xum91x7pEtWG8AE=" w:salt="Mm1mo9/pwI0mhWjT7jxtPA=="/>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2E6A"/>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727A99"/>
    <w:rsid w:val="148B50A7"/>
    <w:rsid w:val="14922675"/>
    <w:rsid w:val="156B048A"/>
    <w:rsid w:val="158D4B19"/>
    <w:rsid w:val="15BE1509"/>
    <w:rsid w:val="15E2587E"/>
    <w:rsid w:val="16B60DAC"/>
    <w:rsid w:val="16B76298"/>
    <w:rsid w:val="16BB4262"/>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CF06AD2"/>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57F18"/>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BF6670A"/>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593A55"/>
    <w:rsid w:val="4564244F"/>
    <w:rsid w:val="458A2D7F"/>
    <w:rsid w:val="45B70BAF"/>
    <w:rsid w:val="45BA1277"/>
    <w:rsid w:val="45D67D64"/>
    <w:rsid w:val="45DD70CF"/>
    <w:rsid w:val="45F045C8"/>
    <w:rsid w:val="460A2104"/>
    <w:rsid w:val="461D2F1B"/>
    <w:rsid w:val="46421AD4"/>
    <w:rsid w:val="464F2458"/>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D17D3"/>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747B49"/>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1B358E"/>
    <w:rsid w:val="65750EF0"/>
    <w:rsid w:val="6578278E"/>
    <w:rsid w:val="659B4A48"/>
    <w:rsid w:val="659B647C"/>
    <w:rsid w:val="65A16E78"/>
    <w:rsid w:val="65A7266B"/>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4A039A"/>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8508</Words>
  <Characters>8754</Characters>
  <Lines>101</Lines>
  <Paragraphs>28</Paragraphs>
  <TotalTime>1</TotalTime>
  <ScaleCrop>false</ScaleCrop>
  <LinksUpToDate>false</LinksUpToDate>
  <CharactersWithSpaces>10198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2025-10-10T00:13:44Z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2F579DE5AF1C4EB38A4937E3DC5743F9_13</vt:lpwstr>
  </property>
  <property fmtid="{D5CDD505-2E9C-101B-9397-08002B2CF9AE}" pid="4" name="KSOTemplateDocerSaveRecord">
    <vt:lpwstr>eyJoZGlkIjoiMzc1OGNlMDJlMzRlMzMzYmE1ZjU3MzU3ZjgyMjI5MWIiLCJ1c2VySWQiOiIyMjg3MzE2MzAifQ==</vt:lpwstr>
  </property>
</Properties>
</file>