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Borders>
            <w:top w:val="none" w:sz="0" w:space="0"/>
            <w:left w:val="none" w:sz="0" w:space="0"/>
            <w:bottom w:val="none" w:sz="0" w:space="0"/>
            <w:right w:val="none" w:sz="0" w:space="0"/>
          </w:pgBorders>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304"/>
      <w:bookmarkStart w:id="1" w:name="_Toc13868"/>
      <w:bookmarkStart w:id="2" w:name="_Toc76373863"/>
      <w:bookmarkStart w:id="3" w:name="_Toc31066"/>
      <w:bookmarkStart w:id="4" w:name="_Toc10059"/>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28264"/>
      <w:bookmarkStart w:id="8" w:name="_Toc5909"/>
      <w:bookmarkStart w:id="9" w:name="_Toc15376"/>
      <w:bookmarkStart w:id="10" w:name="_Toc76373864"/>
      <w:bookmarkStart w:id="11" w:name="_Toc22435"/>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386BD29A">
      <w:pPr>
        <w:widowControl/>
        <w:spacing w:line="400" w:lineRule="exact"/>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cs="宋体"/>
          <w:color w:val="auto"/>
          <w:sz w:val="24"/>
          <w:szCs w:val="24"/>
          <w:lang w:val="en-US" w:eastAsia="zh-CN"/>
        </w:rPr>
        <w:t>口腔科低值耗材一批</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p w14:paraId="2C3FDFB4">
      <w:pPr>
        <w:widowControl/>
        <w:spacing w:before="120" w:beforeLines="50"/>
        <w:rPr>
          <w:rFonts w:hint="eastAsia" w:ascii="宋体" w:hAnsi="宋体" w:cs="宋体"/>
          <w:color w:val="auto"/>
          <w:sz w:val="24"/>
          <w:szCs w:val="24"/>
        </w:rPr>
      </w:pPr>
      <w:bookmarkStart w:id="14" w:name="_Toc22129"/>
      <w:bookmarkStart w:id="15" w:name="_Toc76373865"/>
      <w:bookmarkStart w:id="16" w:name="_Toc22707"/>
      <w:bookmarkStart w:id="17" w:name="_Toc18060"/>
      <w:bookmarkStart w:id="18" w:name="_Toc5838"/>
    </w:p>
    <w:tbl>
      <w:tblPr>
        <w:tblStyle w:val="59"/>
        <w:tblW w:w="4142"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7"/>
        <w:gridCol w:w="1181"/>
        <w:gridCol w:w="3027"/>
        <w:gridCol w:w="1459"/>
        <w:gridCol w:w="1473"/>
      </w:tblGrid>
      <w:tr w14:paraId="1464A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AC9C">
            <w:pPr>
              <w:pStyle w:val="5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leftChars="0" w:right="0" w:rightChars="0"/>
              <w:jc w:val="center"/>
              <w:rPr>
                <w:rFonts w:hint="eastAsia" w:ascii="宋体" w:hAnsi="宋体" w:eastAsia="宋体" w:cs="宋体"/>
                <w:color w:val="auto"/>
                <w:sz w:val="24"/>
                <w:szCs w:val="24"/>
                <w:lang w:val="en-US" w:eastAsia="zh-CN"/>
              </w:rPr>
            </w:pPr>
            <w:r>
              <w:rPr>
                <w:rFonts w:hint="eastAsia" w:ascii="微软雅黑" w:hAnsi="微软雅黑" w:eastAsia="微软雅黑" w:cs="微软雅黑"/>
                <w:b w:val="0"/>
                <w:bCs w:val="0"/>
                <w:i w:val="0"/>
                <w:iCs w:val="0"/>
                <w:caps w:val="0"/>
                <w:color w:val="333333"/>
                <w:spacing w:val="0"/>
                <w:sz w:val="24"/>
                <w:szCs w:val="24"/>
              </w:rPr>
              <w:t>包号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EE5B">
            <w:pPr>
              <w:pStyle w:val="5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leftChars="0" w:right="0" w:rightChars="0"/>
              <w:jc w:val="center"/>
              <w:rPr>
                <w:rFonts w:hint="eastAsia" w:ascii="宋体" w:hAnsi="宋体" w:eastAsia="宋体" w:cs="宋体"/>
                <w:color w:val="auto"/>
                <w:sz w:val="24"/>
                <w:szCs w:val="24"/>
                <w:lang w:val="en-US" w:eastAsia="zh-CN"/>
              </w:rPr>
            </w:pPr>
            <w:r>
              <w:rPr>
                <w:rFonts w:hint="eastAsia" w:ascii="微软雅黑" w:hAnsi="微软雅黑" w:eastAsia="微软雅黑" w:cs="微软雅黑"/>
                <w:b w:val="0"/>
                <w:bCs w:val="0"/>
                <w:i w:val="0"/>
                <w:iCs w:val="0"/>
                <w:caps w:val="0"/>
                <w:color w:val="333333"/>
                <w:spacing w:val="0"/>
                <w:sz w:val="24"/>
                <w:szCs w:val="24"/>
              </w:rPr>
              <w:t>分项明细</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3A5E">
            <w:pPr>
              <w:pStyle w:val="5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leftChars="0" w:right="0" w:rightChars="0"/>
              <w:jc w:val="center"/>
              <w:rPr>
                <w:rFonts w:hint="eastAsia" w:ascii="宋体" w:hAnsi="宋体" w:eastAsia="宋体" w:cs="宋体"/>
                <w:color w:val="auto"/>
                <w:sz w:val="24"/>
                <w:szCs w:val="24"/>
                <w:lang w:val="en-US" w:eastAsia="zh-CN"/>
              </w:rPr>
            </w:pPr>
            <w:r>
              <w:rPr>
                <w:rFonts w:hint="eastAsia" w:ascii="微软雅黑" w:hAnsi="微软雅黑" w:eastAsia="微软雅黑" w:cs="微软雅黑"/>
                <w:b w:val="0"/>
                <w:bCs w:val="0"/>
                <w:i w:val="0"/>
                <w:iCs w:val="0"/>
                <w:caps w:val="0"/>
                <w:color w:val="333333"/>
                <w:spacing w:val="0"/>
                <w:sz w:val="24"/>
                <w:szCs w:val="24"/>
              </w:rPr>
              <w:t>名称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6083">
            <w:pPr>
              <w:pStyle w:val="5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leftChars="0" w:right="0" w:rightChars="0"/>
              <w:jc w:val="center"/>
              <w:rPr>
                <w:rFonts w:hint="eastAsia" w:ascii="宋体" w:hAnsi="宋体" w:eastAsia="宋体" w:cs="宋体"/>
                <w:color w:val="auto"/>
                <w:sz w:val="24"/>
                <w:szCs w:val="24"/>
                <w:lang w:val="en-US" w:eastAsia="zh-CN"/>
              </w:rPr>
            </w:pPr>
            <w:r>
              <w:rPr>
                <w:rFonts w:hint="eastAsia" w:ascii="微软雅黑" w:hAnsi="微软雅黑" w:eastAsia="微软雅黑" w:cs="微软雅黑"/>
                <w:b w:val="0"/>
                <w:bCs w:val="0"/>
                <w:i w:val="0"/>
                <w:iCs w:val="0"/>
                <w:caps w:val="0"/>
                <w:color w:val="333333"/>
                <w:spacing w:val="0"/>
                <w:sz w:val="24"/>
                <w:szCs w:val="24"/>
              </w:rPr>
              <w:t>采购数量</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5542">
            <w:pPr>
              <w:pStyle w:val="5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leftChars="0" w:right="0" w:rightChars="0"/>
              <w:jc w:val="center"/>
              <w:rPr>
                <w:rFonts w:hint="eastAsia" w:ascii="宋体" w:hAnsi="宋体" w:eastAsia="宋体" w:cs="宋体"/>
                <w:color w:val="auto"/>
                <w:sz w:val="24"/>
                <w:szCs w:val="24"/>
                <w:lang w:val="en-US" w:eastAsia="zh-CN"/>
              </w:rPr>
            </w:pPr>
            <w:r>
              <w:rPr>
                <w:rFonts w:hint="eastAsia" w:ascii="微软雅黑" w:hAnsi="微软雅黑" w:eastAsia="微软雅黑" w:cs="微软雅黑"/>
                <w:b w:val="0"/>
                <w:bCs w:val="0"/>
                <w:i w:val="0"/>
                <w:iCs w:val="0"/>
                <w:caps w:val="0"/>
                <w:color w:val="333333"/>
                <w:spacing w:val="0"/>
                <w:sz w:val="24"/>
                <w:szCs w:val="24"/>
              </w:rPr>
              <w:t>成交供应商/品牌(个）</w:t>
            </w:r>
          </w:p>
        </w:tc>
      </w:tr>
      <w:tr w14:paraId="2729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restart"/>
            <w:tcBorders>
              <w:top w:val="single" w:color="000000" w:sz="4" w:space="0"/>
              <w:left w:val="single" w:color="000000" w:sz="4" w:space="0"/>
              <w:right w:val="single" w:color="000000" w:sz="4" w:space="0"/>
            </w:tcBorders>
            <w:shd w:val="clear" w:color="auto" w:fill="auto"/>
            <w:vAlign w:val="center"/>
          </w:tcPr>
          <w:p w14:paraId="277B147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包一</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623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C7B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个性化舌侧正畸托槽（全口）</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AA0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restart"/>
            <w:tcBorders>
              <w:top w:val="single" w:color="000000" w:sz="4" w:space="0"/>
              <w:left w:val="single" w:color="000000" w:sz="4" w:space="0"/>
              <w:right w:val="single" w:color="000000" w:sz="4" w:space="0"/>
            </w:tcBorders>
            <w:shd w:val="clear" w:color="auto" w:fill="auto"/>
            <w:vAlign w:val="center"/>
          </w:tcPr>
          <w:p w14:paraId="4D6010A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r>
      <w:tr w14:paraId="1C7E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354F3A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1D2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548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镍钛合金牙弓丝</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BB4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E5C551D">
            <w:pPr>
              <w:widowControl/>
              <w:spacing w:line="400" w:lineRule="exact"/>
              <w:jc w:val="center"/>
              <w:rPr>
                <w:rFonts w:hint="eastAsia" w:ascii="宋体" w:hAnsi="宋体" w:eastAsia="宋体" w:cs="宋体"/>
                <w:color w:val="auto"/>
                <w:sz w:val="24"/>
                <w:szCs w:val="24"/>
                <w:lang w:val="en-US" w:eastAsia="zh-CN"/>
              </w:rPr>
            </w:pPr>
          </w:p>
        </w:tc>
      </w:tr>
      <w:tr w14:paraId="78D9B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763F3E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AF4F">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FC1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普特五代自锁Plus直丝弓托槽套装</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7C9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9EE4002">
            <w:pPr>
              <w:widowControl/>
              <w:spacing w:line="400" w:lineRule="exact"/>
              <w:jc w:val="center"/>
              <w:rPr>
                <w:rFonts w:hint="eastAsia" w:ascii="宋体" w:hAnsi="宋体" w:eastAsia="宋体" w:cs="宋体"/>
                <w:color w:val="auto"/>
                <w:sz w:val="24"/>
                <w:szCs w:val="24"/>
                <w:lang w:val="en-US" w:eastAsia="zh-CN"/>
              </w:rPr>
            </w:pPr>
          </w:p>
        </w:tc>
      </w:tr>
      <w:tr w14:paraId="296E6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3DABD7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0438">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1E1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镍钛合金牙弓丝</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7FF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705B66C">
            <w:pPr>
              <w:widowControl/>
              <w:spacing w:line="400" w:lineRule="exact"/>
              <w:jc w:val="center"/>
              <w:rPr>
                <w:rFonts w:hint="eastAsia" w:ascii="宋体" w:hAnsi="宋体" w:eastAsia="宋体" w:cs="宋体"/>
                <w:color w:val="auto"/>
                <w:sz w:val="24"/>
                <w:szCs w:val="24"/>
                <w:lang w:val="en-US" w:eastAsia="zh-CN"/>
              </w:rPr>
            </w:pPr>
          </w:p>
        </w:tc>
      </w:tr>
      <w:tr w14:paraId="22D0F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629722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788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692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口外正畸牵引装置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C6B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78F6C3B">
            <w:pPr>
              <w:widowControl/>
              <w:spacing w:line="400" w:lineRule="exact"/>
              <w:jc w:val="center"/>
              <w:rPr>
                <w:rFonts w:hint="eastAsia" w:ascii="宋体" w:hAnsi="宋体" w:eastAsia="宋体" w:cs="宋体"/>
                <w:color w:val="auto"/>
                <w:sz w:val="24"/>
                <w:szCs w:val="24"/>
                <w:lang w:val="en-US" w:eastAsia="zh-CN"/>
              </w:rPr>
            </w:pPr>
          </w:p>
        </w:tc>
      </w:tr>
      <w:tr w14:paraId="4D9B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CC2581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6CCD">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B1C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游离牵引钩（游离止扣）</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0E4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43255E1">
            <w:pPr>
              <w:widowControl/>
              <w:spacing w:line="400" w:lineRule="exact"/>
              <w:jc w:val="center"/>
              <w:rPr>
                <w:rFonts w:hint="eastAsia" w:ascii="宋体" w:hAnsi="宋体" w:eastAsia="宋体" w:cs="宋体"/>
                <w:color w:val="auto"/>
                <w:sz w:val="24"/>
                <w:szCs w:val="24"/>
                <w:lang w:val="en-US" w:eastAsia="zh-CN"/>
              </w:rPr>
            </w:pPr>
          </w:p>
        </w:tc>
      </w:tr>
      <w:tr w14:paraId="3D0A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C604C1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3D8D">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1DD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MBT超薄型托槽</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3EF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9A09682">
            <w:pPr>
              <w:widowControl/>
              <w:spacing w:line="400" w:lineRule="exact"/>
              <w:jc w:val="center"/>
              <w:rPr>
                <w:rFonts w:hint="eastAsia" w:ascii="宋体" w:hAnsi="宋体" w:eastAsia="宋体" w:cs="宋体"/>
                <w:color w:val="auto"/>
                <w:sz w:val="24"/>
                <w:szCs w:val="24"/>
                <w:lang w:val="en-US" w:eastAsia="zh-CN"/>
              </w:rPr>
            </w:pPr>
          </w:p>
        </w:tc>
      </w:tr>
      <w:tr w14:paraId="05514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DE1EC2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FFD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F5F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MBT金属网底托槽022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1C2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94EBD7A">
            <w:pPr>
              <w:widowControl/>
              <w:spacing w:line="400" w:lineRule="exact"/>
              <w:jc w:val="center"/>
              <w:rPr>
                <w:rFonts w:hint="eastAsia" w:ascii="宋体" w:hAnsi="宋体" w:eastAsia="宋体" w:cs="宋体"/>
                <w:color w:val="auto"/>
                <w:sz w:val="24"/>
                <w:szCs w:val="24"/>
                <w:lang w:val="en-US" w:eastAsia="zh-CN"/>
              </w:rPr>
            </w:pPr>
          </w:p>
        </w:tc>
      </w:tr>
      <w:tr w14:paraId="7968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E02F84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15F8">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2AA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普特PT6自锁直丝弓托槽套装/MBT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B8D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03E7DFD">
            <w:pPr>
              <w:widowControl/>
              <w:spacing w:line="400" w:lineRule="exact"/>
              <w:jc w:val="center"/>
              <w:rPr>
                <w:rFonts w:hint="eastAsia" w:ascii="宋体" w:hAnsi="宋体" w:eastAsia="宋体" w:cs="宋体"/>
                <w:color w:val="auto"/>
                <w:sz w:val="24"/>
                <w:szCs w:val="24"/>
                <w:lang w:val="en-US" w:eastAsia="zh-CN"/>
              </w:rPr>
            </w:pPr>
          </w:p>
        </w:tc>
      </w:tr>
      <w:tr w14:paraId="0235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BC7D2B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005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EA5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义齿基托树脂（Ⅱ型自凝牙托粉）</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BE4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11CDC4A">
            <w:pPr>
              <w:widowControl/>
              <w:spacing w:line="400" w:lineRule="exact"/>
              <w:jc w:val="center"/>
              <w:rPr>
                <w:rFonts w:hint="eastAsia" w:ascii="宋体" w:hAnsi="宋体" w:eastAsia="宋体" w:cs="宋体"/>
                <w:color w:val="auto"/>
                <w:sz w:val="24"/>
                <w:szCs w:val="24"/>
                <w:lang w:val="en-US" w:eastAsia="zh-CN"/>
              </w:rPr>
            </w:pPr>
          </w:p>
        </w:tc>
      </w:tr>
      <w:tr w14:paraId="1E7F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646617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C0D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242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义齿基托树脂（Ⅱ型自凝牙托水）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B0F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AC41056">
            <w:pPr>
              <w:widowControl/>
              <w:spacing w:line="400" w:lineRule="exact"/>
              <w:jc w:val="center"/>
              <w:rPr>
                <w:rFonts w:hint="eastAsia" w:ascii="宋体" w:hAnsi="宋体" w:eastAsia="宋体" w:cs="宋体"/>
                <w:color w:val="auto"/>
                <w:sz w:val="24"/>
                <w:szCs w:val="24"/>
                <w:lang w:val="en-US" w:eastAsia="zh-CN"/>
              </w:rPr>
            </w:pPr>
          </w:p>
        </w:tc>
      </w:tr>
      <w:tr w14:paraId="6018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0E5C36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659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EF4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正畸带环（PIM标准型掀盖直丝弓带环）</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A1A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60EF59B">
            <w:pPr>
              <w:widowControl/>
              <w:spacing w:line="400" w:lineRule="exact"/>
              <w:jc w:val="center"/>
              <w:rPr>
                <w:rFonts w:hint="eastAsia" w:ascii="宋体" w:hAnsi="宋体" w:eastAsia="宋体" w:cs="宋体"/>
                <w:color w:val="auto"/>
                <w:sz w:val="24"/>
                <w:szCs w:val="24"/>
                <w:lang w:val="en-US" w:eastAsia="zh-CN"/>
              </w:rPr>
            </w:pPr>
          </w:p>
        </w:tc>
      </w:tr>
      <w:tr w14:paraId="41EA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CC4173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AE3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F2E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正畸底座模型</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72A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C52E666">
            <w:pPr>
              <w:widowControl/>
              <w:spacing w:line="400" w:lineRule="exact"/>
              <w:jc w:val="center"/>
              <w:rPr>
                <w:rFonts w:hint="eastAsia" w:ascii="宋体" w:hAnsi="宋体" w:eastAsia="宋体" w:cs="宋体"/>
                <w:color w:val="auto"/>
                <w:sz w:val="24"/>
                <w:szCs w:val="24"/>
                <w:lang w:val="en-US" w:eastAsia="zh-CN"/>
              </w:rPr>
            </w:pPr>
          </w:p>
        </w:tc>
      </w:tr>
      <w:tr w14:paraId="69C7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FA7563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287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E61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隐形矫治钳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A97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F71ADD4">
            <w:pPr>
              <w:widowControl/>
              <w:spacing w:line="400" w:lineRule="exact"/>
              <w:jc w:val="center"/>
              <w:rPr>
                <w:rFonts w:hint="eastAsia" w:ascii="宋体" w:hAnsi="宋体" w:eastAsia="宋体" w:cs="宋体"/>
                <w:color w:val="auto"/>
                <w:sz w:val="24"/>
                <w:szCs w:val="24"/>
                <w:lang w:val="en-US" w:eastAsia="zh-CN"/>
              </w:rPr>
            </w:pPr>
          </w:p>
        </w:tc>
      </w:tr>
      <w:tr w14:paraId="1FBE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AC4C61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C3D4">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1B9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铜镍钛正畸丝</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D17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37DC026">
            <w:pPr>
              <w:widowControl/>
              <w:spacing w:line="400" w:lineRule="exact"/>
              <w:jc w:val="center"/>
              <w:rPr>
                <w:rFonts w:hint="eastAsia" w:ascii="宋体" w:hAnsi="宋体" w:eastAsia="宋体" w:cs="宋体"/>
                <w:color w:val="auto"/>
                <w:sz w:val="24"/>
                <w:szCs w:val="24"/>
                <w:lang w:val="en-US" w:eastAsia="zh-CN"/>
              </w:rPr>
            </w:pPr>
          </w:p>
        </w:tc>
      </w:tr>
      <w:tr w14:paraId="772F4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8827D7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A238">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534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正畸用托槽和颊面管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F08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15C0D8A">
            <w:pPr>
              <w:widowControl/>
              <w:spacing w:line="400" w:lineRule="exact"/>
              <w:jc w:val="center"/>
              <w:rPr>
                <w:rFonts w:hint="eastAsia" w:ascii="宋体" w:hAnsi="宋体" w:eastAsia="宋体" w:cs="宋体"/>
                <w:color w:val="auto"/>
                <w:sz w:val="24"/>
                <w:szCs w:val="24"/>
                <w:lang w:val="en-US" w:eastAsia="zh-CN"/>
              </w:rPr>
            </w:pPr>
          </w:p>
        </w:tc>
      </w:tr>
      <w:tr w14:paraId="275E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172D50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B8D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24B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牙科正畸带环、颊面管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EEC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B195D34">
            <w:pPr>
              <w:widowControl/>
              <w:spacing w:line="400" w:lineRule="exact"/>
              <w:jc w:val="center"/>
              <w:rPr>
                <w:rFonts w:hint="eastAsia" w:ascii="宋体" w:hAnsi="宋体" w:eastAsia="宋体" w:cs="宋体"/>
                <w:color w:val="auto"/>
                <w:sz w:val="24"/>
                <w:szCs w:val="24"/>
                <w:lang w:val="en-US" w:eastAsia="zh-CN"/>
              </w:rPr>
            </w:pPr>
          </w:p>
        </w:tc>
      </w:tr>
      <w:tr w14:paraId="6E87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4D3B72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166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059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正畸矫治系统(数字化托槽）</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1EA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DB9D3DE">
            <w:pPr>
              <w:widowControl/>
              <w:spacing w:line="400" w:lineRule="exact"/>
              <w:jc w:val="center"/>
              <w:rPr>
                <w:rFonts w:hint="eastAsia" w:ascii="宋体" w:hAnsi="宋体" w:eastAsia="宋体" w:cs="宋体"/>
                <w:color w:val="auto"/>
                <w:sz w:val="24"/>
                <w:szCs w:val="24"/>
                <w:lang w:val="en-US" w:eastAsia="zh-CN"/>
              </w:rPr>
            </w:pPr>
          </w:p>
        </w:tc>
      </w:tr>
      <w:tr w14:paraId="4C65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83ADE7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78E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815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方丝弓成型器（A-不锈钢手柄  B—彩色手柄）</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89D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51B9E49">
            <w:pPr>
              <w:widowControl/>
              <w:spacing w:line="400" w:lineRule="exact"/>
              <w:jc w:val="center"/>
              <w:rPr>
                <w:rFonts w:hint="eastAsia" w:ascii="宋体" w:hAnsi="宋体" w:eastAsia="宋体" w:cs="宋体"/>
                <w:color w:val="auto"/>
                <w:sz w:val="24"/>
                <w:szCs w:val="24"/>
                <w:lang w:val="en-US" w:eastAsia="zh-CN"/>
              </w:rPr>
            </w:pPr>
          </w:p>
        </w:tc>
      </w:tr>
      <w:tr w14:paraId="0597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F6204E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8C2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516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正畸带环</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00B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1D18945">
            <w:pPr>
              <w:widowControl/>
              <w:spacing w:line="400" w:lineRule="exact"/>
              <w:jc w:val="center"/>
              <w:rPr>
                <w:rFonts w:hint="eastAsia" w:ascii="宋体" w:hAnsi="宋体" w:eastAsia="宋体" w:cs="宋体"/>
                <w:color w:val="auto"/>
                <w:sz w:val="24"/>
                <w:szCs w:val="24"/>
                <w:lang w:val="en-US" w:eastAsia="zh-CN"/>
              </w:rPr>
            </w:pPr>
          </w:p>
        </w:tc>
      </w:tr>
      <w:tr w14:paraId="7DA17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8E1961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3C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120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陶瓷托槽</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C1E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ECA0E0D">
            <w:pPr>
              <w:widowControl/>
              <w:spacing w:line="400" w:lineRule="exact"/>
              <w:jc w:val="center"/>
              <w:rPr>
                <w:rFonts w:hint="eastAsia" w:ascii="宋体" w:hAnsi="宋体" w:eastAsia="宋体" w:cs="宋体"/>
                <w:color w:val="auto"/>
                <w:sz w:val="24"/>
                <w:szCs w:val="24"/>
                <w:lang w:val="en-US" w:eastAsia="zh-CN"/>
              </w:rPr>
            </w:pPr>
          </w:p>
        </w:tc>
      </w:tr>
      <w:tr w14:paraId="460A5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2A7DD4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406E">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2FA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正畸托槽（球面自锁）</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CC5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733926C">
            <w:pPr>
              <w:widowControl/>
              <w:spacing w:line="400" w:lineRule="exact"/>
              <w:jc w:val="center"/>
              <w:rPr>
                <w:rFonts w:hint="eastAsia" w:ascii="宋体" w:hAnsi="宋体" w:eastAsia="宋体" w:cs="宋体"/>
                <w:color w:val="auto"/>
                <w:sz w:val="24"/>
                <w:szCs w:val="24"/>
                <w:lang w:val="en-US" w:eastAsia="zh-CN"/>
              </w:rPr>
            </w:pPr>
          </w:p>
        </w:tc>
      </w:tr>
      <w:tr w14:paraId="6D7D7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3BDE2D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260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EB8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正畸金属托槽</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1BC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B750C54">
            <w:pPr>
              <w:widowControl/>
              <w:spacing w:line="400" w:lineRule="exact"/>
              <w:jc w:val="center"/>
              <w:rPr>
                <w:rFonts w:hint="eastAsia" w:ascii="宋体" w:hAnsi="宋体" w:eastAsia="宋体" w:cs="宋体"/>
                <w:color w:val="auto"/>
                <w:sz w:val="24"/>
                <w:szCs w:val="24"/>
                <w:lang w:val="en-US" w:eastAsia="zh-CN"/>
              </w:rPr>
            </w:pPr>
          </w:p>
        </w:tc>
      </w:tr>
      <w:tr w14:paraId="6B837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D94164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FA8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B67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正畸非金属托槽</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853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56C17CD">
            <w:pPr>
              <w:widowControl/>
              <w:spacing w:line="400" w:lineRule="exact"/>
              <w:jc w:val="center"/>
              <w:rPr>
                <w:rFonts w:hint="eastAsia" w:ascii="宋体" w:hAnsi="宋体" w:eastAsia="宋体" w:cs="宋体"/>
                <w:color w:val="auto"/>
                <w:sz w:val="24"/>
                <w:szCs w:val="24"/>
                <w:lang w:val="en-US" w:eastAsia="zh-CN"/>
              </w:rPr>
            </w:pPr>
          </w:p>
        </w:tc>
      </w:tr>
      <w:tr w14:paraId="2D2C0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5BECA4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EE08">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314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正畸金属自锁托槽(Damon Q2)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DCA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0719CCA">
            <w:pPr>
              <w:widowControl/>
              <w:spacing w:line="400" w:lineRule="exact"/>
              <w:jc w:val="center"/>
              <w:rPr>
                <w:rFonts w:hint="eastAsia" w:ascii="宋体" w:hAnsi="宋体" w:eastAsia="宋体" w:cs="宋体"/>
                <w:color w:val="auto"/>
                <w:sz w:val="24"/>
                <w:szCs w:val="24"/>
                <w:lang w:val="en-US" w:eastAsia="zh-CN"/>
              </w:rPr>
            </w:pPr>
          </w:p>
        </w:tc>
      </w:tr>
      <w:tr w14:paraId="61C8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AF5A20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B4A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2E9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牙科模型石膏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162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8F1C131">
            <w:pPr>
              <w:widowControl/>
              <w:spacing w:line="400" w:lineRule="exact"/>
              <w:jc w:val="center"/>
              <w:rPr>
                <w:rFonts w:hint="eastAsia" w:ascii="宋体" w:hAnsi="宋体" w:eastAsia="宋体" w:cs="宋体"/>
                <w:color w:val="auto"/>
                <w:sz w:val="24"/>
                <w:szCs w:val="24"/>
                <w:lang w:val="en-US" w:eastAsia="zh-CN"/>
              </w:rPr>
            </w:pPr>
          </w:p>
        </w:tc>
      </w:tr>
      <w:tr w14:paraId="780B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77536D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7BC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7DB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正畸橡皮圈(结扎圈)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173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2E88120">
            <w:pPr>
              <w:widowControl/>
              <w:spacing w:line="400" w:lineRule="exact"/>
              <w:jc w:val="center"/>
              <w:rPr>
                <w:rFonts w:hint="eastAsia" w:ascii="宋体" w:hAnsi="宋体" w:eastAsia="宋体" w:cs="宋体"/>
                <w:color w:val="auto"/>
                <w:sz w:val="24"/>
                <w:szCs w:val="24"/>
                <w:lang w:val="en-US" w:eastAsia="zh-CN"/>
              </w:rPr>
            </w:pPr>
          </w:p>
        </w:tc>
      </w:tr>
      <w:tr w14:paraId="33C73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916D84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AED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64E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牙科结扎丝：0.20  0.25  0.30  </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D2D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A4FB95B">
            <w:pPr>
              <w:widowControl/>
              <w:spacing w:line="400" w:lineRule="exact"/>
              <w:jc w:val="center"/>
              <w:rPr>
                <w:rFonts w:hint="eastAsia" w:ascii="宋体" w:hAnsi="宋体" w:eastAsia="宋体" w:cs="宋体"/>
                <w:color w:val="auto"/>
                <w:sz w:val="24"/>
                <w:szCs w:val="24"/>
                <w:lang w:val="en-US" w:eastAsia="zh-CN"/>
              </w:rPr>
            </w:pPr>
          </w:p>
        </w:tc>
      </w:tr>
      <w:tr w14:paraId="1FA9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512196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799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223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牙正畸结扎丝</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69C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20ECAF2">
            <w:pPr>
              <w:widowControl/>
              <w:spacing w:line="400" w:lineRule="exact"/>
              <w:jc w:val="center"/>
              <w:rPr>
                <w:rFonts w:hint="eastAsia" w:ascii="宋体" w:hAnsi="宋体" w:eastAsia="宋体" w:cs="宋体"/>
                <w:color w:val="auto"/>
                <w:sz w:val="24"/>
                <w:szCs w:val="24"/>
                <w:lang w:val="en-US" w:eastAsia="zh-CN"/>
              </w:rPr>
            </w:pPr>
          </w:p>
        </w:tc>
      </w:tr>
      <w:tr w14:paraId="5ED0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6A49D3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FE6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170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不锈钢正畸丝</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DA2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5A1C532">
            <w:pPr>
              <w:widowControl/>
              <w:spacing w:line="400" w:lineRule="exact"/>
              <w:jc w:val="center"/>
              <w:rPr>
                <w:rFonts w:hint="eastAsia" w:ascii="宋体" w:hAnsi="宋体" w:eastAsia="宋体" w:cs="宋体"/>
                <w:color w:val="auto"/>
                <w:sz w:val="24"/>
                <w:szCs w:val="24"/>
                <w:lang w:val="en-US" w:eastAsia="zh-CN"/>
              </w:rPr>
            </w:pPr>
          </w:p>
        </w:tc>
      </w:tr>
      <w:tr w14:paraId="3DED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9E4E56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2A2F">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C4A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舌侧扣</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620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8950E5B">
            <w:pPr>
              <w:widowControl/>
              <w:spacing w:line="400" w:lineRule="exact"/>
              <w:jc w:val="center"/>
              <w:rPr>
                <w:rFonts w:hint="eastAsia" w:ascii="宋体" w:hAnsi="宋体" w:eastAsia="宋体" w:cs="宋体"/>
                <w:color w:val="auto"/>
                <w:sz w:val="24"/>
                <w:szCs w:val="24"/>
                <w:lang w:val="en-US" w:eastAsia="zh-CN"/>
              </w:rPr>
            </w:pPr>
          </w:p>
        </w:tc>
      </w:tr>
      <w:tr w14:paraId="1070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95058E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864A">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60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颌外牵引装置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BE0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F7D71A4">
            <w:pPr>
              <w:widowControl/>
              <w:spacing w:line="400" w:lineRule="exact"/>
              <w:jc w:val="center"/>
              <w:rPr>
                <w:rFonts w:hint="eastAsia" w:ascii="宋体" w:hAnsi="宋体" w:eastAsia="宋体" w:cs="宋体"/>
                <w:color w:val="auto"/>
                <w:sz w:val="24"/>
                <w:szCs w:val="24"/>
                <w:lang w:val="en-US" w:eastAsia="zh-CN"/>
              </w:rPr>
            </w:pPr>
          </w:p>
        </w:tc>
      </w:tr>
      <w:tr w14:paraId="65D4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71D8A0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888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7FC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镍钛合金矫形弹簧（推簧）</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606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D5DFA43">
            <w:pPr>
              <w:widowControl/>
              <w:spacing w:line="400" w:lineRule="exact"/>
              <w:jc w:val="center"/>
              <w:rPr>
                <w:rFonts w:hint="eastAsia" w:ascii="宋体" w:hAnsi="宋体" w:eastAsia="宋体" w:cs="宋体"/>
                <w:color w:val="auto"/>
                <w:sz w:val="24"/>
                <w:szCs w:val="24"/>
                <w:lang w:val="en-US" w:eastAsia="zh-CN"/>
              </w:rPr>
            </w:pPr>
          </w:p>
        </w:tc>
      </w:tr>
      <w:tr w14:paraId="7040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E61B61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90E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920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不锈钢丝</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D23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A3F110C">
            <w:pPr>
              <w:widowControl/>
              <w:spacing w:line="400" w:lineRule="exact"/>
              <w:jc w:val="center"/>
              <w:rPr>
                <w:rFonts w:hint="eastAsia" w:ascii="宋体" w:hAnsi="宋体" w:eastAsia="宋体" w:cs="宋体"/>
                <w:color w:val="auto"/>
                <w:sz w:val="24"/>
                <w:szCs w:val="24"/>
                <w:lang w:val="en-US" w:eastAsia="zh-CN"/>
              </w:rPr>
            </w:pPr>
          </w:p>
        </w:tc>
      </w:tr>
      <w:tr w14:paraId="31AA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B2452B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B13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EA5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正畸弹力圈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A32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4846F4A">
            <w:pPr>
              <w:widowControl/>
              <w:spacing w:line="400" w:lineRule="exact"/>
              <w:jc w:val="center"/>
              <w:rPr>
                <w:rFonts w:hint="eastAsia" w:ascii="宋体" w:hAnsi="宋体" w:eastAsia="宋体" w:cs="宋体"/>
                <w:color w:val="auto"/>
                <w:sz w:val="24"/>
                <w:szCs w:val="24"/>
                <w:lang w:val="en-US" w:eastAsia="zh-CN"/>
              </w:rPr>
            </w:pPr>
          </w:p>
        </w:tc>
      </w:tr>
      <w:tr w14:paraId="286B8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1BC64C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237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623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树脂型水门汀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BA9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192D21F">
            <w:pPr>
              <w:widowControl/>
              <w:spacing w:line="400" w:lineRule="exact"/>
              <w:jc w:val="center"/>
              <w:rPr>
                <w:rFonts w:hint="eastAsia" w:ascii="宋体" w:hAnsi="宋体" w:eastAsia="宋体" w:cs="宋体"/>
                <w:color w:val="auto"/>
                <w:sz w:val="24"/>
                <w:szCs w:val="24"/>
                <w:lang w:val="en-US" w:eastAsia="zh-CN"/>
              </w:rPr>
            </w:pPr>
          </w:p>
        </w:tc>
      </w:tr>
      <w:tr w14:paraId="039C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553FB8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02E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D66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游离牵引钩</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CD5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AD46778">
            <w:pPr>
              <w:widowControl/>
              <w:spacing w:line="400" w:lineRule="exact"/>
              <w:jc w:val="center"/>
              <w:rPr>
                <w:rFonts w:hint="eastAsia" w:ascii="宋体" w:hAnsi="宋体" w:eastAsia="宋体" w:cs="宋体"/>
                <w:color w:val="auto"/>
                <w:sz w:val="24"/>
                <w:szCs w:val="24"/>
                <w:lang w:val="en-US" w:eastAsia="zh-CN"/>
              </w:rPr>
            </w:pPr>
          </w:p>
        </w:tc>
      </w:tr>
      <w:tr w14:paraId="6B73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AFF981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D4C4">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B50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牵引橡皮圈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DE2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87180A3">
            <w:pPr>
              <w:widowControl/>
              <w:spacing w:line="400" w:lineRule="exact"/>
              <w:jc w:val="center"/>
              <w:rPr>
                <w:rFonts w:hint="eastAsia" w:ascii="宋体" w:hAnsi="宋体" w:eastAsia="宋体" w:cs="宋体"/>
                <w:color w:val="auto"/>
                <w:sz w:val="24"/>
                <w:szCs w:val="24"/>
                <w:lang w:val="en-US" w:eastAsia="zh-CN"/>
              </w:rPr>
            </w:pPr>
          </w:p>
        </w:tc>
      </w:tr>
      <w:tr w14:paraId="1C17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7B9CE3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AF9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905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牙用不锈钢丝</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5BE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6848C3D">
            <w:pPr>
              <w:widowControl/>
              <w:spacing w:line="400" w:lineRule="exact"/>
              <w:jc w:val="center"/>
              <w:rPr>
                <w:rFonts w:hint="eastAsia" w:ascii="宋体" w:hAnsi="宋体" w:eastAsia="宋体" w:cs="宋体"/>
                <w:color w:val="auto"/>
                <w:sz w:val="24"/>
                <w:szCs w:val="24"/>
                <w:lang w:val="en-US" w:eastAsia="zh-CN"/>
              </w:rPr>
            </w:pPr>
          </w:p>
        </w:tc>
      </w:tr>
      <w:tr w14:paraId="208D5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077A9E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E30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9EE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下颌牵引头帽</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D5B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DCADA23">
            <w:pPr>
              <w:widowControl/>
              <w:spacing w:line="400" w:lineRule="exact"/>
              <w:jc w:val="center"/>
              <w:rPr>
                <w:rFonts w:hint="eastAsia" w:ascii="宋体" w:hAnsi="宋体" w:eastAsia="宋体" w:cs="宋体"/>
                <w:color w:val="auto"/>
                <w:sz w:val="24"/>
                <w:szCs w:val="24"/>
                <w:lang w:val="en-US" w:eastAsia="zh-CN"/>
              </w:rPr>
            </w:pPr>
          </w:p>
        </w:tc>
      </w:tr>
      <w:tr w14:paraId="1B935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796EB1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71E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F40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光固化正畸粘接用水门汀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08F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89F3FE0">
            <w:pPr>
              <w:widowControl/>
              <w:spacing w:line="400" w:lineRule="exact"/>
              <w:jc w:val="center"/>
              <w:rPr>
                <w:rFonts w:hint="eastAsia" w:ascii="宋体" w:hAnsi="宋体" w:eastAsia="宋体" w:cs="宋体"/>
                <w:color w:val="auto"/>
                <w:sz w:val="24"/>
                <w:szCs w:val="24"/>
                <w:lang w:val="en-US" w:eastAsia="zh-CN"/>
              </w:rPr>
            </w:pPr>
          </w:p>
        </w:tc>
      </w:tr>
      <w:tr w14:paraId="7E76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B2D933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B13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823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正畸丝</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743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93026F1">
            <w:pPr>
              <w:widowControl/>
              <w:spacing w:line="400" w:lineRule="exact"/>
              <w:jc w:val="center"/>
              <w:rPr>
                <w:rFonts w:hint="eastAsia" w:ascii="宋体" w:hAnsi="宋体" w:eastAsia="宋体" w:cs="宋体"/>
                <w:color w:val="auto"/>
                <w:sz w:val="24"/>
                <w:szCs w:val="24"/>
                <w:lang w:val="en-US" w:eastAsia="zh-CN"/>
              </w:rPr>
            </w:pPr>
          </w:p>
        </w:tc>
      </w:tr>
      <w:tr w14:paraId="18CF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5C7D64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F56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BF7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牙釉质粘合树脂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F44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9366B1B">
            <w:pPr>
              <w:widowControl/>
              <w:spacing w:line="400" w:lineRule="exact"/>
              <w:jc w:val="center"/>
              <w:rPr>
                <w:rFonts w:hint="eastAsia" w:ascii="宋体" w:hAnsi="宋体" w:eastAsia="宋体" w:cs="宋体"/>
                <w:color w:val="auto"/>
                <w:sz w:val="24"/>
                <w:szCs w:val="24"/>
                <w:lang w:val="en-US" w:eastAsia="zh-CN"/>
              </w:rPr>
            </w:pPr>
          </w:p>
        </w:tc>
      </w:tr>
      <w:tr w14:paraId="3B3B8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18AFC0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CE8C">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5B9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741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6EC508E">
            <w:pPr>
              <w:widowControl/>
              <w:spacing w:line="400" w:lineRule="exact"/>
              <w:jc w:val="center"/>
              <w:rPr>
                <w:rFonts w:hint="eastAsia" w:ascii="宋体" w:hAnsi="宋体" w:eastAsia="宋体" w:cs="宋体"/>
                <w:color w:val="auto"/>
                <w:sz w:val="24"/>
                <w:szCs w:val="24"/>
                <w:lang w:val="en-US" w:eastAsia="zh-CN"/>
              </w:rPr>
            </w:pPr>
          </w:p>
        </w:tc>
      </w:tr>
      <w:tr w14:paraId="13E4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F1F9DE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78C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171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迷你双翼ROTH金属托槽022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F76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D76A77A">
            <w:pPr>
              <w:widowControl/>
              <w:spacing w:line="400" w:lineRule="exact"/>
              <w:jc w:val="center"/>
              <w:rPr>
                <w:rFonts w:hint="eastAsia" w:ascii="宋体" w:hAnsi="宋体" w:eastAsia="宋体" w:cs="宋体"/>
                <w:color w:val="auto"/>
                <w:sz w:val="24"/>
                <w:szCs w:val="24"/>
                <w:lang w:val="en-US" w:eastAsia="zh-CN"/>
              </w:rPr>
            </w:pPr>
          </w:p>
        </w:tc>
      </w:tr>
      <w:tr w14:paraId="085DC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AA4897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E608">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D95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齿科水门汀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C69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6E9EA73">
            <w:pPr>
              <w:widowControl/>
              <w:spacing w:line="400" w:lineRule="exact"/>
              <w:jc w:val="center"/>
              <w:rPr>
                <w:rFonts w:hint="eastAsia" w:ascii="宋体" w:hAnsi="宋体" w:eastAsia="宋体" w:cs="宋体"/>
                <w:color w:val="auto"/>
                <w:sz w:val="24"/>
                <w:szCs w:val="24"/>
                <w:lang w:val="en-US" w:eastAsia="zh-CN"/>
              </w:rPr>
            </w:pPr>
          </w:p>
        </w:tc>
      </w:tr>
      <w:tr w14:paraId="767F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6933A1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E81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840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托槽去除钳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794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1026D26">
            <w:pPr>
              <w:widowControl/>
              <w:spacing w:line="400" w:lineRule="exact"/>
              <w:jc w:val="center"/>
              <w:rPr>
                <w:rFonts w:hint="eastAsia" w:ascii="宋体" w:hAnsi="宋体" w:eastAsia="宋体" w:cs="宋体"/>
                <w:color w:val="auto"/>
                <w:sz w:val="24"/>
                <w:szCs w:val="24"/>
                <w:lang w:val="en-US" w:eastAsia="zh-CN"/>
              </w:rPr>
            </w:pPr>
          </w:p>
        </w:tc>
      </w:tr>
      <w:tr w14:paraId="42AD6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4A5889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A6CF">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957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带环去除钳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2DA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0533A5B">
            <w:pPr>
              <w:widowControl/>
              <w:spacing w:line="400" w:lineRule="exact"/>
              <w:jc w:val="center"/>
              <w:rPr>
                <w:rFonts w:hint="eastAsia" w:ascii="宋体" w:hAnsi="宋体" w:eastAsia="宋体" w:cs="宋体"/>
                <w:color w:val="auto"/>
                <w:sz w:val="24"/>
                <w:szCs w:val="24"/>
                <w:lang w:val="en-US" w:eastAsia="zh-CN"/>
              </w:rPr>
            </w:pPr>
          </w:p>
        </w:tc>
      </w:tr>
      <w:tr w14:paraId="12FE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2EB76A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072E">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38F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转矩钳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EA6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E5FCCE3">
            <w:pPr>
              <w:widowControl/>
              <w:spacing w:line="400" w:lineRule="exact"/>
              <w:jc w:val="center"/>
              <w:rPr>
                <w:rFonts w:hint="eastAsia" w:ascii="宋体" w:hAnsi="宋体" w:eastAsia="宋体" w:cs="宋体"/>
                <w:color w:val="auto"/>
                <w:sz w:val="24"/>
                <w:szCs w:val="24"/>
                <w:lang w:val="en-US" w:eastAsia="zh-CN"/>
              </w:rPr>
            </w:pPr>
          </w:p>
        </w:tc>
      </w:tr>
      <w:tr w14:paraId="3C26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71E62D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C2F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F39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自锁金属</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1D0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33ED166">
            <w:pPr>
              <w:widowControl/>
              <w:spacing w:line="400" w:lineRule="exact"/>
              <w:jc w:val="center"/>
              <w:rPr>
                <w:rFonts w:hint="eastAsia" w:ascii="宋体" w:hAnsi="宋体" w:eastAsia="宋体" w:cs="宋体"/>
                <w:color w:val="auto"/>
                <w:sz w:val="24"/>
                <w:szCs w:val="24"/>
                <w:lang w:val="en-US" w:eastAsia="zh-CN"/>
              </w:rPr>
            </w:pPr>
          </w:p>
        </w:tc>
      </w:tr>
      <w:tr w14:paraId="77A8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1D0D09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F6E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8AD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口腔正畸用反光镜</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4E3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37718A1">
            <w:pPr>
              <w:widowControl/>
              <w:spacing w:line="400" w:lineRule="exact"/>
              <w:jc w:val="center"/>
              <w:rPr>
                <w:rFonts w:hint="eastAsia" w:ascii="宋体" w:hAnsi="宋体" w:eastAsia="宋体" w:cs="宋体"/>
                <w:color w:val="auto"/>
                <w:sz w:val="24"/>
                <w:szCs w:val="24"/>
                <w:lang w:val="en-US" w:eastAsia="zh-CN"/>
              </w:rPr>
            </w:pPr>
          </w:p>
        </w:tc>
      </w:tr>
      <w:tr w14:paraId="03E80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72A0B2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6DC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6A4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末端切断钳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803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CF09937">
            <w:pPr>
              <w:widowControl/>
              <w:spacing w:line="400" w:lineRule="exact"/>
              <w:jc w:val="center"/>
              <w:rPr>
                <w:rFonts w:hint="eastAsia" w:ascii="宋体" w:hAnsi="宋体" w:eastAsia="宋体" w:cs="宋体"/>
                <w:color w:val="auto"/>
                <w:sz w:val="24"/>
                <w:szCs w:val="24"/>
                <w:lang w:val="en-US" w:eastAsia="zh-CN"/>
              </w:rPr>
            </w:pPr>
          </w:p>
        </w:tc>
      </w:tr>
      <w:tr w14:paraId="391E9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B07FF0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01FD">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3B4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梯型钳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1CA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BF2C15C">
            <w:pPr>
              <w:widowControl/>
              <w:spacing w:line="400" w:lineRule="exact"/>
              <w:jc w:val="center"/>
              <w:rPr>
                <w:rFonts w:hint="eastAsia" w:ascii="宋体" w:hAnsi="宋体" w:eastAsia="宋体" w:cs="宋体"/>
                <w:color w:val="auto"/>
                <w:sz w:val="24"/>
                <w:szCs w:val="24"/>
                <w:lang w:val="en-US" w:eastAsia="zh-CN"/>
              </w:rPr>
            </w:pPr>
          </w:p>
        </w:tc>
      </w:tr>
      <w:tr w14:paraId="1684A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6B5D8D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10EA">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19E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单曲前牙转矩簧</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6E6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D591B14">
            <w:pPr>
              <w:widowControl/>
              <w:spacing w:line="400" w:lineRule="exact"/>
              <w:jc w:val="center"/>
              <w:rPr>
                <w:rFonts w:hint="eastAsia" w:ascii="宋体" w:hAnsi="宋体" w:eastAsia="宋体" w:cs="宋体"/>
                <w:color w:val="auto"/>
                <w:sz w:val="24"/>
                <w:szCs w:val="24"/>
                <w:lang w:val="en-US" w:eastAsia="zh-CN"/>
              </w:rPr>
            </w:pPr>
          </w:p>
        </w:tc>
      </w:tr>
      <w:tr w14:paraId="7FD1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D1B520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A5AC">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749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咬合纸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DC7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28081FC">
            <w:pPr>
              <w:widowControl/>
              <w:spacing w:line="400" w:lineRule="exact"/>
              <w:jc w:val="center"/>
              <w:rPr>
                <w:rFonts w:hint="eastAsia" w:ascii="宋体" w:hAnsi="宋体" w:eastAsia="宋体" w:cs="宋体"/>
                <w:color w:val="auto"/>
                <w:sz w:val="24"/>
                <w:szCs w:val="24"/>
                <w:lang w:val="en-US" w:eastAsia="zh-CN"/>
              </w:rPr>
            </w:pPr>
          </w:p>
        </w:tc>
      </w:tr>
      <w:tr w14:paraId="6469D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0A321A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3FF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11B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光固化正畸粘接剂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BE6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03CF846">
            <w:pPr>
              <w:widowControl/>
              <w:spacing w:line="400" w:lineRule="exact"/>
              <w:jc w:val="center"/>
              <w:rPr>
                <w:rFonts w:hint="eastAsia" w:ascii="宋体" w:hAnsi="宋体" w:eastAsia="宋体" w:cs="宋体"/>
                <w:color w:val="auto"/>
                <w:sz w:val="24"/>
                <w:szCs w:val="24"/>
                <w:lang w:val="en-US" w:eastAsia="zh-CN"/>
              </w:rPr>
            </w:pPr>
          </w:p>
        </w:tc>
      </w:tr>
      <w:tr w14:paraId="3AB9F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B43539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DEA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EA5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细丝弯制钳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93E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5C8D009">
            <w:pPr>
              <w:widowControl/>
              <w:spacing w:line="400" w:lineRule="exact"/>
              <w:jc w:val="center"/>
              <w:rPr>
                <w:rFonts w:hint="eastAsia" w:ascii="宋体" w:hAnsi="宋体" w:eastAsia="宋体" w:cs="宋体"/>
                <w:color w:val="auto"/>
                <w:sz w:val="24"/>
                <w:szCs w:val="24"/>
                <w:lang w:val="en-US" w:eastAsia="zh-CN"/>
              </w:rPr>
            </w:pPr>
          </w:p>
        </w:tc>
      </w:tr>
      <w:tr w14:paraId="19BC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97645B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F9A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5D7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kimi钳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608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6378EFE">
            <w:pPr>
              <w:widowControl/>
              <w:spacing w:line="400" w:lineRule="exact"/>
              <w:jc w:val="center"/>
              <w:rPr>
                <w:rFonts w:hint="eastAsia" w:ascii="宋体" w:hAnsi="宋体" w:eastAsia="宋体" w:cs="宋体"/>
                <w:color w:val="auto"/>
                <w:sz w:val="24"/>
                <w:szCs w:val="24"/>
                <w:lang w:val="en-US" w:eastAsia="zh-CN"/>
              </w:rPr>
            </w:pPr>
          </w:p>
        </w:tc>
      </w:tr>
      <w:tr w14:paraId="79B8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C115AF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4BBD">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D58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游离牵引钩钳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74B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605F1BD">
            <w:pPr>
              <w:widowControl/>
              <w:spacing w:line="400" w:lineRule="exact"/>
              <w:jc w:val="center"/>
              <w:rPr>
                <w:rFonts w:hint="eastAsia" w:ascii="宋体" w:hAnsi="宋体" w:eastAsia="宋体" w:cs="宋体"/>
                <w:color w:val="auto"/>
                <w:sz w:val="24"/>
                <w:szCs w:val="24"/>
                <w:lang w:val="en-US" w:eastAsia="zh-CN"/>
              </w:rPr>
            </w:pPr>
          </w:p>
        </w:tc>
      </w:tr>
      <w:tr w14:paraId="239D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E5BD00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C6D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E88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分牙钳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C1C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72E2ABF">
            <w:pPr>
              <w:widowControl/>
              <w:spacing w:line="400" w:lineRule="exact"/>
              <w:jc w:val="center"/>
              <w:rPr>
                <w:rFonts w:hint="eastAsia" w:ascii="宋体" w:hAnsi="宋体" w:eastAsia="宋体" w:cs="宋体"/>
                <w:color w:val="auto"/>
                <w:sz w:val="24"/>
                <w:szCs w:val="24"/>
                <w:lang w:val="en-US" w:eastAsia="zh-CN"/>
              </w:rPr>
            </w:pPr>
          </w:p>
        </w:tc>
      </w:tr>
      <w:tr w14:paraId="18FF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7C8469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AB3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164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细丝切断钳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B64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EB2ACDD">
            <w:pPr>
              <w:widowControl/>
              <w:spacing w:line="400" w:lineRule="exact"/>
              <w:jc w:val="center"/>
              <w:rPr>
                <w:rFonts w:hint="eastAsia" w:ascii="宋体" w:hAnsi="宋体" w:eastAsia="宋体" w:cs="宋体"/>
                <w:color w:val="auto"/>
                <w:sz w:val="24"/>
                <w:szCs w:val="24"/>
                <w:lang w:val="en-US" w:eastAsia="zh-CN"/>
              </w:rPr>
            </w:pPr>
          </w:p>
        </w:tc>
      </w:tr>
      <w:tr w14:paraId="321B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1711F6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22F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779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正畸粘接剂系统（绿胶）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629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280BF10">
            <w:pPr>
              <w:widowControl/>
              <w:spacing w:line="400" w:lineRule="exact"/>
              <w:jc w:val="center"/>
              <w:rPr>
                <w:rFonts w:hint="eastAsia" w:ascii="宋体" w:hAnsi="宋体" w:eastAsia="宋体" w:cs="宋体"/>
                <w:color w:val="auto"/>
                <w:sz w:val="24"/>
                <w:szCs w:val="24"/>
                <w:lang w:val="en-US" w:eastAsia="zh-CN"/>
              </w:rPr>
            </w:pPr>
          </w:p>
        </w:tc>
      </w:tr>
      <w:tr w14:paraId="663C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6C1B1E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F52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362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托槽定位器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19C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E7DD238">
            <w:pPr>
              <w:widowControl/>
              <w:spacing w:line="400" w:lineRule="exact"/>
              <w:jc w:val="center"/>
              <w:rPr>
                <w:rFonts w:hint="eastAsia" w:ascii="宋体" w:hAnsi="宋体" w:eastAsia="宋体" w:cs="宋体"/>
                <w:color w:val="auto"/>
                <w:sz w:val="24"/>
                <w:szCs w:val="24"/>
                <w:lang w:val="en-US" w:eastAsia="zh-CN"/>
              </w:rPr>
            </w:pPr>
          </w:p>
        </w:tc>
      </w:tr>
      <w:tr w14:paraId="37F54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789776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99E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D34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方丝弓成型器（A-不锈钢手柄  B—彩色手柄）</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03E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28ACA72">
            <w:pPr>
              <w:widowControl/>
              <w:spacing w:line="400" w:lineRule="exact"/>
              <w:jc w:val="center"/>
              <w:rPr>
                <w:rFonts w:hint="eastAsia" w:ascii="宋体" w:hAnsi="宋体" w:eastAsia="宋体" w:cs="宋体"/>
                <w:color w:val="auto"/>
                <w:sz w:val="24"/>
                <w:szCs w:val="24"/>
                <w:lang w:val="en-US" w:eastAsia="zh-CN"/>
              </w:rPr>
            </w:pPr>
          </w:p>
        </w:tc>
      </w:tr>
      <w:tr w14:paraId="286E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3CF239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9C3F">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791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舌侧拉钩</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226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71CC2E4">
            <w:pPr>
              <w:widowControl/>
              <w:spacing w:line="400" w:lineRule="exact"/>
              <w:jc w:val="center"/>
              <w:rPr>
                <w:rFonts w:hint="eastAsia" w:ascii="宋体" w:hAnsi="宋体" w:eastAsia="宋体" w:cs="宋体"/>
                <w:color w:val="auto"/>
                <w:sz w:val="24"/>
                <w:szCs w:val="24"/>
                <w:lang w:val="en-US" w:eastAsia="zh-CN"/>
              </w:rPr>
            </w:pPr>
          </w:p>
        </w:tc>
      </w:tr>
      <w:tr w14:paraId="6B82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E2D0F9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68A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291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托槽镊子</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542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671EA67">
            <w:pPr>
              <w:widowControl/>
              <w:spacing w:line="400" w:lineRule="exact"/>
              <w:jc w:val="center"/>
              <w:rPr>
                <w:rFonts w:hint="eastAsia" w:ascii="宋体" w:hAnsi="宋体" w:eastAsia="宋体" w:cs="宋体"/>
                <w:color w:val="auto"/>
                <w:sz w:val="24"/>
                <w:szCs w:val="24"/>
                <w:lang w:val="en-US" w:eastAsia="zh-CN"/>
              </w:rPr>
            </w:pPr>
          </w:p>
        </w:tc>
      </w:tr>
      <w:tr w14:paraId="660E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B2EE46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465F">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697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弓丝成形器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66B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84F09A6">
            <w:pPr>
              <w:widowControl/>
              <w:spacing w:line="400" w:lineRule="exact"/>
              <w:jc w:val="center"/>
              <w:rPr>
                <w:rFonts w:hint="eastAsia" w:ascii="宋体" w:hAnsi="宋体" w:eastAsia="宋体" w:cs="宋体"/>
                <w:color w:val="auto"/>
                <w:sz w:val="24"/>
                <w:szCs w:val="24"/>
                <w:lang w:val="en-US" w:eastAsia="zh-CN"/>
              </w:rPr>
            </w:pPr>
          </w:p>
        </w:tc>
      </w:tr>
      <w:tr w14:paraId="2E2C4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9E0EF8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574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9E5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旋入扳手（支抗钉工具）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FE3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B6496D5">
            <w:pPr>
              <w:widowControl/>
              <w:spacing w:line="400" w:lineRule="exact"/>
              <w:jc w:val="center"/>
              <w:rPr>
                <w:rFonts w:hint="eastAsia" w:ascii="宋体" w:hAnsi="宋体" w:eastAsia="宋体" w:cs="宋体"/>
                <w:color w:val="auto"/>
                <w:sz w:val="24"/>
                <w:szCs w:val="24"/>
                <w:lang w:val="en-US" w:eastAsia="zh-CN"/>
              </w:rPr>
            </w:pPr>
          </w:p>
        </w:tc>
      </w:tr>
      <w:tr w14:paraId="7015B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72A428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8BC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5B5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牙正畸牵引钩（游离牵引钩）</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9A7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4869AAD">
            <w:pPr>
              <w:widowControl/>
              <w:spacing w:line="400" w:lineRule="exact"/>
              <w:jc w:val="center"/>
              <w:rPr>
                <w:rFonts w:hint="eastAsia" w:ascii="宋体" w:hAnsi="宋体" w:eastAsia="宋体" w:cs="宋体"/>
                <w:color w:val="auto"/>
                <w:sz w:val="24"/>
                <w:szCs w:val="24"/>
                <w:lang w:val="en-US" w:eastAsia="zh-CN"/>
              </w:rPr>
            </w:pPr>
          </w:p>
        </w:tc>
      </w:tr>
      <w:tr w14:paraId="30FB0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80D0EF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FA8F">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118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正畸带环粘接剂（蓝胶）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EF4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5B1CBBD">
            <w:pPr>
              <w:widowControl/>
              <w:spacing w:line="400" w:lineRule="exact"/>
              <w:jc w:val="center"/>
              <w:rPr>
                <w:rFonts w:hint="eastAsia" w:ascii="宋体" w:hAnsi="宋体" w:eastAsia="宋体" w:cs="宋体"/>
                <w:color w:val="auto"/>
                <w:sz w:val="24"/>
                <w:szCs w:val="24"/>
                <w:lang w:val="en-US" w:eastAsia="zh-CN"/>
              </w:rPr>
            </w:pPr>
          </w:p>
        </w:tc>
      </w:tr>
      <w:tr w14:paraId="7CD77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A427FF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EEF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F6C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磨牙带环就位器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D0D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19E84D5">
            <w:pPr>
              <w:widowControl/>
              <w:spacing w:line="400" w:lineRule="exact"/>
              <w:jc w:val="center"/>
              <w:rPr>
                <w:rFonts w:hint="eastAsia" w:ascii="宋体" w:hAnsi="宋体" w:eastAsia="宋体" w:cs="宋体"/>
                <w:color w:val="auto"/>
                <w:sz w:val="24"/>
                <w:szCs w:val="24"/>
                <w:lang w:val="en-US" w:eastAsia="zh-CN"/>
              </w:rPr>
            </w:pPr>
          </w:p>
        </w:tc>
      </w:tr>
      <w:tr w14:paraId="1E7D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16C1D1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57B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ABE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牙科模型石膏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584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0FD1F27">
            <w:pPr>
              <w:widowControl/>
              <w:spacing w:line="400" w:lineRule="exact"/>
              <w:jc w:val="center"/>
              <w:rPr>
                <w:rFonts w:hint="eastAsia" w:ascii="宋体" w:hAnsi="宋体" w:eastAsia="宋体" w:cs="宋体"/>
                <w:color w:val="auto"/>
                <w:sz w:val="24"/>
                <w:szCs w:val="24"/>
                <w:lang w:val="en-US" w:eastAsia="zh-CN"/>
              </w:rPr>
            </w:pPr>
          </w:p>
        </w:tc>
      </w:tr>
      <w:tr w14:paraId="3FC1C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C08534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A6D4">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91C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正畸弹簧</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7E5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29662D3">
            <w:pPr>
              <w:widowControl/>
              <w:spacing w:line="400" w:lineRule="exact"/>
              <w:jc w:val="center"/>
              <w:rPr>
                <w:rFonts w:hint="eastAsia" w:ascii="宋体" w:hAnsi="宋体" w:eastAsia="宋体" w:cs="宋体"/>
                <w:color w:val="auto"/>
                <w:sz w:val="24"/>
                <w:szCs w:val="24"/>
                <w:lang w:val="en-US" w:eastAsia="zh-CN"/>
              </w:rPr>
            </w:pPr>
          </w:p>
        </w:tc>
      </w:tr>
      <w:tr w14:paraId="04C3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07D2A0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5C2C">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52C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牙科正畸橡皮圈(结扎圈)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92E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F105E38">
            <w:pPr>
              <w:widowControl/>
              <w:spacing w:line="400" w:lineRule="exact"/>
              <w:jc w:val="center"/>
              <w:rPr>
                <w:rFonts w:hint="eastAsia" w:ascii="宋体" w:hAnsi="宋体" w:eastAsia="宋体" w:cs="宋体"/>
                <w:color w:val="auto"/>
                <w:sz w:val="24"/>
                <w:szCs w:val="24"/>
                <w:lang w:val="en-US" w:eastAsia="zh-CN"/>
              </w:rPr>
            </w:pPr>
          </w:p>
        </w:tc>
      </w:tr>
      <w:tr w14:paraId="79BC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AA9715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F5BA">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5F6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牙科正畸橡皮圈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1C2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786AB1E">
            <w:pPr>
              <w:widowControl/>
              <w:spacing w:line="400" w:lineRule="exact"/>
              <w:jc w:val="center"/>
              <w:rPr>
                <w:rFonts w:hint="eastAsia" w:ascii="宋体" w:hAnsi="宋体" w:eastAsia="宋体" w:cs="宋体"/>
                <w:color w:val="auto"/>
                <w:sz w:val="24"/>
                <w:szCs w:val="24"/>
                <w:lang w:val="en-US" w:eastAsia="zh-CN"/>
              </w:rPr>
            </w:pPr>
          </w:p>
        </w:tc>
      </w:tr>
      <w:tr w14:paraId="391FC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0170FF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B63C">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8CD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牙科石膏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B81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C380248">
            <w:pPr>
              <w:widowControl/>
              <w:spacing w:line="400" w:lineRule="exact"/>
              <w:jc w:val="center"/>
              <w:rPr>
                <w:rFonts w:hint="eastAsia" w:ascii="宋体" w:hAnsi="宋体" w:eastAsia="宋体" w:cs="宋体"/>
                <w:color w:val="auto"/>
                <w:sz w:val="24"/>
                <w:szCs w:val="24"/>
                <w:lang w:val="en-US" w:eastAsia="zh-CN"/>
              </w:rPr>
            </w:pPr>
          </w:p>
        </w:tc>
      </w:tr>
      <w:tr w14:paraId="384F6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2EA88B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F898">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678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正畸带环就位器     （带环推）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CB8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C6A0E1A">
            <w:pPr>
              <w:widowControl/>
              <w:spacing w:line="400" w:lineRule="exact"/>
              <w:jc w:val="center"/>
              <w:rPr>
                <w:rFonts w:hint="eastAsia" w:ascii="宋体" w:hAnsi="宋体" w:eastAsia="宋体" w:cs="宋体"/>
                <w:color w:val="auto"/>
                <w:sz w:val="24"/>
                <w:szCs w:val="24"/>
                <w:lang w:val="en-US" w:eastAsia="zh-CN"/>
              </w:rPr>
            </w:pPr>
          </w:p>
        </w:tc>
      </w:tr>
      <w:tr w14:paraId="381E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308B1B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13D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050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舌侧拉环</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430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2B25FC2">
            <w:pPr>
              <w:widowControl/>
              <w:spacing w:line="400" w:lineRule="exact"/>
              <w:jc w:val="center"/>
              <w:rPr>
                <w:rFonts w:hint="eastAsia" w:ascii="宋体" w:hAnsi="宋体" w:eastAsia="宋体" w:cs="宋体"/>
                <w:color w:val="auto"/>
                <w:sz w:val="24"/>
                <w:szCs w:val="24"/>
                <w:lang w:val="en-US" w:eastAsia="zh-CN"/>
              </w:rPr>
            </w:pPr>
          </w:p>
        </w:tc>
      </w:tr>
      <w:tr w14:paraId="01D92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D1ECCA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3C4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5B9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定制式矫治器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08A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7D65604">
            <w:pPr>
              <w:widowControl/>
              <w:spacing w:line="400" w:lineRule="exact"/>
              <w:jc w:val="center"/>
              <w:rPr>
                <w:rFonts w:hint="eastAsia" w:ascii="宋体" w:hAnsi="宋体" w:eastAsia="宋体" w:cs="宋体"/>
                <w:color w:val="auto"/>
                <w:sz w:val="24"/>
                <w:szCs w:val="24"/>
                <w:lang w:val="en-US" w:eastAsia="zh-CN"/>
              </w:rPr>
            </w:pPr>
          </w:p>
        </w:tc>
      </w:tr>
      <w:tr w14:paraId="5C78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C15319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FDCD">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6F0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正畸矫治器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9E3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5B95C0E">
            <w:pPr>
              <w:widowControl/>
              <w:spacing w:line="400" w:lineRule="exact"/>
              <w:jc w:val="center"/>
              <w:rPr>
                <w:rFonts w:hint="eastAsia" w:ascii="宋体" w:hAnsi="宋体" w:eastAsia="宋体" w:cs="宋体"/>
                <w:color w:val="auto"/>
                <w:sz w:val="24"/>
                <w:szCs w:val="24"/>
                <w:lang w:val="en-US" w:eastAsia="zh-CN"/>
              </w:rPr>
            </w:pPr>
          </w:p>
        </w:tc>
      </w:tr>
      <w:tr w14:paraId="52BD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E58644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42A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EC4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颌外牵引装置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E36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B78D4EC">
            <w:pPr>
              <w:widowControl/>
              <w:spacing w:line="400" w:lineRule="exact"/>
              <w:jc w:val="center"/>
              <w:rPr>
                <w:rFonts w:hint="eastAsia" w:ascii="宋体" w:hAnsi="宋体" w:eastAsia="宋体" w:cs="宋体"/>
                <w:color w:val="auto"/>
                <w:sz w:val="24"/>
                <w:szCs w:val="24"/>
                <w:lang w:val="en-US" w:eastAsia="zh-CN"/>
              </w:rPr>
            </w:pPr>
          </w:p>
        </w:tc>
      </w:tr>
      <w:tr w14:paraId="4965C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301550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271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682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正畸自锁托槽开启器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6C8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676E265">
            <w:pPr>
              <w:widowControl/>
              <w:spacing w:line="400" w:lineRule="exact"/>
              <w:jc w:val="center"/>
              <w:rPr>
                <w:rFonts w:hint="eastAsia" w:ascii="宋体" w:hAnsi="宋体" w:eastAsia="宋体" w:cs="宋体"/>
                <w:color w:val="auto"/>
                <w:sz w:val="24"/>
                <w:szCs w:val="24"/>
                <w:lang w:val="en-US" w:eastAsia="zh-CN"/>
              </w:rPr>
            </w:pPr>
          </w:p>
        </w:tc>
      </w:tr>
      <w:tr w14:paraId="47AC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65E68F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6E5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374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正畸颊面管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3F8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21FEC54">
            <w:pPr>
              <w:widowControl/>
              <w:spacing w:line="400" w:lineRule="exact"/>
              <w:jc w:val="center"/>
              <w:rPr>
                <w:rFonts w:hint="eastAsia" w:ascii="宋体" w:hAnsi="宋体" w:eastAsia="宋体" w:cs="宋体"/>
                <w:color w:val="auto"/>
                <w:sz w:val="24"/>
                <w:szCs w:val="24"/>
                <w:lang w:val="en-US" w:eastAsia="zh-CN"/>
              </w:rPr>
            </w:pPr>
          </w:p>
        </w:tc>
      </w:tr>
      <w:tr w14:paraId="5EBD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9A88CB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762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EE9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代型材料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468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066EFE9">
            <w:pPr>
              <w:widowControl/>
              <w:spacing w:line="400" w:lineRule="exact"/>
              <w:jc w:val="center"/>
              <w:rPr>
                <w:rFonts w:hint="eastAsia" w:ascii="宋体" w:hAnsi="宋体" w:eastAsia="宋体" w:cs="宋体"/>
                <w:color w:val="auto"/>
                <w:sz w:val="24"/>
                <w:szCs w:val="24"/>
                <w:lang w:val="en-US" w:eastAsia="zh-CN"/>
              </w:rPr>
            </w:pPr>
          </w:p>
        </w:tc>
      </w:tr>
      <w:tr w14:paraId="4A71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bottom w:val="single" w:color="000000" w:sz="4" w:space="0"/>
              <w:right w:val="single" w:color="000000" w:sz="4" w:space="0"/>
            </w:tcBorders>
            <w:shd w:val="clear" w:color="auto" w:fill="auto"/>
            <w:vAlign w:val="center"/>
          </w:tcPr>
          <w:p w14:paraId="5B7D3BD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288F">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82B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齿科酸蚀剂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205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bottom w:val="single" w:color="000000" w:sz="4" w:space="0"/>
              <w:right w:val="single" w:color="000000" w:sz="4" w:space="0"/>
            </w:tcBorders>
            <w:shd w:val="clear" w:color="auto" w:fill="auto"/>
            <w:vAlign w:val="center"/>
          </w:tcPr>
          <w:p w14:paraId="682235D4">
            <w:pPr>
              <w:widowControl/>
              <w:spacing w:line="400" w:lineRule="exact"/>
              <w:jc w:val="center"/>
              <w:rPr>
                <w:rFonts w:hint="eastAsia" w:ascii="宋体" w:hAnsi="宋体" w:eastAsia="宋体" w:cs="宋体"/>
                <w:color w:val="auto"/>
                <w:sz w:val="24"/>
                <w:szCs w:val="24"/>
                <w:lang w:val="en-US" w:eastAsia="zh-CN"/>
              </w:rPr>
            </w:pPr>
          </w:p>
        </w:tc>
      </w:tr>
      <w:tr w14:paraId="28B9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restart"/>
            <w:tcBorders>
              <w:top w:val="single" w:color="000000" w:sz="4" w:space="0"/>
              <w:left w:val="single" w:color="000000" w:sz="4" w:space="0"/>
              <w:right w:val="single" w:color="000000" w:sz="4" w:space="0"/>
            </w:tcBorders>
            <w:shd w:val="clear" w:color="auto" w:fill="auto"/>
            <w:vAlign w:val="center"/>
          </w:tcPr>
          <w:p w14:paraId="32177159">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包二</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6CE9">
            <w:pPr>
              <w:pStyle w:val="52"/>
              <w:spacing w:before="120" w:beforeLines="50" w:beforeAutospacing="0" w:after="0" w:afterAutospacing="0" w:line="40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B83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豆瓣成型片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749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restart"/>
            <w:tcBorders>
              <w:top w:val="single" w:color="000000" w:sz="4" w:space="0"/>
              <w:left w:val="single" w:color="000000" w:sz="4" w:space="0"/>
              <w:right w:val="single" w:color="000000" w:sz="4" w:space="0"/>
            </w:tcBorders>
            <w:shd w:val="clear" w:color="auto" w:fill="auto"/>
            <w:vAlign w:val="center"/>
          </w:tcPr>
          <w:p w14:paraId="0D791F4B">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r>
      <w:tr w14:paraId="1EE4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980BF4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57C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983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止血排龈膏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D61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A78084D">
            <w:pPr>
              <w:widowControl/>
              <w:spacing w:line="400" w:lineRule="exact"/>
              <w:jc w:val="center"/>
              <w:rPr>
                <w:rFonts w:hint="eastAsia" w:ascii="宋体" w:hAnsi="宋体" w:eastAsia="宋体" w:cs="宋体"/>
                <w:color w:val="auto"/>
                <w:sz w:val="24"/>
                <w:szCs w:val="24"/>
                <w:lang w:val="en-US" w:eastAsia="zh-CN"/>
              </w:rPr>
            </w:pPr>
          </w:p>
        </w:tc>
      </w:tr>
      <w:tr w14:paraId="7F57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A61A55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D96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74F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透明预存冠</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DA2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3F54B69">
            <w:pPr>
              <w:widowControl/>
              <w:spacing w:line="400" w:lineRule="exact"/>
              <w:jc w:val="center"/>
              <w:rPr>
                <w:rFonts w:hint="eastAsia" w:ascii="宋体" w:hAnsi="宋体" w:eastAsia="宋体" w:cs="宋体"/>
                <w:color w:val="auto"/>
                <w:sz w:val="24"/>
                <w:szCs w:val="24"/>
                <w:lang w:val="en-US" w:eastAsia="zh-CN"/>
              </w:rPr>
            </w:pPr>
          </w:p>
        </w:tc>
      </w:tr>
      <w:tr w14:paraId="292D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2F5526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73C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27B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透明树脂成型片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1C1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EA916FA">
            <w:pPr>
              <w:widowControl/>
              <w:spacing w:line="400" w:lineRule="exact"/>
              <w:jc w:val="center"/>
              <w:rPr>
                <w:rFonts w:hint="eastAsia" w:ascii="宋体" w:hAnsi="宋体" w:eastAsia="宋体" w:cs="宋体"/>
                <w:color w:val="auto"/>
                <w:sz w:val="24"/>
                <w:szCs w:val="24"/>
                <w:lang w:val="en-US" w:eastAsia="zh-CN"/>
              </w:rPr>
            </w:pPr>
          </w:p>
        </w:tc>
      </w:tr>
      <w:tr w14:paraId="268CB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053B20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9F9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5B4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美学树脂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5BA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30464E4">
            <w:pPr>
              <w:widowControl/>
              <w:spacing w:line="400" w:lineRule="exact"/>
              <w:jc w:val="center"/>
              <w:rPr>
                <w:rFonts w:hint="eastAsia" w:ascii="宋体" w:hAnsi="宋体" w:eastAsia="宋体" w:cs="宋体"/>
                <w:color w:val="auto"/>
                <w:sz w:val="24"/>
                <w:szCs w:val="24"/>
                <w:lang w:val="en-US" w:eastAsia="zh-CN"/>
              </w:rPr>
            </w:pPr>
          </w:p>
        </w:tc>
      </w:tr>
      <w:tr w14:paraId="0100B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5B394A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C5B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D63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特氟龙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1DF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586FDCF">
            <w:pPr>
              <w:widowControl/>
              <w:spacing w:line="400" w:lineRule="exact"/>
              <w:jc w:val="center"/>
              <w:rPr>
                <w:rFonts w:hint="eastAsia" w:ascii="宋体" w:hAnsi="宋体" w:eastAsia="宋体" w:cs="宋体"/>
                <w:color w:val="auto"/>
                <w:sz w:val="24"/>
                <w:szCs w:val="24"/>
                <w:lang w:val="en-US" w:eastAsia="zh-CN"/>
              </w:rPr>
            </w:pPr>
          </w:p>
        </w:tc>
      </w:tr>
      <w:tr w14:paraId="015F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4ACDBD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72E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8F0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牙科光固化复合树脂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E18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44A1693">
            <w:pPr>
              <w:widowControl/>
              <w:spacing w:line="400" w:lineRule="exact"/>
              <w:jc w:val="center"/>
              <w:rPr>
                <w:rFonts w:hint="eastAsia" w:ascii="宋体" w:hAnsi="宋体" w:eastAsia="宋体" w:cs="宋体"/>
                <w:color w:val="auto"/>
                <w:sz w:val="24"/>
                <w:szCs w:val="24"/>
                <w:lang w:val="en-US" w:eastAsia="zh-CN"/>
              </w:rPr>
            </w:pPr>
          </w:p>
        </w:tc>
      </w:tr>
      <w:tr w14:paraId="08A4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5F1CC0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AA2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862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牙科光固化复合树脂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229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5D61D54">
            <w:pPr>
              <w:widowControl/>
              <w:spacing w:line="400" w:lineRule="exact"/>
              <w:jc w:val="center"/>
              <w:rPr>
                <w:rFonts w:hint="eastAsia" w:ascii="宋体" w:hAnsi="宋体" w:eastAsia="宋体" w:cs="宋体"/>
                <w:color w:val="auto"/>
                <w:sz w:val="24"/>
                <w:szCs w:val="24"/>
                <w:lang w:val="en-US" w:eastAsia="zh-CN"/>
              </w:rPr>
            </w:pPr>
          </w:p>
        </w:tc>
      </w:tr>
      <w:tr w14:paraId="3A2DC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0422CE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48E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B5B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流动树脂(Z350 XT)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18D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C5BFEDA">
            <w:pPr>
              <w:widowControl/>
              <w:spacing w:line="400" w:lineRule="exact"/>
              <w:jc w:val="center"/>
              <w:rPr>
                <w:rFonts w:hint="eastAsia" w:ascii="宋体" w:hAnsi="宋体" w:eastAsia="宋体" w:cs="宋体"/>
                <w:color w:val="auto"/>
                <w:sz w:val="24"/>
                <w:szCs w:val="24"/>
                <w:lang w:val="en-US" w:eastAsia="zh-CN"/>
              </w:rPr>
            </w:pPr>
          </w:p>
        </w:tc>
      </w:tr>
      <w:tr w14:paraId="7B5D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6A8579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3B2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8F4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反角手机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ACA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F979A9D">
            <w:pPr>
              <w:widowControl/>
              <w:spacing w:line="400" w:lineRule="exact"/>
              <w:jc w:val="center"/>
              <w:rPr>
                <w:rFonts w:hint="eastAsia" w:ascii="宋体" w:hAnsi="宋体" w:eastAsia="宋体" w:cs="宋体"/>
                <w:color w:val="auto"/>
                <w:sz w:val="24"/>
                <w:szCs w:val="24"/>
                <w:lang w:val="en-US" w:eastAsia="zh-CN"/>
              </w:rPr>
            </w:pPr>
          </w:p>
        </w:tc>
      </w:tr>
      <w:tr w14:paraId="2DBA2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D46DE5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5DE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480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高速气涡轮手机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C50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5D98FA7">
            <w:pPr>
              <w:widowControl/>
              <w:spacing w:line="400" w:lineRule="exact"/>
              <w:jc w:val="center"/>
              <w:rPr>
                <w:rFonts w:hint="eastAsia" w:ascii="宋体" w:hAnsi="宋体" w:eastAsia="宋体" w:cs="宋体"/>
                <w:color w:val="auto"/>
                <w:sz w:val="24"/>
                <w:szCs w:val="24"/>
                <w:lang w:val="en-US" w:eastAsia="zh-CN"/>
              </w:rPr>
            </w:pPr>
          </w:p>
        </w:tc>
      </w:tr>
      <w:tr w14:paraId="64D25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3190F5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EE0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CBF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通用粘接系统</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2D7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89707DF">
            <w:pPr>
              <w:widowControl/>
              <w:spacing w:line="400" w:lineRule="exact"/>
              <w:jc w:val="center"/>
              <w:rPr>
                <w:rFonts w:hint="eastAsia" w:ascii="宋体" w:hAnsi="宋体" w:eastAsia="宋体" w:cs="宋体"/>
                <w:color w:val="auto"/>
                <w:sz w:val="24"/>
                <w:szCs w:val="24"/>
                <w:lang w:val="en-US" w:eastAsia="zh-CN"/>
              </w:rPr>
            </w:pPr>
          </w:p>
        </w:tc>
      </w:tr>
      <w:tr w14:paraId="33A2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CD28E5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C0C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6C7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光固化护髓垫底材料TheraCal LC（光固化树脂改良垫底剂）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9F5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D9A0168">
            <w:pPr>
              <w:widowControl/>
              <w:spacing w:line="400" w:lineRule="exact"/>
              <w:jc w:val="center"/>
              <w:rPr>
                <w:rFonts w:hint="eastAsia" w:ascii="宋体" w:hAnsi="宋体" w:eastAsia="宋体" w:cs="宋体"/>
                <w:color w:val="auto"/>
                <w:sz w:val="24"/>
                <w:szCs w:val="24"/>
                <w:lang w:val="en-US" w:eastAsia="zh-CN"/>
              </w:rPr>
            </w:pPr>
          </w:p>
        </w:tc>
      </w:tr>
      <w:tr w14:paraId="7C52D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742CEF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03F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39C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树脂型水门汀（全瓷粘接剂）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E9F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321376A">
            <w:pPr>
              <w:widowControl/>
              <w:spacing w:line="400" w:lineRule="exact"/>
              <w:jc w:val="center"/>
              <w:rPr>
                <w:rFonts w:hint="eastAsia" w:ascii="宋体" w:hAnsi="宋体" w:eastAsia="宋体" w:cs="宋体"/>
                <w:color w:val="auto"/>
                <w:sz w:val="24"/>
                <w:szCs w:val="24"/>
                <w:lang w:val="en-US" w:eastAsia="zh-CN"/>
              </w:rPr>
            </w:pPr>
          </w:p>
        </w:tc>
      </w:tr>
      <w:tr w14:paraId="61B8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C8F3FF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7A2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0B9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光固化复合树脂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C29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6E76C9B">
            <w:pPr>
              <w:widowControl/>
              <w:spacing w:line="400" w:lineRule="exact"/>
              <w:jc w:val="center"/>
              <w:rPr>
                <w:rFonts w:hint="eastAsia" w:ascii="宋体" w:hAnsi="宋体" w:eastAsia="宋体" w:cs="宋体"/>
                <w:color w:val="auto"/>
                <w:sz w:val="24"/>
                <w:szCs w:val="24"/>
                <w:lang w:val="en-US" w:eastAsia="zh-CN"/>
              </w:rPr>
            </w:pPr>
          </w:p>
        </w:tc>
      </w:tr>
      <w:tr w14:paraId="6A6E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F70570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B1B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E1B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Tenax Fiber Trans高强度透明玻璃纤维复合树脂预成根管桩补充桩</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119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FAD0117">
            <w:pPr>
              <w:widowControl/>
              <w:spacing w:line="400" w:lineRule="exact"/>
              <w:jc w:val="center"/>
              <w:rPr>
                <w:rFonts w:hint="eastAsia" w:ascii="宋体" w:hAnsi="宋体" w:eastAsia="宋体" w:cs="宋体"/>
                <w:color w:val="auto"/>
                <w:sz w:val="24"/>
                <w:szCs w:val="24"/>
                <w:lang w:val="en-US" w:eastAsia="zh-CN"/>
              </w:rPr>
            </w:pPr>
          </w:p>
        </w:tc>
      </w:tr>
      <w:tr w14:paraId="2164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CC34F7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2CE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92F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碳化钨牙钻</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736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F0F2698">
            <w:pPr>
              <w:widowControl/>
              <w:spacing w:line="400" w:lineRule="exact"/>
              <w:jc w:val="center"/>
              <w:rPr>
                <w:rFonts w:hint="eastAsia" w:ascii="宋体" w:hAnsi="宋体" w:eastAsia="宋体" w:cs="宋体"/>
                <w:color w:val="auto"/>
                <w:sz w:val="24"/>
                <w:szCs w:val="24"/>
                <w:lang w:val="en-US" w:eastAsia="zh-CN"/>
              </w:rPr>
            </w:pPr>
          </w:p>
        </w:tc>
      </w:tr>
      <w:tr w14:paraId="4397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99FB96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A41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DCC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牙科硅橡胶弹性印模材料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106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A45B7DD">
            <w:pPr>
              <w:widowControl/>
              <w:spacing w:line="400" w:lineRule="exact"/>
              <w:jc w:val="center"/>
              <w:rPr>
                <w:rFonts w:hint="eastAsia" w:ascii="宋体" w:hAnsi="宋体" w:eastAsia="宋体" w:cs="宋体"/>
                <w:color w:val="auto"/>
                <w:sz w:val="24"/>
                <w:szCs w:val="24"/>
                <w:lang w:val="en-US" w:eastAsia="zh-CN"/>
              </w:rPr>
            </w:pPr>
          </w:p>
        </w:tc>
      </w:tr>
      <w:tr w14:paraId="67AF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190DA3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AE2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445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高速牙科车针（金刚砂）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229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3EB7567">
            <w:pPr>
              <w:widowControl/>
              <w:spacing w:line="400" w:lineRule="exact"/>
              <w:jc w:val="center"/>
              <w:rPr>
                <w:rFonts w:hint="eastAsia" w:ascii="宋体" w:hAnsi="宋体" w:eastAsia="宋体" w:cs="宋体"/>
                <w:color w:val="auto"/>
                <w:sz w:val="24"/>
                <w:szCs w:val="24"/>
                <w:lang w:val="en-US" w:eastAsia="zh-CN"/>
              </w:rPr>
            </w:pPr>
          </w:p>
        </w:tc>
      </w:tr>
      <w:tr w14:paraId="7FB10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DA2903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025C">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49C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反角弯机头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5A1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EC9D902">
            <w:pPr>
              <w:widowControl/>
              <w:spacing w:line="400" w:lineRule="exact"/>
              <w:jc w:val="center"/>
              <w:rPr>
                <w:rFonts w:hint="eastAsia" w:ascii="宋体" w:hAnsi="宋体" w:eastAsia="宋体" w:cs="宋体"/>
                <w:color w:val="auto"/>
                <w:sz w:val="24"/>
                <w:szCs w:val="24"/>
                <w:lang w:val="en-US" w:eastAsia="zh-CN"/>
              </w:rPr>
            </w:pPr>
          </w:p>
        </w:tc>
      </w:tr>
      <w:tr w14:paraId="4BDB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B4EECF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CC2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885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金刚砂车针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8E8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E1D29CB">
            <w:pPr>
              <w:widowControl/>
              <w:spacing w:line="400" w:lineRule="exact"/>
              <w:jc w:val="center"/>
              <w:rPr>
                <w:rFonts w:hint="eastAsia" w:ascii="宋体" w:hAnsi="宋体" w:eastAsia="宋体" w:cs="宋体"/>
                <w:color w:val="auto"/>
                <w:sz w:val="24"/>
                <w:szCs w:val="24"/>
                <w:lang w:val="en-US" w:eastAsia="zh-CN"/>
              </w:rPr>
            </w:pPr>
          </w:p>
        </w:tc>
      </w:tr>
      <w:tr w14:paraId="3A07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851C23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29A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2CA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儿童牙冠（套装）</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6DD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73A5A12">
            <w:pPr>
              <w:widowControl/>
              <w:spacing w:line="400" w:lineRule="exact"/>
              <w:jc w:val="center"/>
              <w:rPr>
                <w:rFonts w:hint="eastAsia" w:ascii="宋体" w:hAnsi="宋体" w:eastAsia="宋体" w:cs="宋体"/>
                <w:color w:val="auto"/>
                <w:sz w:val="24"/>
                <w:szCs w:val="24"/>
                <w:lang w:val="en-US" w:eastAsia="zh-CN"/>
              </w:rPr>
            </w:pPr>
          </w:p>
        </w:tc>
      </w:tr>
      <w:tr w14:paraId="592D7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C04B00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26A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6B8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气动低速手机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3A3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7A46AE5">
            <w:pPr>
              <w:widowControl/>
              <w:spacing w:line="400" w:lineRule="exact"/>
              <w:jc w:val="center"/>
              <w:rPr>
                <w:rFonts w:hint="eastAsia" w:ascii="宋体" w:hAnsi="宋体" w:eastAsia="宋体" w:cs="宋体"/>
                <w:color w:val="auto"/>
                <w:sz w:val="24"/>
                <w:szCs w:val="24"/>
                <w:lang w:val="en-US" w:eastAsia="zh-CN"/>
              </w:rPr>
            </w:pPr>
          </w:p>
        </w:tc>
      </w:tr>
      <w:tr w14:paraId="17AA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E3FE2C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6DC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3DD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复合树脂桩核材料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E0F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AAF3A60">
            <w:pPr>
              <w:widowControl/>
              <w:spacing w:line="400" w:lineRule="exact"/>
              <w:jc w:val="center"/>
              <w:rPr>
                <w:rFonts w:hint="eastAsia" w:ascii="宋体" w:hAnsi="宋体" w:eastAsia="宋体" w:cs="宋体"/>
                <w:color w:val="auto"/>
                <w:sz w:val="24"/>
                <w:szCs w:val="24"/>
                <w:lang w:val="en-US" w:eastAsia="zh-CN"/>
              </w:rPr>
            </w:pPr>
          </w:p>
        </w:tc>
      </w:tr>
      <w:tr w14:paraId="3644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63CA2D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E16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D42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流动性复合树脂修复材料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504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0107BE6">
            <w:pPr>
              <w:widowControl/>
              <w:spacing w:line="400" w:lineRule="exact"/>
              <w:jc w:val="center"/>
              <w:rPr>
                <w:rFonts w:hint="eastAsia" w:ascii="宋体" w:hAnsi="宋体" w:eastAsia="宋体" w:cs="宋体"/>
                <w:color w:val="auto"/>
                <w:sz w:val="24"/>
                <w:szCs w:val="24"/>
                <w:lang w:val="en-US" w:eastAsia="zh-CN"/>
              </w:rPr>
            </w:pPr>
          </w:p>
        </w:tc>
      </w:tr>
      <w:tr w14:paraId="167F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189C6A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E90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5EF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光固化树脂修复材料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E1E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9D6F542">
            <w:pPr>
              <w:widowControl/>
              <w:spacing w:line="400" w:lineRule="exact"/>
              <w:jc w:val="center"/>
              <w:rPr>
                <w:rFonts w:hint="eastAsia" w:ascii="宋体" w:hAnsi="宋体" w:eastAsia="宋体" w:cs="宋体"/>
                <w:color w:val="auto"/>
                <w:sz w:val="24"/>
                <w:szCs w:val="24"/>
                <w:lang w:val="en-US" w:eastAsia="zh-CN"/>
              </w:rPr>
            </w:pPr>
          </w:p>
        </w:tc>
      </w:tr>
      <w:tr w14:paraId="581B8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DF0AFF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110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671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复合树脂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3B4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9C3C49B">
            <w:pPr>
              <w:widowControl/>
              <w:spacing w:line="400" w:lineRule="exact"/>
              <w:jc w:val="center"/>
              <w:rPr>
                <w:rFonts w:hint="eastAsia" w:ascii="宋体" w:hAnsi="宋体" w:eastAsia="宋体" w:cs="宋体"/>
                <w:color w:val="auto"/>
                <w:sz w:val="24"/>
                <w:szCs w:val="24"/>
                <w:lang w:val="en-US" w:eastAsia="zh-CN"/>
              </w:rPr>
            </w:pPr>
          </w:p>
        </w:tc>
      </w:tr>
      <w:tr w14:paraId="6A2A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05CA74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40F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221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VITA比色板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FE4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7946AAA">
            <w:pPr>
              <w:widowControl/>
              <w:spacing w:line="400" w:lineRule="exact"/>
              <w:jc w:val="center"/>
              <w:rPr>
                <w:rFonts w:hint="eastAsia" w:ascii="宋体" w:hAnsi="宋体" w:eastAsia="宋体" w:cs="宋体"/>
                <w:color w:val="auto"/>
                <w:sz w:val="24"/>
                <w:szCs w:val="24"/>
                <w:lang w:val="en-US" w:eastAsia="zh-CN"/>
              </w:rPr>
            </w:pPr>
          </w:p>
        </w:tc>
      </w:tr>
      <w:tr w14:paraId="7DC3B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F4C5F3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95E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FC0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直手机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700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93B36E5">
            <w:pPr>
              <w:widowControl/>
              <w:spacing w:line="400" w:lineRule="exact"/>
              <w:jc w:val="center"/>
              <w:rPr>
                <w:rFonts w:hint="eastAsia" w:ascii="宋体" w:hAnsi="宋体" w:eastAsia="宋体" w:cs="宋体"/>
                <w:color w:val="auto"/>
                <w:sz w:val="24"/>
                <w:szCs w:val="24"/>
                <w:lang w:val="en-US" w:eastAsia="zh-CN"/>
              </w:rPr>
            </w:pPr>
          </w:p>
        </w:tc>
      </w:tr>
      <w:tr w14:paraId="0970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191275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104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61D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临时冠桥树脂材料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AD9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57FA461">
            <w:pPr>
              <w:widowControl/>
              <w:spacing w:line="400" w:lineRule="exact"/>
              <w:jc w:val="center"/>
              <w:rPr>
                <w:rFonts w:hint="eastAsia" w:ascii="宋体" w:hAnsi="宋体" w:eastAsia="宋体" w:cs="宋体"/>
                <w:color w:val="auto"/>
                <w:sz w:val="24"/>
                <w:szCs w:val="24"/>
                <w:lang w:val="en-US" w:eastAsia="zh-CN"/>
              </w:rPr>
            </w:pPr>
          </w:p>
        </w:tc>
      </w:tr>
      <w:tr w14:paraId="687A6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569B45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7AE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E18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齿科粘接用水门汀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FDD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A1710B7">
            <w:pPr>
              <w:widowControl/>
              <w:spacing w:line="400" w:lineRule="exact"/>
              <w:jc w:val="center"/>
              <w:rPr>
                <w:rFonts w:hint="eastAsia" w:ascii="宋体" w:hAnsi="宋体" w:eastAsia="宋体" w:cs="宋体"/>
                <w:color w:val="auto"/>
                <w:sz w:val="24"/>
                <w:szCs w:val="24"/>
                <w:lang w:val="en-US" w:eastAsia="zh-CN"/>
              </w:rPr>
            </w:pPr>
          </w:p>
        </w:tc>
      </w:tr>
      <w:tr w14:paraId="4E89A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8285E8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CFB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8DB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根管充填及修复材料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E78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16C3B2D">
            <w:pPr>
              <w:widowControl/>
              <w:spacing w:line="400" w:lineRule="exact"/>
              <w:jc w:val="center"/>
              <w:rPr>
                <w:rFonts w:hint="eastAsia" w:ascii="宋体" w:hAnsi="宋体" w:eastAsia="宋体" w:cs="宋体"/>
                <w:color w:val="auto"/>
                <w:sz w:val="24"/>
                <w:szCs w:val="24"/>
                <w:lang w:val="en-US" w:eastAsia="zh-CN"/>
              </w:rPr>
            </w:pPr>
          </w:p>
        </w:tc>
      </w:tr>
      <w:tr w14:paraId="06918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7D4456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82BC">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975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金冠剪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166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6EA5270">
            <w:pPr>
              <w:widowControl/>
              <w:spacing w:line="400" w:lineRule="exact"/>
              <w:jc w:val="center"/>
              <w:rPr>
                <w:rFonts w:hint="eastAsia" w:ascii="宋体" w:hAnsi="宋体" w:eastAsia="宋体" w:cs="宋体"/>
                <w:color w:val="auto"/>
                <w:sz w:val="24"/>
                <w:szCs w:val="24"/>
                <w:lang w:val="en-US" w:eastAsia="zh-CN"/>
              </w:rPr>
            </w:pPr>
          </w:p>
        </w:tc>
      </w:tr>
      <w:tr w14:paraId="20DF0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745A02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380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196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弯手机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B47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5A4C535">
            <w:pPr>
              <w:widowControl/>
              <w:spacing w:line="400" w:lineRule="exact"/>
              <w:jc w:val="center"/>
              <w:rPr>
                <w:rFonts w:hint="eastAsia" w:ascii="宋体" w:hAnsi="宋体" w:eastAsia="宋体" w:cs="宋体"/>
                <w:color w:val="auto"/>
                <w:sz w:val="24"/>
                <w:szCs w:val="24"/>
                <w:lang w:val="en-US" w:eastAsia="zh-CN"/>
              </w:rPr>
            </w:pPr>
          </w:p>
        </w:tc>
      </w:tr>
      <w:tr w14:paraId="0CAB2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18D4BB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95A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E05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成形片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2E4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F0AC361">
            <w:pPr>
              <w:widowControl/>
              <w:spacing w:line="400" w:lineRule="exact"/>
              <w:jc w:val="center"/>
              <w:rPr>
                <w:rFonts w:hint="eastAsia" w:ascii="宋体" w:hAnsi="宋体" w:eastAsia="宋体" w:cs="宋体"/>
                <w:color w:val="auto"/>
                <w:sz w:val="24"/>
                <w:szCs w:val="24"/>
                <w:lang w:val="en-US" w:eastAsia="zh-CN"/>
              </w:rPr>
            </w:pPr>
          </w:p>
        </w:tc>
      </w:tr>
      <w:tr w14:paraId="6FD1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35B39B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944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880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自粘接树脂粘固剂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CC8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A17F573">
            <w:pPr>
              <w:widowControl/>
              <w:spacing w:line="400" w:lineRule="exact"/>
              <w:jc w:val="center"/>
              <w:rPr>
                <w:rFonts w:hint="eastAsia" w:ascii="宋体" w:hAnsi="宋体" w:eastAsia="宋体" w:cs="宋体"/>
                <w:color w:val="auto"/>
                <w:sz w:val="24"/>
                <w:szCs w:val="24"/>
                <w:lang w:val="en-US" w:eastAsia="zh-CN"/>
              </w:rPr>
            </w:pPr>
          </w:p>
        </w:tc>
      </w:tr>
      <w:tr w14:paraId="64C5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1DBC4A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943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4A4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牙科气动马达</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BB9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0741103">
            <w:pPr>
              <w:widowControl/>
              <w:spacing w:line="400" w:lineRule="exact"/>
              <w:jc w:val="center"/>
              <w:rPr>
                <w:rFonts w:hint="eastAsia" w:ascii="宋体" w:hAnsi="宋体" w:eastAsia="宋体" w:cs="宋体"/>
                <w:color w:val="auto"/>
                <w:sz w:val="24"/>
                <w:szCs w:val="24"/>
                <w:lang w:val="en-US" w:eastAsia="zh-CN"/>
              </w:rPr>
            </w:pPr>
          </w:p>
        </w:tc>
      </w:tr>
      <w:tr w14:paraId="34CBD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8125BA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ECB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5EF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牙科树脂粘接剂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78D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276B5DB">
            <w:pPr>
              <w:widowControl/>
              <w:spacing w:line="400" w:lineRule="exact"/>
              <w:jc w:val="center"/>
              <w:rPr>
                <w:rFonts w:hint="eastAsia" w:ascii="宋体" w:hAnsi="宋体" w:eastAsia="宋体" w:cs="宋体"/>
                <w:color w:val="auto"/>
                <w:sz w:val="24"/>
                <w:szCs w:val="24"/>
                <w:lang w:val="en-US" w:eastAsia="zh-CN"/>
              </w:rPr>
            </w:pPr>
          </w:p>
        </w:tc>
      </w:tr>
      <w:tr w14:paraId="17B6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239B8A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E1E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14D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自粘接树脂 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362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8BE7FFB">
            <w:pPr>
              <w:widowControl/>
              <w:spacing w:line="400" w:lineRule="exact"/>
              <w:jc w:val="center"/>
              <w:rPr>
                <w:rFonts w:hint="eastAsia" w:ascii="宋体" w:hAnsi="宋体" w:eastAsia="宋体" w:cs="宋体"/>
                <w:color w:val="auto"/>
                <w:sz w:val="24"/>
                <w:szCs w:val="24"/>
                <w:lang w:val="en-US" w:eastAsia="zh-CN"/>
              </w:rPr>
            </w:pPr>
          </w:p>
        </w:tc>
      </w:tr>
      <w:tr w14:paraId="5508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54A4D6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801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1F4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Xeno V+ 自酸蚀牙科粘合剂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332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762ED63">
            <w:pPr>
              <w:widowControl/>
              <w:spacing w:line="400" w:lineRule="exact"/>
              <w:jc w:val="center"/>
              <w:rPr>
                <w:rFonts w:hint="eastAsia" w:ascii="宋体" w:hAnsi="宋体" w:eastAsia="宋体" w:cs="宋体"/>
                <w:color w:val="auto"/>
                <w:sz w:val="24"/>
                <w:szCs w:val="24"/>
                <w:lang w:val="en-US" w:eastAsia="zh-CN"/>
              </w:rPr>
            </w:pPr>
          </w:p>
        </w:tc>
      </w:tr>
      <w:tr w14:paraId="73A2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47752E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22B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F36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通用型自粘接树脂水门汀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21F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A8D810E">
            <w:pPr>
              <w:widowControl/>
              <w:spacing w:line="400" w:lineRule="exact"/>
              <w:jc w:val="center"/>
              <w:rPr>
                <w:rFonts w:hint="eastAsia" w:ascii="宋体" w:hAnsi="宋体" w:eastAsia="宋体" w:cs="宋体"/>
                <w:color w:val="auto"/>
                <w:sz w:val="24"/>
                <w:szCs w:val="24"/>
                <w:lang w:val="en-US" w:eastAsia="zh-CN"/>
              </w:rPr>
            </w:pPr>
          </w:p>
        </w:tc>
      </w:tr>
      <w:tr w14:paraId="6B30F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2FF4A3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20A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8EB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造牙树脂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835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0C53703">
            <w:pPr>
              <w:widowControl/>
              <w:spacing w:line="400" w:lineRule="exact"/>
              <w:jc w:val="center"/>
              <w:rPr>
                <w:rFonts w:hint="eastAsia" w:ascii="宋体" w:hAnsi="宋体" w:eastAsia="宋体" w:cs="宋体"/>
                <w:color w:val="auto"/>
                <w:sz w:val="24"/>
                <w:szCs w:val="24"/>
                <w:lang w:val="en-US" w:eastAsia="zh-CN"/>
              </w:rPr>
            </w:pPr>
          </w:p>
        </w:tc>
      </w:tr>
      <w:tr w14:paraId="7EAE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1B73ED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C0C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E25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嵌体套装</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002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803CBFF">
            <w:pPr>
              <w:widowControl/>
              <w:spacing w:line="400" w:lineRule="exact"/>
              <w:jc w:val="center"/>
              <w:rPr>
                <w:rFonts w:hint="eastAsia" w:ascii="宋体" w:hAnsi="宋体" w:eastAsia="宋体" w:cs="宋体"/>
                <w:color w:val="auto"/>
                <w:sz w:val="24"/>
                <w:szCs w:val="24"/>
                <w:lang w:val="en-US" w:eastAsia="zh-CN"/>
              </w:rPr>
            </w:pPr>
          </w:p>
        </w:tc>
      </w:tr>
      <w:tr w14:paraId="720F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21CBC7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DD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31D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牙釉质粘合树脂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18E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EAC0596">
            <w:pPr>
              <w:widowControl/>
              <w:spacing w:line="400" w:lineRule="exact"/>
              <w:jc w:val="center"/>
              <w:rPr>
                <w:rFonts w:hint="eastAsia" w:ascii="宋体" w:hAnsi="宋体" w:eastAsia="宋体" w:cs="宋体"/>
                <w:color w:val="auto"/>
                <w:sz w:val="24"/>
                <w:szCs w:val="24"/>
                <w:lang w:val="en-US" w:eastAsia="zh-CN"/>
              </w:rPr>
            </w:pPr>
          </w:p>
        </w:tc>
      </w:tr>
      <w:tr w14:paraId="72D8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923F83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A46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BDA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齿科抛光膏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CA6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FD3FADA">
            <w:pPr>
              <w:widowControl/>
              <w:spacing w:line="400" w:lineRule="exact"/>
              <w:jc w:val="center"/>
              <w:rPr>
                <w:rFonts w:hint="eastAsia" w:ascii="宋体" w:hAnsi="宋体" w:eastAsia="宋体" w:cs="宋体"/>
                <w:color w:val="auto"/>
                <w:sz w:val="24"/>
                <w:szCs w:val="24"/>
                <w:lang w:val="en-US" w:eastAsia="zh-CN"/>
              </w:rPr>
            </w:pPr>
          </w:p>
        </w:tc>
      </w:tr>
      <w:tr w14:paraId="52E7B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D3D959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727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4FB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颌架 平均值 Arcon  红色</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354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363396D">
            <w:pPr>
              <w:widowControl/>
              <w:spacing w:line="400" w:lineRule="exact"/>
              <w:jc w:val="center"/>
              <w:rPr>
                <w:rFonts w:hint="eastAsia" w:ascii="宋体" w:hAnsi="宋体" w:eastAsia="宋体" w:cs="宋体"/>
                <w:color w:val="auto"/>
                <w:sz w:val="24"/>
                <w:szCs w:val="24"/>
                <w:lang w:val="en-US" w:eastAsia="zh-CN"/>
              </w:rPr>
            </w:pPr>
          </w:p>
        </w:tc>
      </w:tr>
      <w:tr w14:paraId="09C4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E3C660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312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E37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氢氟酸凝胶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CBE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04FD606">
            <w:pPr>
              <w:widowControl/>
              <w:spacing w:line="400" w:lineRule="exact"/>
              <w:jc w:val="center"/>
              <w:rPr>
                <w:rFonts w:hint="eastAsia" w:ascii="宋体" w:hAnsi="宋体" w:eastAsia="宋体" w:cs="宋体"/>
                <w:color w:val="auto"/>
                <w:sz w:val="24"/>
                <w:szCs w:val="24"/>
                <w:lang w:val="en-US" w:eastAsia="zh-CN"/>
              </w:rPr>
            </w:pPr>
          </w:p>
        </w:tc>
      </w:tr>
      <w:tr w14:paraId="226B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06C51E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42B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4AB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平均值颌架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4FF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C55985F">
            <w:pPr>
              <w:widowControl/>
              <w:spacing w:line="400" w:lineRule="exact"/>
              <w:jc w:val="center"/>
              <w:rPr>
                <w:rFonts w:hint="eastAsia" w:ascii="宋体" w:hAnsi="宋体" w:eastAsia="宋体" w:cs="宋体"/>
                <w:color w:val="auto"/>
                <w:sz w:val="24"/>
                <w:szCs w:val="24"/>
                <w:lang w:val="en-US" w:eastAsia="zh-CN"/>
              </w:rPr>
            </w:pPr>
          </w:p>
        </w:tc>
      </w:tr>
      <w:tr w14:paraId="5C60B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C199E3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1BF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BD5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牙科渗透树脂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4F6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9AF44F4">
            <w:pPr>
              <w:widowControl/>
              <w:spacing w:line="400" w:lineRule="exact"/>
              <w:jc w:val="center"/>
              <w:rPr>
                <w:rFonts w:hint="eastAsia" w:ascii="宋体" w:hAnsi="宋体" w:eastAsia="宋体" w:cs="宋体"/>
                <w:color w:val="auto"/>
                <w:sz w:val="24"/>
                <w:szCs w:val="24"/>
                <w:lang w:val="en-US" w:eastAsia="zh-CN"/>
              </w:rPr>
            </w:pPr>
          </w:p>
        </w:tc>
      </w:tr>
      <w:tr w14:paraId="69CAB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7492B2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59B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099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玻璃离子体水门汀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9D4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08F948D">
            <w:pPr>
              <w:widowControl/>
              <w:spacing w:line="400" w:lineRule="exact"/>
              <w:jc w:val="center"/>
              <w:rPr>
                <w:rFonts w:hint="eastAsia" w:ascii="宋体" w:hAnsi="宋体" w:eastAsia="宋体" w:cs="宋体"/>
                <w:color w:val="auto"/>
                <w:sz w:val="24"/>
                <w:szCs w:val="24"/>
                <w:lang w:val="en-US" w:eastAsia="zh-CN"/>
              </w:rPr>
            </w:pPr>
          </w:p>
        </w:tc>
      </w:tr>
      <w:tr w14:paraId="1764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B5D6B7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495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124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玻璃离子水门汀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76D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3914821">
            <w:pPr>
              <w:widowControl/>
              <w:spacing w:line="400" w:lineRule="exact"/>
              <w:jc w:val="center"/>
              <w:rPr>
                <w:rFonts w:hint="eastAsia" w:ascii="宋体" w:hAnsi="宋体" w:eastAsia="宋体" w:cs="宋体"/>
                <w:color w:val="auto"/>
                <w:sz w:val="24"/>
                <w:szCs w:val="24"/>
                <w:lang w:val="en-US" w:eastAsia="zh-CN"/>
              </w:rPr>
            </w:pPr>
          </w:p>
        </w:tc>
      </w:tr>
      <w:tr w14:paraId="5718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AB8B05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834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FEF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暂时粘接用水门汀（不含丁香酚）</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29D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89D7525">
            <w:pPr>
              <w:widowControl/>
              <w:spacing w:line="400" w:lineRule="exact"/>
              <w:jc w:val="center"/>
              <w:rPr>
                <w:rFonts w:hint="eastAsia" w:ascii="宋体" w:hAnsi="宋体" w:eastAsia="宋体" w:cs="宋体"/>
                <w:color w:val="auto"/>
                <w:sz w:val="24"/>
                <w:szCs w:val="24"/>
                <w:lang w:val="en-US" w:eastAsia="zh-CN"/>
              </w:rPr>
            </w:pPr>
          </w:p>
        </w:tc>
      </w:tr>
      <w:tr w14:paraId="13337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871D33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6A5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F05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牙用探针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983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66E0BE0">
            <w:pPr>
              <w:widowControl/>
              <w:spacing w:line="400" w:lineRule="exact"/>
              <w:jc w:val="center"/>
              <w:rPr>
                <w:rFonts w:hint="eastAsia" w:ascii="宋体" w:hAnsi="宋体" w:eastAsia="宋体" w:cs="宋体"/>
                <w:color w:val="auto"/>
                <w:sz w:val="24"/>
                <w:szCs w:val="24"/>
                <w:lang w:val="en-US" w:eastAsia="zh-CN"/>
              </w:rPr>
            </w:pPr>
          </w:p>
        </w:tc>
      </w:tr>
      <w:tr w14:paraId="056E8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405739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422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C98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嵌体预备套装</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F47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43A3450">
            <w:pPr>
              <w:widowControl/>
              <w:spacing w:line="400" w:lineRule="exact"/>
              <w:jc w:val="center"/>
              <w:rPr>
                <w:rFonts w:hint="eastAsia" w:ascii="宋体" w:hAnsi="宋体" w:eastAsia="宋体" w:cs="宋体"/>
                <w:color w:val="auto"/>
                <w:sz w:val="24"/>
                <w:szCs w:val="24"/>
                <w:lang w:val="en-US" w:eastAsia="zh-CN"/>
              </w:rPr>
            </w:pPr>
          </w:p>
        </w:tc>
      </w:tr>
      <w:tr w14:paraId="35B7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58509F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0D1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B75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喷砂粉(牙科用口外研磨材料）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385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4BADD99">
            <w:pPr>
              <w:widowControl/>
              <w:spacing w:line="400" w:lineRule="exact"/>
              <w:jc w:val="center"/>
              <w:rPr>
                <w:rFonts w:hint="eastAsia" w:ascii="宋体" w:hAnsi="宋体" w:eastAsia="宋体" w:cs="宋体"/>
                <w:color w:val="auto"/>
                <w:sz w:val="24"/>
                <w:szCs w:val="24"/>
                <w:lang w:val="en-US" w:eastAsia="zh-CN"/>
              </w:rPr>
            </w:pPr>
          </w:p>
        </w:tc>
      </w:tr>
      <w:tr w14:paraId="519D1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B75690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EF7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888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牙用尺(游标式测量尺)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638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43823FD">
            <w:pPr>
              <w:widowControl/>
              <w:spacing w:line="400" w:lineRule="exact"/>
              <w:jc w:val="center"/>
              <w:rPr>
                <w:rFonts w:hint="eastAsia" w:ascii="宋体" w:hAnsi="宋体" w:eastAsia="宋体" w:cs="宋体"/>
                <w:color w:val="auto"/>
                <w:sz w:val="24"/>
                <w:szCs w:val="24"/>
                <w:lang w:val="en-US" w:eastAsia="zh-CN"/>
              </w:rPr>
            </w:pPr>
          </w:p>
        </w:tc>
      </w:tr>
      <w:tr w14:paraId="6952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62A8E8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C27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252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不含丁香酚水门汀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F48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93754C6">
            <w:pPr>
              <w:widowControl/>
              <w:spacing w:line="400" w:lineRule="exact"/>
              <w:jc w:val="center"/>
              <w:rPr>
                <w:rFonts w:hint="eastAsia" w:ascii="宋体" w:hAnsi="宋体" w:eastAsia="宋体" w:cs="宋体"/>
                <w:color w:val="auto"/>
                <w:sz w:val="24"/>
                <w:szCs w:val="24"/>
                <w:lang w:val="en-US" w:eastAsia="zh-CN"/>
              </w:rPr>
            </w:pPr>
          </w:p>
        </w:tc>
      </w:tr>
      <w:tr w14:paraId="41BF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967DF2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D4B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EB2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日月钳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A91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93668C4">
            <w:pPr>
              <w:widowControl/>
              <w:spacing w:line="400" w:lineRule="exact"/>
              <w:jc w:val="center"/>
              <w:rPr>
                <w:rFonts w:hint="eastAsia" w:ascii="宋体" w:hAnsi="宋体" w:eastAsia="宋体" w:cs="宋体"/>
                <w:color w:val="auto"/>
                <w:sz w:val="24"/>
                <w:szCs w:val="24"/>
                <w:lang w:val="en-US" w:eastAsia="zh-CN"/>
              </w:rPr>
            </w:pPr>
          </w:p>
        </w:tc>
      </w:tr>
      <w:tr w14:paraId="414F8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0DE05B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1D9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251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玻璃离子修复材料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38A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B756BF5">
            <w:pPr>
              <w:widowControl/>
              <w:spacing w:line="400" w:lineRule="exact"/>
              <w:jc w:val="center"/>
              <w:rPr>
                <w:rFonts w:hint="eastAsia" w:ascii="宋体" w:hAnsi="宋体" w:eastAsia="宋体" w:cs="宋体"/>
                <w:color w:val="auto"/>
                <w:sz w:val="24"/>
                <w:szCs w:val="24"/>
                <w:lang w:val="en-US" w:eastAsia="zh-CN"/>
              </w:rPr>
            </w:pPr>
          </w:p>
        </w:tc>
      </w:tr>
      <w:tr w14:paraId="11047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62D4A7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C72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B40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鹰嘴钳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585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D521F2B">
            <w:pPr>
              <w:widowControl/>
              <w:spacing w:line="400" w:lineRule="exact"/>
              <w:jc w:val="center"/>
              <w:rPr>
                <w:rFonts w:hint="eastAsia" w:ascii="宋体" w:hAnsi="宋体" w:eastAsia="宋体" w:cs="宋体"/>
                <w:color w:val="auto"/>
                <w:sz w:val="24"/>
                <w:szCs w:val="24"/>
                <w:lang w:val="en-US" w:eastAsia="zh-CN"/>
              </w:rPr>
            </w:pPr>
          </w:p>
        </w:tc>
      </w:tr>
      <w:tr w14:paraId="4B9E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DF70FA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69E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399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磷酸锌水门汀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CC6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71DD8EC">
            <w:pPr>
              <w:widowControl/>
              <w:spacing w:line="400" w:lineRule="exact"/>
              <w:jc w:val="center"/>
              <w:rPr>
                <w:rFonts w:hint="eastAsia" w:ascii="宋体" w:hAnsi="宋体" w:eastAsia="宋体" w:cs="宋体"/>
                <w:color w:val="auto"/>
                <w:sz w:val="24"/>
                <w:szCs w:val="24"/>
                <w:lang w:val="en-US" w:eastAsia="zh-CN"/>
              </w:rPr>
            </w:pPr>
          </w:p>
        </w:tc>
      </w:tr>
      <w:tr w14:paraId="32EB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240353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A50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DF6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抛光杯</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481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153443C">
            <w:pPr>
              <w:widowControl/>
              <w:spacing w:line="400" w:lineRule="exact"/>
              <w:jc w:val="center"/>
              <w:rPr>
                <w:rFonts w:hint="eastAsia" w:ascii="宋体" w:hAnsi="宋体" w:eastAsia="宋体" w:cs="宋体"/>
                <w:color w:val="auto"/>
                <w:sz w:val="24"/>
                <w:szCs w:val="24"/>
                <w:lang w:val="en-US" w:eastAsia="zh-CN"/>
              </w:rPr>
            </w:pPr>
          </w:p>
        </w:tc>
      </w:tr>
      <w:tr w14:paraId="4CD9C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6E9581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132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FCA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造牙粉</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C27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C792231">
            <w:pPr>
              <w:widowControl/>
              <w:spacing w:line="400" w:lineRule="exact"/>
              <w:jc w:val="center"/>
              <w:rPr>
                <w:rFonts w:hint="eastAsia" w:ascii="宋体" w:hAnsi="宋体" w:eastAsia="宋体" w:cs="宋体"/>
                <w:color w:val="auto"/>
                <w:sz w:val="24"/>
                <w:szCs w:val="24"/>
                <w:lang w:val="en-US" w:eastAsia="zh-CN"/>
              </w:rPr>
            </w:pPr>
          </w:p>
        </w:tc>
      </w:tr>
      <w:tr w14:paraId="6752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D9985F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547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61D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成形片（钳式）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87E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0AF0594">
            <w:pPr>
              <w:widowControl/>
              <w:spacing w:line="400" w:lineRule="exact"/>
              <w:jc w:val="center"/>
              <w:rPr>
                <w:rFonts w:hint="eastAsia" w:ascii="宋体" w:hAnsi="宋体" w:eastAsia="宋体" w:cs="宋体"/>
                <w:color w:val="auto"/>
                <w:sz w:val="24"/>
                <w:szCs w:val="24"/>
                <w:lang w:val="en-US" w:eastAsia="zh-CN"/>
              </w:rPr>
            </w:pPr>
          </w:p>
        </w:tc>
      </w:tr>
      <w:tr w14:paraId="6287B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FF452D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57E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D2C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红蜡片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D36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74DC4E8">
            <w:pPr>
              <w:widowControl/>
              <w:spacing w:line="400" w:lineRule="exact"/>
              <w:jc w:val="center"/>
              <w:rPr>
                <w:rFonts w:hint="eastAsia" w:ascii="宋体" w:hAnsi="宋体" w:eastAsia="宋体" w:cs="宋体"/>
                <w:color w:val="auto"/>
                <w:sz w:val="24"/>
                <w:szCs w:val="24"/>
                <w:lang w:val="en-US" w:eastAsia="zh-CN"/>
              </w:rPr>
            </w:pPr>
          </w:p>
        </w:tc>
      </w:tr>
      <w:tr w14:paraId="6C8A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757B15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F78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84C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牙科树脂粘接剂（OptiBond Versa）</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21F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88A7732">
            <w:pPr>
              <w:widowControl/>
              <w:spacing w:line="400" w:lineRule="exact"/>
              <w:jc w:val="center"/>
              <w:rPr>
                <w:rFonts w:hint="eastAsia" w:ascii="宋体" w:hAnsi="宋体" w:eastAsia="宋体" w:cs="宋体"/>
                <w:color w:val="auto"/>
                <w:sz w:val="24"/>
                <w:szCs w:val="24"/>
                <w:lang w:val="en-US" w:eastAsia="zh-CN"/>
              </w:rPr>
            </w:pPr>
          </w:p>
        </w:tc>
      </w:tr>
      <w:tr w14:paraId="5D4E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7CCACE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549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886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石膏剪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9F1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7B0ED35">
            <w:pPr>
              <w:widowControl/>
              <w:spacing w:line="400" w:lineRule="exact"/>
              <w:jc w:val="center"/>
              <w:rPr>
                <w:rFonts w:hint="eastAsia" w:ascii="宋体" w:hAnsi="宋体" w:eastAsia="宋体" w:cs="宋体"/>
                <w:color w:val="auto"/>
                <w:sz w:val="24"/>
                <w:szCs w:val="24"/>
                <w:lang w:val="en-US" w:eastAsia="zh-CN"/>
              </w:rPr>
            </w:pPr>
          </w:p>
        </w:tc>
      </w:tr>
      <w:tr w14:paraId="0FCD5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85F246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041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B7A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暂时充填材料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E96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549019F">
            <w:pPr>
              <w:widowControl/>
              <w:spacing w:line="400" w:lineRule="exact"/>
              <w:jc w:val="center"/>
              <w:rPr>
                <w:rFonts w:hint="eastAsia" w:ascii="宋体" w:hAnsi="宋体" w:eastAsia="宋体" w:cs="宋体"/>
                <w:color w:val="auto"/>
                <w:sz w:val="24"/>
                <w:szCs w:val="24"/>
                <w:lang w:val="en-US" w:eastAsia="zh-CN"/>
              </w:rPr>
            </w:pPr>
          </w:p>
        </w:tc>
      </w:tr>
      <w:tr w14:paraId="6501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0B443F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441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D5D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牙科橡胶抛光头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BF7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0E32D64">
            <w:pPr>
              <w:widowControl/>
              <w:spacing w:line="400" w:lineRule="exact"/>
              <w:jc w:val="center"/>
              <w:rPr>
                <w:rFonts w:hint="eastAsia" w:ascii="宋体" w:hAnsi="宋体" w:eastAsia="宋体" w:cs="宋体"/>
                <w:color w:val="auto"/>
                <w:sz w:val="24"/>
                <w:szCs w:val="24"/>
                <w:lang w:val="en-US" w:eastAsia="zh-CN"/>
              </w:rPr>
            </w:pPr>
          </w:p>
        </w:tc>
      </w:tr>
      <w:tr w14:paraId="5E82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40B2F3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878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C58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钨钢磨头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DFE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5BEAFFB">
            <w:pPr>
              <w:widowControl/>
              <w:spacing w:line="400" w:lineRule="exact"/>
              <w:jc w:val="center"/>
              <w:rPr>
                <w:rFonts w:hint="eastAsia" w:ascii="宋体" w:hAnsi="宋体" w:eastAsia="宋体" w:cs="宋体"/>
                <w:color w:val="auto"/>
                <w:sz w:val="24"/>
                <w:szCs w:val="24"/>
                <w:lang w:val="en-US" w:eastAsia="zh-CN"/>
              </w:rPr>
            </w:pPr>
          </w:p>
        </w:tc>
      </w:tr>
      <w:tr w14:paraId="2863A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292B90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E0D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A04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脱冠器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32E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803A09A">
            <w:pPr>
              <w:widowControl/>
              <w:spacing w:line="400" w:lineRule="exact"/>
              <w:jc w:val="center"/>
              <w:rPr>
                <w:rFonts w:hint="eastAsia" w:ascii="宋体" w:hAnsi="宋体" w:eastAsia="宋体" w:cs="宋体"/>
                <w:color w:val="auto"/>
                <w:sz w:val="24"/>
                <w:szCs w:val="24"/>
                <w:lang w:val="en-US" w:eastAsia="zh-CN"/>
              </w:rPr>
            </w:pPr>
          </w:p>
        </w:tc>
      </w:tr>
      <w:tr w14:paraId="13E72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2D6BC6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E95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F90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临时冠桥</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C47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DFB663E">
            <w:pPr>
              <w:widowControl/>
              <w:spacing w:line="400" w:lineRule="exact"/>
              <w:jc w:val="center"/>
              <w:rPr>
                <w:rFonts w:hint="eastAsia" w:ascii="宋体" w:hAnsi="宋体" w:eastAsia="宋体" w:cs="宋体"/>
                <w:color w:val="auto"/>
                <w:sz w:val="24"/>
                <w:szCs w:val="24"/>
                <w:lang w:val="en-US" w:eastAsia="zh-CN"/>
              </w:rPr>
            </w:pPr>
          </w:p>
        </w:tc>
      </w:tr>
      <w:tr w14:paraId="449C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9217BD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326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40A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模型蜡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923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E8E3A7C">
            <w:pPr>
              <w:widowControl/>
              <w:spacing w:line="400" w:lineRule="exact"/>
              <w:jc w:val="center"/>
              <w:rPr>
                <w:rFonts w:hint="eastAsia" w:ascii="宋体" w:hAnsi="宋体" w:eastAsia="宋体" w:cs="宋体"/>
                <w:color w:val="auto"/>
                <w:sz w:val="24"/>
                <w:szCs w:val="24"/>
                <w:lang w:val="en-US" w:eastAsia="zh-CN"/>
              </w:rPr>
            </w:pPr>
          </w:p>
        </w:tc>
      </w:tr>
      <w:tr w14:paraId="195BA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BFA51E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83E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A34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圈型成形片系统</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E03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85507A9">
            <w:pPr>
              <w:widowControl/>
              <w:spacing w:line="400" w:lineRule="exact"/>
              <w:jc w:val="center"/>
              <w:rPr>
                <w:rFonts w:hint="eastAsia" w:ascii="宋体" w:hAnsi="宋体" w:eastAsia="宋体" w:cs="宋体"/>
                <w:color w:val="auto"/>
                <w:sz w:val="24"/>
                <w:szCs w:val="24"/>
                <w:lang w:val="en-US" w:eastAsia="zh-CN"/>
              </w:rPr>
            </w:pPr>
          </w:p>
        </w:tc>
      </w:tr>
      <w:tr w14:paraId="1A92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1A5CC3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D1C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AE4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金钢砂磨头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3B5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E8F48E8">
            <w:pPr>
              <w:widowControl/>
              <w:spacing w:line="400" w:lineRule="exact"/>
              <w:jc w:val="center"/>
              <w:rPr>
                <w:rFonts w:hint="eastAsia" w:ascii="宋体" w:hAnsi="宋体" w:eastAsia="宋体" w:cs="宋体"/>
                <w:color w:val="auto"/>
                <w:sz w:val="24"/>
                <w:szCs w:val="24"/>
                <w:lang w:val="en-US" w:eastAsia="zh-CN"/>
              </w:rPr>
            </w:pPr>
          </w:p>
        </w:tc>
      </w:tr>
      <w:tr w14:paraId="338E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5B3697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592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661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磨头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316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01DB95D">
            <w:pPr>
              <w:widowControl/>
              <w:spacing w:line="400" w:lineRule="exact"/>
              <w:jc w:val="center"/>
              <w:rPr>
                <w:rFonts w:hint="eastAsia" w:ascii="宋体" w:hAnsi="宋体" w:eastAsia="宋体" w:cs="宋体"/>
                <w:color w:val="auto"/>
                <w:sz w:val="24"/>
                <w:szCs w:val="24"/>
                <w:lang w:val="en-US" w:eastAsia="zh-CN"/>
              </w:rPr>
            </w:pPr>
          </w:p>
        </w:tc>
      </w:tr>
      <w:tr w14:paraId="3A5F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1F3082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61A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633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砂石磨头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F48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E268710">
            <w:pPr>
              <w:widowControl/>
              <w:spacing w:line="400" w:lineRule="exact"/>
              <w:jc w:val="center"/>
              <w:rPr>
                <w:rFonts w:hint="eastAsia" w:ascii="宋体" w:hAnsi="宋体" w:eastAsia="宋体" w:cs="宋体"/>
                <w:color w:val="auto"/>
                <w:sz w:val="24"/>
                <w:szCs w:val="24"/>
                <w:lang w:val="en-US" w:eastAsia="zh-CN"/>
              </w:rPr>
            </w:pPr>
          </w:p>
        </w:tc>
      </w:tr>
      <w:tr w14:paraId="1E67E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D4F342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C47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5EC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硬质树脂牙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3A2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4B68E43">
            <w:pPr>
              <w:widowControl/>
              <w:spacing w:line="400" w:lineRule="exact"/>
              <w:jc w:val="center"/>
              <w:rPr>
                <w:rFonts w:hint="eastAsia" w:ascii="宋体" w:hAnsi="宋体" w:eastAsia="宋体" w:cs="宋体"/>
                <w:color w:val="auto"/>
                <w:sz w:val="24"/>
                <w:szCs w:val="24"/>
                <w:lang w:val="en-US" w:eastAsia="zh-CN"/>
              </w:rPr>
            </w:pPr>
          </w:p>
        </w:tc>
      </w:tr>
      <w:tr w14:paraId="5A8C0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E7797C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C94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97C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研光器（抛光毛刷）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C49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482FC7F">
            <w:pPr>
              <w:widowControl/>
              <w:spacing w:line="400" w:lineRule="exact"/>
              <w:jc w:val="center"/>
              <w:rPr>
                <w:rFonts w:hint="eastAsia" w:ascii="宋体" w:hAnsi="宋体" w:eastAsia="宋体" w:cs="宋体"/>
                <w:color w:val="auto"/>
                <w:sz w:val="24"/>
                <w:szCs w:val="24"/>
                <w:lang w:val="en-US" w:eastAsia="zh-CN"/>
              </w:rPr>
            </w:pPr>
          </w:p>
        </w:tc>
      </w:tr>
      <w:tr w14:paraId="0AB63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009BE1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F74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D4E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牙科成形片及配套工具（Palodent V3）</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860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F2313E9">
            <w:pPr>
              <w:widowControl/>
              <w:spacing w:line="400" w:lineRule="exact"/>
              <w:jc w:val="center"/>
              <w:rPr>
                <w:rFonts w:hint="eastAsia" w:ascii="宋体" w:hAnsi="宋体" w:eastAsia="宋体" w:cs="宋体"/>
                <w:color w:val="auto"/>
                <w:sz w:val="24"/>
                <w:szCs w:val="24"/>
                <w:lang w:val="en-US" w:eastAsia="zh-CN"/>
              </w:rPr>
            </w:pPr>
          </w:p>
        </w:tc>
      </w:tr>
      <w:tr w14:paraId="2D34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6E7C8F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C3B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BBC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金刚砂片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878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BE99548">
            <w:pPr>
              <w:widowControl/>
              <w:spacing w:line="400" w:lineRule="exact"/>
              <w:jc w:val="center"/>
              <w:rPr>
                <w:rFonts w:hint="eastAsia" w:ascii="宋体" w:hAnsi="宋体" w:eastAsia="宋体" w:cs="宋体"/>
                <w:color w:val="auto"/>
                <w:sz w:val="24"/>
                <w:szCs w:val="24"/>
                <w:lang w:val="en-US" w:eastAsia="zh-CN"/>
              </w:rPr>
            </w:pPr>
          </w:p>
        </w:tc>
      </w:tr>
      <w:tr w14:paraId="54B2D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4153B0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F48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AB0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牙科用研磨材料（彩虹抛光条）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B84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6BE2284">
            <w:pPr>
              <w:widowControl/>
              <w:spacing w:line="400" w:lineRule="exact"/>
              <w:jc w:val="center"/>
              <w:rPr>
                <w:rFonts w:hint="eastAsia" w:ascii="宋体" w:hAnsi="宋体" w:eastAsia="宋体" w:cs="宋体"/>
                <w:color w:val="auto"/>
                <w:sz w:val="24"/>
                <w:szCs w:val="24"/>
                <w:lang w:val="en-US" w:eastAsia="zh-CN"/>
              </w:rPr>
            </w:pPr>
          </w:p>
        </w:tc>
      </w:tr>
      <w:tr w14:paraId="6B72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E193F1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BBE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5B2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红白打样膏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BFC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1EBCDB1">
            <w:pPr>
              <w:widowControl/>
              <w:spacing w:line="400" w:lineRule="exact"/>
              <w:jc w:val="center"/>
              <w:rPr>
                <w:rFonts w:hint="eastAsia" w:ascii="宋体" w:hAnsi="宋体" w:eastAsia="宋体" w:cs="宋体"/>
                <w:color w:val="auto"/>
                <w:sz w:val="24"/>
                <w:szCs w:val="24"/>
                <w:lang w:val="en-US" w:eastAsia="zh-CN"/>
              </w:rPr>
            </w:pPr>
          </w:p>
        </w:tc>
      </w:tr>
      <w:tr w14:paraId="0616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F1D46F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913C">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44B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蜡片雕刀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533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F823F40">
            <w:pPr>
              <w:widowControl/>
              <w:spacing w:line="400" w:lineRule="exact"/>
              <w:jc w:val="center"/>
              <w:rPr>
                <w:rFonts w:hint="eastAsia" w:ascii="宋体" w:hAnsi="宋体" w:eastAsia="宋体" w:cs="宋体"/>
                <w:color w:val="auto"/>
                <w:sz w:val="24"/>
                <w:szCs w:val="24"/>
                <w:lang w:val="en-US" w:eastAsia="zh-CN"/>
              </w:rPr>
            </w:pPr>
          </w:p>
        </w:tc>
      </w:tr>
      <w:tr w14:paraId="62A28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C9FA6B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063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AEC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螺丝起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3AD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2A7180D">
            <w:pPr>
              <w:widowControl/>
              <w:spacing w:line="400" w:lineRule="exact"/>
              <w:jc w:val="center"/>
              <w:rPr>
                <w:rFonts w:hint="eastAsia" w:ascii="宋体" w:hAnsi="宋体" w:eastAsia="宋体" w:cs="宋体"/>
                <w:color w:val="auto"/>
                <w:sz w:val="24"/>
                <w:szCs w:val="24"/>
                <w:lang w:val="en-US" w:eastAsia="zh-CN"/>
              </w:rPr>
            </w:pPr>
          </w:p>
        </w:tc>
      </w:tr>
      <w:tr w14:paraId="1142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46452E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5C9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8B2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纤维根管桩修复系统</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FE7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4B86C9A">
            <w:pPr>
              <w:widowControl/>
              <w:spacing w:line="400" w:lineRule="exact"/>
              <w:jc w:val="center"/>
              <w:rPr>
                <w:rFonts w:hint="eastAsia" w:ascii="宋体" w:hAnsi="宋体" w:eastAsia="宋体" w:cs="宋体"/>
                <w:color w:val="auto"/>
                <w:sz w:val="24"/>
                <w:szCs w:val="24"/>
                <w:lang w:val="en-US" w:eastAsia="zh-CN"/>
              </w:rPr>
            </w:pPr>
          </w:p>
        </w:tc>
      </w:tr>
      <w:tr w14:paraId="26CB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ECCC5F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B51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1E1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玻璃纤维复合树脂根管桩</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9FD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72C95C4">
            <w:pPr>
              <w:widowControl/>
              <w:spacing w:line="400" w:lineRule="exact"/>
              <w:jc w:val="center"/>
              <w:rPr>
                <w:rFonts w:hint="eastAsia" w:ascii="宋体" w:hAnsi="宋体" w:eastAsia="宋体" w:cs="宋体"/>
                <w:color w:val="auto"/>
                <w:sz w:val="24"/>
                <w:szCs w:val="24"/>
                <w:lang w:val="en-US" w:eastAsia="zh-CN"/>
              </w:rPr>
            </w:pPr>
          </w:p>
        </w:tc>
      </w:tr>
      <w:tr w14:paraId="14E8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36A418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DCC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0F6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不锈钢预制临时牙冠</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D9D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7404599">
            <w:pPr>
              <w:widowControl/>
              <w:spacing w:line="400" w:lineRule="exact"/>
              <w:jc w:val="center"/>
              <w:rPr>
                <w:rFonts w:hint="eastAsia" w:ascii="宋体" w:hAnsi="宋体" w:eastAsia="宋体" w:cs="宋体"/>
                <w:color w:val="auto"/>
                <w:sz w:val="24"/>
                <w:szCs w:val="24"/>
                <w:lang w:val="en-US" w:eastAsia="zh-CN"/>
              </w:rPr>
            </w:pPr>
          </w:p>
        </w:tc>
      </w:tr>
      <w:tr w14:paraId="668BC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F3CB74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6EC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96C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橡胶磨头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46D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0837202">
            <w:pPr>
              <w:widowControl/>
              <w:spacing w:line="400" w:lineRule="exact"/>
              <w:jc w:val="center"/>
              <w:rPr>
                <w:rFonts w:hint="eastAsia" w:ascii="宋体" w:hAnsi="宋体" w:eastAsia="宋体" w:cs="宋体"/>
                <w:color w:val="auto"/>
                <w:sz w:val="24"/>
                <w:szCs w:val="24"/>
                <w:lang w:val="en-US" w:eastAsia="zh-CN"/>
              </w:rPr>
            </w:pPr>
          </w:p>
        </w:tc>
      </w:tr>
      <w:tr w14:paraId="5A76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F20953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D82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C61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橡皮磨头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3BD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709C402">
            <w:pPr>
              <w:widowControl/>
              <w:spacing w:line="400" w:lineRule="exact"/>
              <w:jc w:val="center"/>
              <w:rPr>
                <w:rFonts w:hint="eastAsia" w:ascii="宋体" w:hAnsi="宋体" w:eastAsia="宋体" w:cs="宋体"/>
                <w:color w:val="auto"/>
                <w:sz w:val="24"/>
                <w:szCs w:val="24"/>
                <w:lang w:val="en-US" w:eastAsia="zh-CN"/>
              </w:rPr>
            </w:pPr>
          </w:p>
        </w:tc>
      </w:tr>
      <w:tr w14:paraId="7C22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5672CD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02F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55A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硅橡胶修型器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B44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26F04D8">
            <w:pPr>
              <w:widowControl/>
              <w:spacing w:line="400" w:lineRule="exact"/>
              <w:jc w:val="center"/>
              <w:rPr>
                <w:rFonts w:hint="eastAsia" w:ascii="宋体" w:hAnsi="宋体" w:eastAsia="宋体" w:cs="宋体"/>
                <w:color w:val="auto"/>
                <w:sz w:val="24"/>
                <w:szCs w:val="24"/>
                <w:lang w:val="en-US" w:eastAsia="zh-CN"/>
              </w:rPr>
            </w:pPr>
          </w:p>
        </w:tc>
      </w:tr>
      <w:tr w14:paraId="46C4A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bottom w:val="single" w:color="000000" w:sz="4" w:space="0"/>
              <w:right w:val="single" w:color="000000" w:sz="4" w:space="0"/>
            </w:tcBorders>
            <w:shd w:val="clear" w:color="auto" w:fill="auto"/>
            <w:vAlign w:val="center"/>
          </w:tcPr>
          <w:p w14:paraId="3FEB6AD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01E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B32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木楔子</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95D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bottom w:val="single" w:color="000000" w:sz="4" w:space="0"/>
              <w:right w:val="single" w:color="000000" w:sz="4" w:space="0"/>
            </w:tcBorders>
            <w:shd w:val="clear" w:color="auto" w:fill="auto"/>
            <w:vAlign w:val="center"/>
          </w:tcPr>
          <w:p w14:paraId="394D981E">
            <w:pPr>
              <w:widowControl/>
              <w:spacing w:line="400" w:lineRule="exact"/>
              <w:jc w:val="center"/>
              <w:rPr>
                <w:rFonts w:hint="eastAsia" w:ascii="宋体" w:hAnsi="宋体" w:eastAsia="宋体" w:cs="宋体"/>
                <w:color w:val="auto"/>
                <w:sz w:val="24"/>
                <w:szCs w:val="24"/>
                <w:lang w:val="en-US" w:eastAsia="zh-CN"/>
              </w:rPr>
            </w:pPr>
          </w:p>
        </w:tc>
      </w:tr>
      <w:tr w14:paraId="2B60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7" w:type="dxa"/>
            <w:vMerge w:val="restart"/>
            <w:tcBorders>
              <w:top w:val="single" w:color="000000" w:sz="4" w:space="0"/>
              <w:left w:val="single" w:color="000000" w:sz="4" w:space="0"/>
              <w:right w:val="single" w:color="000000" w:sz="4" w:space="0"/>
            </w:tcBorders>
            <w:shd w:val="clear" w:color="auto" w:fill="auto"/>
            <w:vAlign w:val="center"/>
          </w:tcPr>
          <w:p w14:paraId="40D5A356">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包三</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AD04">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726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外科大刮匙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8FF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restart"/>
            <w:tcBorders>
              <w:top w:val="single" w:color="000000" w:sz="4" w:space="0"/>
              <w:left w:val="single" w:color="000000" w:sz="4" w:space="0"/>
              <w:right w:val="single" w:color="000000" w:sz="4" w:space="0"/>
            </w:tcBorders>
            <w:shd w:val="clear" w:color="auto" w:fill="auto"/>
            <w:vAlign w:val="center"/>
          </w:tcPr>
          <w:p w14:paraId="36D7D998">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r>
      <w:tr w14:paraId="5B92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3B1708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40DD">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7B5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骨膜剥离器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682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2271313">
            <w:pPr>
              <w:widowControl/>
              <w:spacing w:line="400" w:lineRule="exact"/>
              <w:jc w:val="center"/>
              <w:rPr>
                <w:rFonts w:hint="eastAsia" w:ascii="宋体" w:hAnsi="宋体" w:eastAsia="宋体" w:cs="宋体"/>
                <w:color w:val="auto"/>
                <w:sz w:val="24"/>
                <w:szCs w:val="24"/>
                <w:lang w:val="en-US" w:eastAsia="zh-CN"/>
              </w:rPr>
            </w:pPr>
          </w:p>
        </w:tc>
      </w:tr>
      <w:tr w14:paraId="4BE14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2189C9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CF9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CD0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剥离器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131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62D4FD8">
            <w:pPr>
              <w:widowControl/>
              <w:spacing w:line="400" w:lineRule="exact"/>
              <w:jc w:val="center"/>
              <w:rPr>
                <w:rFonts w:hint="eastAsia" w:ascii="宋体" w:hAnsi="宋体" w:eastAsia="宋体" w:cs="宋体"/>
                <w:color w:val="auto"/>
                <w:sz w:val="24"/>
                <w:szCs w:val="24"/>
                <w:lang w:val="en-US" w:eastAsia="zh-CN"/>
              </w:rPr>
            </w:pPr>
          </w:p>
        </w:tc>
      </w:tr>
      <w:tr w14:paraId="000F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57DA79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14FA">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A97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骨膜剥离器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5F8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F537CE4">
            <w:pPr>
              <w:widowControl/>
              <w:spacing w:line="400" w:lineRule="exact"/>
              <w:jc w:val="center"/>
              <w:rPr>
                <w:rFonts w:hint="eastAsia" w:ascii="宋体" w:hAnsi="宋体" w:eastAsia="宋体" w:cs="宋体"/>
                <w:color w:val="auto"/>
                <w:sz w:val="24"/>
                <w:szCs w:val="24"/>
                <w:lang w:val="en-US" w:eastAsia="zh-CN"/>
              </w:rPr>
            </w:pPr>
          </w:p>
        </w:tc>
      </w:tr>
      <w:tr w14:paraId="1995E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633E60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9DFA">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4D6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咬骨钳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425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5793CE1">
            <w:pPr>
              <w:widowControl/>
              <w:spacing w:line="400" w:lineRule="exact"/>
              <w:jc w:val="center"/>
              <w:rPr>
                <w:rFonts w:hint="eastAsia" w:ascii="宋体" w:hAnsi="宋体" w:eastAsia="宋体" w:cs="宋体"/>
                <w:color w:val="auto"/>
                <w:sz w:val="24"/>
                <w:szCs w:val="24"/>
                <w:lang w:val="en-US" w:eastAsia="zh-CN"/>
              </w:rPr>
            </w:pPr>
          </w:p>
        </w:tc>
      </w:tr>
      <w:tr w14:paraId="27E1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720FF5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96EE">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BB2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双面凿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209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0F44AA4">
            <w:pPr>
              <w:widowControl/>
              <w:spacing w:line="400" w:lineRule="exact"/>
              <w:jc w:val="center"/>
              <w:rPr>
                <w:rFonts w:hint="eastAsia" w:ascii="宋体" w:hAnsi="宋体" w:eastAsia="宋体" w:cs="宋体"/>
                <w:color w:val="auto"/>
                <w:sz w:val="24"/>
                <w:szCs w:val="24"/>
                <w:lang w:val="en-US" w:eastAsia="zh-CN"/>
              </w:rPr>
            </w:pPr>
          </w:p>
        </w:tc>
      </w:tr>
      <w:tr w14:paraId="20CD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5C4599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2BC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851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单面凿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199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6AACBF5">
            <w:pPr>
              <w:widowControl/>
              <w:spacing w:line="400" w:lineRule="exact"/>
              <w:jc w:val="center"/>
              <w:rPr>
                <w:rFonts w:hint="eastAsia" w:ascii="宋体" w:hAnsi="宋体" w:eastAsia="宋体" w:cs="宋体"/>
                <w:color w:val="auto"/>
                <w:sz w:val="24"/>
                <w:szCs w:val="24"/>
                <w:lang w:val="en-US" w:eastAsia="zh-CN"/>
              </w:rPr>
            </w:pPr>
          </w:p>
        </w:tc>
      </w:tr>
      <w:tr w14:paraId="65342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68AB9E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FE9E">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AE1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牙科种植手机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35E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8B0C5B7">
            <w:pPr>
              <w:widowControl/>
              <w:spacing w:line="400" w:lineRule="exact"/>
              <w:jc w:val="center"/>
              <w:rPr>
                <w:rFonts w:hint="eastAsia" w:ascii="宋体" w:hAnsi="宋体" w:eastAsia="宋体" w:cs="宋体"/>
                <w:color w:val="auto"/>
                <w:sz w:val="24"/>
                <w:szCs w:val="24"/>
                <w:lang w:val="en-US" w:eastAsia="zh-CN"/>
              </w:rPr>
            </w:pPr>
          </w:p>
        </w:tc>
      </w:tr>
      <w:tr w14:paraId="61550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5D93B6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3E5B">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7DF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一次性使用高速涡轮牙转手机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4B4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7EB050B">
            <w:pPr>
              <w:widowControl/>
              <w:spacing w:line="400" w:lineRule="exact"/>
              <w:jc w:val="center"/>
              <w:rPr>
                <w:rFonts w:hint="eastAsia" w:ascii="宋体" w:hAnsi="宋体" w:eastAsia="宋体" w:cs="宋体"/>
                <w:color w:val="auto"/>
                <w:sz w:val="24"/>
                <w:szCs w:val="24"/>
                <w:lang w:val="en-US" w:eastAsia="zh-CN"/>
              </w:rPr>
            </w:pPr>
          </w:p>
        </w:tc>
      </w:tr>
      <w:tr w14:paraId="6C59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3639BA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57A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31A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印模材料注射头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BBE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6B9E04B">
            <w:pPr>
              <w:widowControl/>
              <w:spacing w:line="400" w:lineRule="exact"/>
              <w:jc w:val="center"/>
              <w:rPr>
                <w:rFonts w:hint="eastAsia" w:ascii="宋体" w:hAnsi="宋体" w:eastAsia="宋体" w:cs="宋体"/>
                <w:color w:val="auto"/>
                <w:sz w:val="24"/>
                <w:szCs w:val="24"/>
                <w:lang w:val="en-US" w:eastAsia="zh-CN"/>
              </w:rPr>
            </w:pPr>
          </w:p>
        </w:tc>
      </w:tr>
      <w:tr w14:paraId="13EE6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1C95FD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C3F4">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127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各类拔牙钳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8F1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4EA1861">
            <w:pPr>
              <w:widowControl/>
              <w:spacing w:line="400" w:lineRule="exact"/>
              <w:jc w:val="center"/>
              <w:rPr>
                <w:rFonts w:hint="eastAsia" w:ascii="宋体" w:hAnsi="宋体" w:eastAsia="宋体" w:cs="宋体"/>
                <w:color w:val="auto"/>
                <w:sz w:val="24"/>
                <w:szCs w:val="24"/>
                <w:lang w:val="en-US" w:eastAsia="zh-CN"/>
              </w:rPr>
            </w:pPr>
          </w:p>
        </w:tc>
      </w:tr>
      <w:tr w14:paraId="678E1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84BE46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837B">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E2B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儿童预成冠缩颈钳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9A7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5E6ADC2">
            <w:pPr>
              <w:widowControl/>
              <w:spacing w:line="400" w:lineRule="exact"/>
              <w:jc w:val="center"/>
              <w:rPr>
                <w:rFonts w:hint="eastAsia" w:ascii="宋体" w:hAnsi="宋体" w:eastAsia="宋体" w:cs="宋体"/>
                <w:color w:val="auto"/>
                <w:sz w:val="24"/>
                <w:szCs w:val="24"/>
                <w:lang w:val="en-US" w:eastAsia="zh-CN"/>
              </w:rPr>
            </w:pPr>
          </w:p>
        </w:tc>
      </w:tr>
      <w:tr w14:paraId="5F3B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734D64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4FFA">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FC1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拔牙钳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AF3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8D73C36">
            <w:pPr>
              <w:widowControl/>
              <w:spacing w:line="400" w:lineRule="exact"/>
              <w:jc w:val="center"/>
              <w:rPr>
                <w:rFonts w:hint="eastAsia" w:ascii="宋体" w:hAnsi="宋体" w:eastAsia="宋体" w:cs="宋体"/>
                <w:color w:val="auto"/>
                <w:sz w:val="24"/>
                <w:szCs w:val="24"/>
                <w:lang w:val="en-US" w:eastAsia="zh-CN"/>
              </w:rPr>
            </w:pPr>
          </w:p>
        </w:tc>
      </w:tr>
      <w:tr w14:paraId="73AAF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589666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FA4C">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455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平口钳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7B3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49DA34B">
            <w:pPr>
              <w:widowControl/>
              <w:spacing w:line="400" w:lineRule="exact"/>
              <w:jc w:val="center"/>
              <w:rPr>
                <w:rFonts w:hint="eastAsia" w:ascii="宋体" w:hAnsi="宋体" w:eastAsia="宋体" w:cs="宋体"/>
                <w:color w:val="auto"/>
                <w:sz w:val="24"/>
                <w:szCs w:val="24"/>
                <w:lang w:val="en-US" w:eastAsia="zh-CN"/>
              </w:rPr>
            </w:pPr>
          </w:p>
        </w:tc>
      </w:tr>
      <w:tr w14:paraId="0F17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E235C7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0535">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790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老虎钳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154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E49D467">
            <w:pPr>
              <w:widowControl/>
              <w:spacing w:line="400" w:lineRule="exact"/>
              <w:jc w:val="center"/>
              <w:rPr>
                <w:rFonts w:hint="eastAsia" w:ascii="宋体" w:hAnsi="宋体" w:eastAsia="宋体" w:cs="宋体"/>
                <w:color w:val="auto"/>
                <w:sz w:val="24"/>
                <w:szCs w:val="24"/>
                <w:lang w:val="en-US" w:eastAsia="zh-CN"/>
              </w:rPr>
            </w:pPr>
          </w:p>
        </w:tc>
      </w:tr>
      <w:tr w14:paraId="75F1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84FB04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F087">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8C2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橡皮障夹钳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24E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7089E60">
            <w:pPr>
              <w:widowControl/>
              <w:spacing w:line="400" w:lineRule="exact"/>
              <w:jc w:val="center"/>
              <w:rPr>
                <w:rFonts w:hint="eastAsia" w:ascii="宋体" w:hAnsi="宋体" w:eastAsia="宋体" w:cs="宋体"/>
                <w:color w:val="auto"/>
                <w:sz w:val="24"/>
                <w:szCs w:val="24"/>
                <w:lang w:val="en-US" w:eastAsia="zh-CN"/>
              </w:rPr>
            </w:pPr>
          </w:p>
        </w:tc>
      </w:tr>
      <w:tr w14:paraId="17823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F5E13F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E269">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311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各类牙挺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795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C687A16">
            <w:pPr>
              <w:widowControl/>
              <w:spacing w:line="400" w:lineRule="exact"/>
              <w:jc w:val="center"/>
              <w:rPr>
                <w:rFonts w:hint="eastAsia" w:ascii="宋体" w:hAnsi="宋体" w:eastAsia="宋体" w:cs="宋体"/>
                <w:color w:val="auto"/>
                <w:sz w:val="24"/>
                <w:szCs w:val="24"/>
                <w:lang w:val="en-US" w:eastAsia="zh-CN"/>
              </w:rPr>
            </w:pPr>
          </w:p>
        </w:tc>
      </w:tr>
      <w:tr w14:paraId="4B6E4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8ED928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EA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4ED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D00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0B7BAD0">
            <w:pPr>
              <w:widowControl/>
              <w:spacing w:line="400" w:lineRule="exact"/>
              <w:jc w:val="center"/>
              <w:rPr>
                <w:rFonts w:hint="eastAsia" w:ascii="宋体" w:hAnsi="宋体" w:eastAsia="宋体" w:cs="宋体"/>
                <w:color w:val="auto"/>
                <w:sz w:val="24"/>
                <w:szCs w:val="24"/>
                <w:lang w:val="en-US" w:eastAsia="zh-CN"/>
              </w:rPr>
            </w:pPr>
          </w:p>
        </w:tc>
      </w:tr>
      <w:tr w14:paraId="7381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B2C0B4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3AD5">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09C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微创拔牙挺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1A2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9D88EA7">
            <w:pPr>
              <w:widowControl/>
              <w:spacing w:line="400" w:lineRule="exact"/>
              <w:jc w:val="center"/>
              <w:rPr>
                <w:rFonts w:hint="eastAsia" w:ascii="宋体" w:hAnsi="宋体" w:eastAsia="宋体" w:cs="宋体"/>
                <w:color w:val="auto"/>
                <w:sz w:val="24"/>
                <w:szCs w:val="24"/>
                <w:lang w:val="en-US" w:eastAsia="zh-CN"/>
              </w:rPr>
            </w:pPr>
          </w:p>
        </w:tc>
      </w:tr>
      <w:tr w14:paraId="66C94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852320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5681">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014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三角挺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41B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1DF7E2B">
            <w:pPr>
              <w:widowControl/>
              <w:spacing w:line="400" w:lineRule="exact"/>
              <w:jc w:val="center"/>
              <w:rPr>
                <w:rFonts w:hint="eastAsia" w:ascii="宋体" w:hAnsi="宋体" w:eastAsia="宋体" w:cs="宋体"/>
                <w:color w:val="auto"/>
                <w:sz w:val="24"/>
                <w:szCs w:val="24"/>
                <w:lang w:val="en-US" w:eastAsia="zh-CN"/>
              </w:rPr>
            </w:pPr>
          </w:p>
        </w:tc>
      </w:tr>
      <w:tr w14:paraId="796D4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bottom w:val="single" w:color="000000" w:sz="4" w:space="0"/>
              <w:right w:val="single" w:color="000000" w:sz="4" w:space="0"/>
            </w:tcBorders>
            <w:shd w:val="clear" w:color="auto" w:fill="auto"/>
            <w:vAlign w:val="center"/>
          </w:tcPr>
          <w:p w14:paraId="26CBE91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97C6">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E70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根尖挺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85C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bottom w:val="single" w:color="000000" w:sz="4" w:space="0"/>
              <w:right w:val="single" w:color="000000" w:sz="4" w:space="0"/>
            </w:tcBorders>
            <w:shd w:val="clear" w:color="auto" w:fill="auto"/>
            <w:vAlign w:val="center"/>
          </w:tcPr>
          <w:p w14:paraId="7DA1523D">
            <w:pPr>
              <w:widowControl/>
              <w:spacing w:line="400" w:lineRule="exact"/>
              <w:jc w:val="center"/>
              <w:rPr>
                <w:rFonts w:hint="eastAsia" w:ascii="宋体" w:hAnsi="宋体" w:eastAsia="宋体" w:cs="宋体"/>
                <w:color w:val="auto"/>
                <w:sz w:val="24"/>
                <w:szCs w:val="24"/>
                <w:lang w:val="en-US" w:eastAsia="zh-CN"/>
              </w:rPr>
            </w:pPr>
          </w:p>
        </w:tc>
      </w:tr>
      <w:tr w14:paraId="22896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restart"/>
            <w:tcBorders>
              <w:top w:val="single" w:color="000000" w:sz="4" w:space="0"/>
              <w:left w:val="single" w:color="000000" w:sz="4" w:space="0"/>
              <w:right w:val="single" w:color="000000" w:sz="4" w:space="0"/>
            </w:tcBorders>
            <w:shd w:val="clear" w:color="auto" w:fill="auto"/>
            <w:vAlign w:val="center"/>
          </w:tcPr>
          <w:p w14:paraId="4DAC7D63">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B336">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9FD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高速气涡轮手机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E80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restart"/>
            <w:tcBorders>
              <w:top w:val="single" w:color="000000" w:sz="4" w:space="0"/>
              <w:left w:val="single" w:color="000000" w:sz="4" w:space="0"/>
              <w:right w:val="single" w:color="000000" w:sz="4" w:space="0"/>
            </w:tcBorders>
            <w:shd w:val="clear" w:color="auto" w:fill="auto"/>
            <w:vAlign w:val="center"/>
          </w:tcPr>
          <w:p w14:paraId="1A46E2E2">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r>
      <w:tr w14:paraId="0DDB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6C801C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C28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061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根管预备机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1E7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A676C69">
            <w:pPr>
              <w:widowControl/>
              <w:spacing w:line="400" w:lineRule="exact"/>
              <w:jc w:val="center"/>
              <w:rPr>
                <w:rFonts w:hint="eastAsia" w:ascii="宋体" w:hAnsi="宋体" w:eastAsia="宋体" w:cs="宋体"/>
                <w:color w:val="auto"/>
                <w:sz w:val="24"/>
                <w:szCs w:val="24"/>
                <w:lang w:val="en-US" w:eastAsia="zh-CN"/>
              </w:rPr>
            </w:pPr>
          </w:p>
        </w:tc>
      </w:tr>
      <w:tr w14:paraId="4032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1F56CC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EC6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F0D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无针注射推进器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92B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DC163E6">
            <w:pPr>
              <w:widowControl/>
              <w:spacing w:line="400" w:lineRule="exact"/>
              <w:jc w:val="center"/>
              <w:rPr>
                <w:rFonts w:hint="eastAsia" w:ascii="宋体" w:hAnsi="宋体" w:eastAsia="宋体" w:cs="宋体"/>
                <w:color w:val="auto"/>
                <w:sz w:val="24"/>
                <w:szCs w:val="24"/>
                <w:lang w:val="en-US" w:eastAsia="zh-CN"/>
              </w:rPr>
            </w:pPr>
          </w:p>
        </w:tc>
      </w:tr>
      <w:tr w14:paraId="3393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B90DEF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612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6B0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根管预备设备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7EE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EE40078">
            <w:pPr>
              <w:widowControl/>
              <w:spacing w:line="400" w:lineRule="exact"/>
              <w:jc w:val="center"/>
              <w:rPr>
                <w:rFonts w:hint="eastAsia" w:ascii="宋体" w:hAnsi="宋体" w:eastAsia="宋体" w:cs="宋体"/>
                <w:color w:val="auto"/>
                <w:sz w:val="24"/>
                <w:szCs w:val="24"/>
                <w:lang w:val="en-US" w:eastAsia="zh-CN"/>
              </w:rPr>
            </w:pPr>
          </w:p>
        </w:tc>
      </w:tr>
      <w:tr w14:paraId="0F446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116ADE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B95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139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根管预备机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449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7B391B7">
            <w:pPr>
              <w:widowControl/>
              <w:spacing w:line="400" w:lineRule="exact"/>
              <w:jc w:val="center"/>
              <w:rPr>
                <w:rFonts w:hint="eastAsia" w:ascii="宋体" w:hAnsi="宋体" w:eastAsia="宋体" w:cs="宋体"/>
                <w:color w:val="auto"/>
                <w:sz w:val="24"/>
                <w:szCs w:val="24"/>
                <w:lang w:val="en-US" w:eastAsia="zh-CN"/>
              </w:rPr>
            </w:pPr>
          </w:p>
        </w:tc>
      </w:tr>
      <w:tr w14:paraId="5218C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42FCE8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20C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6BE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牙科治疗仪（超声系统）</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014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77BA63A">
            <w:pPr>
              <w:widowControl/>
              <w:spacing w:line="400" w:lineRule="exact"/>
              <w:jc w:val="center"/>
              <w:rPr>
                <w:rFonts w:hint="eastAsia" w:ascii="宋体" w:hAnsi="宋体" w:eastAsia="宋体" w:cs="宋体"/>
                <w:color w:val="auto"/>
                <w:sz w:val="24"/>
                <w:szCs w:val="24"/>
                <w:lang w:val="en-US" w:eastAsia="zh-CN"/>
              </w:rPr>
            </w:pPr>
          </w:p>
        </w:tc>
      </w:tr>
      <w:tr w14:paraId="6F89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524ABE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AE2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E59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喷砂洁牙机（超声洁牙机（内置式））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4E2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C7C4592">
            <w:pPr>
              <w:widowControl/>
              <w:spacing w:line="400" w:lineRule="exact"/>
              <w:jc w:val="center"/>
              <w:rPr>
                <w:rFonts w:hint="eastAsia" w:ascii="宋体" w:hAnsi="宋体" w:eastAsia="宋体" w:cs="宋体"/>
                <w:color w:val="auto"/>
                <w:sz w:val="24"/>
                <w:szCs w:val="24"/>
                <w:lang w:val="en-US" w:eastAsia="zh-CN"/>
              </w:rPr>
            </w:pPr>
          </w:p>
        </w:tc>
      </w:tr>
      <w:tr w14:paraId="409F7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AD689B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91F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131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喷砂洁牙机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EDD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C93B072">
            <w:pPr>
              <w:widowControl/>
              <w:spacing w:line="400" w:lineRule="exact"/>
              <w:jc w:val="center"/>
              <w:rPr>
                <w:rFonts w:hint="eastAsia" w:ascii="宋体" w:hAnsi="宋体" w:eastAsia="宋体" w:cs="宋体"/>
                <w:color w:val="auto"/>
                <w:sz w:val="24"/>
                <w:szCs w:val="24"/>
                <w:lang w:val="en-US" w:eastAsia="zh-CN"/>
              </w:rPr>
            </w:pPr>
          </w:p>
        </w:tc>
      </w:tr>
      <w:tr w14:paraId="6442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15AC71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FCA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589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喷砂洁牙机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CA6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237CF92">
            <w:pPr>
              <w:widowControl/>
              <w:spacing w:line="400" w:lineRule="exact"/>
              <w:jc w:val="center"/>
              <w:rPr>
                <w:rFonts w:hint="eastAsia" w:ascii="宋体" w:hAnsi="宋体" w:eastAsia="宋体" w:cs="宋体"/>
                <w:color w:val="auto"/>
                <w:sz w:val="24"/>
                <w:szCs w:val="24"/>
                <w:lang w:val="en-US" w:eastAsia="zh-CN"/>
              </w:rPr>
            </w:pPr>
          </w:p>
        </w:tc>
      </w:tr>
      <w:tr w14:paraId="2EE9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A62BBB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490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D97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3D面弓</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242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3DB4F7A">
            <w:pPr>
              <w:widowControl/>
              <w:spacing w:line="400" w:lineRule="exact"/>
              <w:jc w:val="center"/>
              <w:rPr>
                <w:rFonts w:hint="eastAsia" w:ascii="宋体" w:hAnsi="宋体" w:eastAsia="宋体" w:cs="宋体"/>
                <w:color w:val="auto"/>
                <w:sz w:val="24"/>
                <w:szCs w:val="24"/>
                <w:lang w:val="en-US" w:eastAsia="zh-CN"/>
              </w:rPr>
            </w:pPr>
          </w:p>
        </w:tc>
      </w:tr>
      <w:tr w14:paraId="682C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74C628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3AF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831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0.2%葡萄糖酸氯已定抑菌液</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DBE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3653360">
            <w:pPr>
              <w:widowControl/>
              <w:spacing w:line="400" w:lineRule="exact"/>
              <w:jc w:val="center"/>
              <w:rPr>
                <w:rFonts w:hint="eastAsia" w:ascii="宋体" w:hAnsi="宋体" w:eastAsia="宋体" w:cs="宋体"/>
                <w:color w:val="auto"/>
                <w:sz w:val="24"/>
                <w:szCs w:val="24"/>
                <w:lang w:val="en-US" w:eastAsia="zh-CN"/>
              </w:rPr>
            </w:pPr>
          </w:p>
        </w:tc>
      </w:tr>
      <w:tr w14:paraId="001E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7F104D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48E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997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根尖定位仪(牙根管长度测定仪 彩屏）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D7E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AF67D48">
            <w:pPr>
              <w:widowControl/>
              <w:spacing w:line="400" w:lineRule="exact"/>
              <w:jc w:val="center"/>
              <w:rPr>
                <w:rFonts w:hint="eastAsia" w:ascii="宋体" w:hAnsi="宋体" w:eastAsia="宋体" w:cs="宋体"/>
                <w:color w:val="auto"/>
                <w:sz w:val="24"/>
                <w:szCs w:val="24"/>
                <w:lang w:val="en-US" w:eastAsia="zh-CN"/>
              </w:rPr>
            </w:pPr>
          </w:p>
        </w:tc>
      </w:tr>
      <w:tr w14:paraId="327F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B11965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5AF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E4D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气动喷砂洁牙机（气动喷砂枪）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767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DD43444">
            <w:pPr>
              <w:widowControl/>
              <w:spacing w:line="400" w:lineRule="exact"/>
              <w:jc w:val="center"/>
              <w:rPr>
                <w:rFonts w:hint="eastAsia" w:ascii="宋体" w:hAnsi="宋体" w:eastAsia="宋体" w:cs="宋体"/>
                <w:color w:val="auto"/>
                <w:sz w:val="24"/>
                <w:szCs w:val="24"/>
                <w:lang w:val="en-US" w:eastAsia="zh-CN"/>
              </w:rPr>
            </w:pPr>
          </w:p>
        </w:tc>
      </w:tr>
      <w:tr w14:paraId="240B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D2ADCC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9F5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277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EDTA 根管润滑液</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3BF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B4E8D42">
            <w:pPr>
              <w:widowControl/>
              <w:spacing w:line="400" w:lineRule="exact"/>
              <w:jc w:val="center"/>
              <w:rPr>
                <w:rFonts w:hint="eastAsia" w:ascii="宋体" w:hAnsi="宋体" w:eastAsia="宋体" w:cs="宋体"/>
                <w:color w:val="auto"/>
                <w:sz w:val="24"/>
                <w:szCs w:val="24"/>
                <w:lang w:val="en-US" w:eastAsia="zh-CN"/>
              </w:rPr>
            </w:pPr>
          </w:p>
        </w:tc>
      </w:tr>
      <w:tr w14:paraId="0F75C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B64100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497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12E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车针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AC4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4824A6E">
            <w:pPr>
              <w:widowControl/>
              <w:spacing w:line="400" w:lineRule="exact"/>
              <w:jc w:val="center"/>
              <w:rPr>
                <w:rFonts w:hint="eastAsia" w:ascii="宋体" w:hAnsi="宋体" w:eastAsia="宋体" w:cs="宋体"/>
                <w:color w:val="auto"/>
                <w:sz w:val="24"/>
                <w:szCs w:val="24"/>
                <w:lang w:val="en-US" w:eastAsia="zh-CN"/>
              </w:rPr>
            </w:pPr>
          </w:p>
        </w:tc>
      </w:tr>
      <w:tr w14:paraId="7C3EE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2B0EE2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ED6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C8B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齿科藻酸盐印模材料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C51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35C005A">
            <w:pPr>
              <w:widowControl/>
              <w:spacing w:line="400" w:lineRule="exact"/>
              <w:jc w:val="center"/>
              <w:rPr>
                <w:rFonts w:hint="eastAsia" w:ascii="宋体" w:hAnsi="宋体" w:eastAsia="宋体" w:cs="宋体"/>
                <w:color w:val="auto"/>
                <w:sz w:val="24"/>
                <w:szCs w:val="24"/>
                <w:lang w:val="en-US" w:eastAsia="zh-CN"/>
              </w:rPr>
            </w:pPr>
          </w:p>
        </w:tc>
      </w:tr>
      <w:tr w14:paraId="77171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327491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E6E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9F6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氢氧化钙根管消毒剂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120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DC47E1A">
            <w:pPr>
              <w:widowControl/>
              <w:spacing w:line="400" w:lineRule="exact"/>
              <w:jc w:val="center"/>
              <w:rPr>
                <w:rFonts w:hint="eastAsia" w:ascii="宋体" w:hAnsi="宋体" w:eastAsia="宋体" w:cs="宋体"/>
                <w:color w:val="auto"/>
                <w:sz w:val="24"/>
                <w:szCs w:val="24"/>
                <w:lang w:val="en-US" w:eastAsia="zh-CN"/>
              </w:rPr>
            </w:pPr>
          </w:p>
        </w:tc>
      </w:tr>
      <w:tr w14:paraId="3347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46675D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D0B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DA4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氢氧化钙根管消毒糊剂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30B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C65E8B3">
            <w:pPr>
              <w:widowControl/>
              <w:spacing w:line="400" w:lineRule="exact"/>
              <w:jc w:val="center"/>
              <w:rPr>
                <w:rFonts w:hint="eastAsia" w:ascii="宋体" w:hAnsi="宋体" w:eastAsia="宋体" w:cs="宋体"/>
                <w:color w:val="auto"/>
                <w:sz w:val="24"/>
                <w:szCs w:val="24"/>
                <w:lang w:val="en-US" w:eastAsia="zh-CN"/>
              </w:rPr>
            </w:pPr>
          </w:p>
        </w:tc>
      </w:tr>
      <w:tr w14:paraId="340CA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57FC5B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830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A53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i-MTA抑菌剂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D25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F40A33E">
            <w:pPr>
              <w:widowControl/>
              <w:spacing w:line="400" w:lineRule="exact"/>
              <w:jc w:val="center"/>
              <w:rPr>
                <w:rFonts w:hint="eastAsia" w:ascii="宋体" w:hAnsi="宋体" w:eastAsia="宋体" w:cs="宋体"/>
                <w:color w:val="auto"/>
                <w:sz w:val="24"/>
                <w:szCs w:val="24"/>
                <w:lang w:val="en-US" w:eastAsia="zh-CN"/>
              </w:rPr>
            </w:pPr>
          </w:p>
        </w:tc>
      </w:tr>
      <w:tr w14:paraId="30D6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DD4055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6A8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56C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生物1%次氯酸钠消毒液</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F9F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7C8EA1A">
            <w:pPr>
              <w:widowControl/>
              <w:spacing w:line="400" w:lineRule="exact"/>
              <w:jc w:val="center"/>
              <w:rPr>
                <w:rFonts w:hint="eastAsia" w:ascii="宋体" w:hAnsi="宋体" w:eastAsia="宋体" w:cs="宋体"/>
                <w:color w:val="auto"/>
                <w:sz w:val="24"/>
                <w:szCs w:val="24"/>
                <w:lang w:val="en-US" w:eastAsia="zh-CN"/>
              </w:rPr>
            </w:pPr>
          </w:p>
        </w:tc>
      </w:tr>
      <w:tr w14:paraId="21D5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2256B4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40E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1CF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一次性牙科注射针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185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A0DBF2B">
            <w:pPr>
              <w:widowControl/>
              <w:spacing w:line="400" w:lineRule="exact"/>
              <w:jc w:val="center"/>
              <w:rPr>
                <w:rFonts w:hint="eastAsia" w:ascii="宋体" w:hAnsi="宋体" w:eastAsia="宋体" w:cs="宋体"/>
                <w:color w:val="auto"/>
                <w:sz w:val="24"/>
                <w:szCs w:val="24"/>
                <w:lang w:val="en-US" w:eastAsia="zh-CN"/>
              </w:rPr>
            </w:pPr>
          </w:p>
        </w:tc>
      </w:tr>
      <w:tr w14:paraId="207A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A1C0E5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DFA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7A6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一次性使用无菌牙科注射针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98C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4CDC548">
            <w:pPr>
              <w:widowControl/>
              <w:spacing w:line="400" w:lineRule="exact"/>
              <w:jc w:val="center"/>
              <w:rPr>
                <w:rFonts w:hint="eastAsia" w:ascii="宋体" w:hAnsi="宋体" w:eastAsia="宋体" w:cs="宋体"/>
                <w:color w:val="auto"/>
                <w:sz w:val="24"/>
                <w:szCs w:val="24"/>
                <w:lang w:val="en-US" w:eastAsia="zh-CN"/>
              </w:rPr>
            </w:pPr>
          </w:p>
        </w:tc>
      </w:tr>
      <w:tr w14:paraId="28447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316D64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E62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539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口腔用一次性注射针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A97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CECD02E">
            <w:pPr>
              <w:widowControl/>
              <w:spacing w:line="400" w:lineRule="exact"/>
              <w:jc w:val="center"/>
              <w:rPr>
                <w:rFonts w:hint="eastAsia" w:ascii="宋体" w:hAnsi="宋体" w:eastAsia="宋体" w:cs="宋体"/>
                <w:color w:val="auto"/>
                <w:sz w:val="24"/>
                <w:szCs w:val="24"/>
                <w:lang w:val="en-US" w:eastAsia="zh-CN"/>
              </w:rPr>
            </w:pPr>
          </w:p>
        </w:tc>
      </w:tr>
      <w:tr w14:paraId="53F9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750E55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454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24C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EDTA根管润滑凝胶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9DC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7DC1A57">
            <w:pPr>
              <w:widowControl/>
              <w:spacing w:line="400" w:lineRule="exact"/>
              <w:jc w:val="center"/>
              <w:rPr>
                <w:rFonts w:hint="eastAsia" w:ascii="宋体" w:hAnsi="宋体" w:eastAsia="宋体" w:cs="宋体"/>
                <w:color w:val="auto"/>
                <w:sz w:val="24"/>
                <w:szCs w:val="24"/>
                <w:lang w:val="en-US" w:eastAsia="zh-CN"/>
              </w:rPr>
            </w:pPr>
          </w:p>
        </w:tc>
      </w:tr>
      <w:tr w14:paraId="11E0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1CACB6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D9F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FE9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胶原瓣Geistlich Mucograft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65F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018E914">
            <w:pPr>
              <w:widowControl/>
              <w:spacing w:line="400" w:lineRule="exact"/>
              <w:jc w:val="center"/>
              <w:rPr>
                <w:rFonts w:hint="eastAsia" w:ascii="宋体" w:hAnsi="宋体" w:eastAsia="宋体" w:cs="宋体"/>
                <w:color w:val="auto"/>
                <w:sz w:val="24"/>
                <w:szCs w:val="24"/>
                <w:lang w:val="en-US" w:eastAsia="zh-CN"/>
              </w:rPr>
            </w:pPr>
          </w:p>
        </w:tc>
      </w:tr>
      <w:tr w14:paraId="6A473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908C3F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4B0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504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吸潮纸尖</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F6F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6CB2CF7">
            <w:pPr>
              <w:widowControl/>
              <w:spacing w:line="400" w:lineRule="exact"/>
              <w:jc w:val="center"/>
              <w:rPr>
                <w:rFonts w:hint="eastAsia" w:ascii="宋体" w:hAnsi="宋体" w:eastAsia="宋体" w:cs="宋体"/>
                <w:color w:val="auto"/>
                <w:sz w:val="24"/>
                <w:szCs w:val="24"/>
                <w:lang w:val="en-US" w:eastAsia="zh-CN"/>
              </w:rPr>
            </w:pPr>
          </w:p>
        </w:tc>
      </w:tr>
      <w:tr w14:paraId="2BE4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63B6BE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4A9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AD7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一次性使用无菌注射器 带针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7B9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F6392C4">
            <w:pPr>
              <w:widowControl/>
              <w:spacing w:line="400" w:lineRule="exact"/>
              <w:jc w:val="center"/>
              <w:rPr>
                <w:rFonts w:hint="eastAsia" w:ascii="宋体" w:hAnsi="宋体" w:eastAsia="宋体" w:cs="宋体"/>
                <w:color w:val="auto"/>
                <w:sz w:val="24"/>
                <w:szCs w:val="24"/>
                <w:lang w:val="en-US" w:eastAsia="zh-CN"/>
              </w:rPr>
            </w:pPr>
          </w:p>
        </w:tc>
      </w:tr>
      <w:tr w14:paraId="506B4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63C10D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168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D45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氢氧化钙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08B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105EC87">
            <w:pPr>
              <w:widowControl/>
              <w:spacing w:line="400" w:lineRule="exact"/>
              <w:jc w:val="center"/>
              <w:rPr>
                <w:rFonts w:hint="eastAsia" w:ascii="宋体" w:hAnsi="宋体" w:eastAsia="宋体" w:cs="宋体"/>
                <w:color w:val="auto"/>
                <w:sz w:val="24"/>
                <w:szCs w:val="24"/>
                <w:lang w:val="en-US" w:eastAsia="zh-CN"/>
              </w:rPr>
            </w:pPr>
          </w:p>
        </w:tc>
      </w:tr>
      <w:tr w14:paraId="0C2C7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1E8617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3AC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55E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光固化模型材料（个别托盘）</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6B2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567C488">
            <w:pPr>
              <w:widowControl/>
              <w:spacing w:line="400" w:lineRule="exact"/>
              <w:jc w:val="center"/>
              <w:rPr>
                <w:rFonts w:hint="eastAsia" w:ascii="宋体" w:hAnsi="宋体" w:eastAsia="宋体" w:cs="宋体"/>
                <w:color w:val="auto"/>
                <w:sz w:val="24"/>
                <w:szCs w:val="24"/>
                <w:lang w:val="en-US" w:eastAsia="zh-CN"/>
              </w:rPr>
            </w:pPr>
          </w:p>
        </w:tc>
      </w:tr>
      <w:tr w14:paraId="21BE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426E2A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438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8B1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喷粉除斑器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5DC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66D6E66">
            <w:pPr>
              <w:widowControl/>
              <w:spacing w:line="400" w:lineRule="exact"/>
              <w:jc w:val="center"/>
              <w:rPr>
                <w:rFonts w:hint="eastAsia" w:ascii="宋体" w:hAnsi="宋体" w:eastAsia="宋体" w:cs="宋体"/>
                <w:color w:val="auto"/>
                <w:sz w:val="24"/>
                <w:szCs w:val="24"/>
                <w:lang w:val="en-US" w:eastAsia="zh-CN"/>
              </w:rPr>
            </w:pPr>
          </w:p>
        </w:tc>
      </w:tr>
      <w:tr w14:paraId="0189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89AF4B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EB7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ECB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脱敏剂（格鲁玛脱敏剂）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743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867F0A1">
            <w:pPr>
              <w:widowControl/>
              <w:spacing w:line="400" w:lineRule="exact"/>
              <w:jc w:val="center"/>
              <w:rPr>
                <w:rFonts w:hint="eastAsia" w:ascii="宋体" w:hAnsi="宋体" w:eastAsia="宋体" w:cs="宋体"/>
                <w:color w:val="auto"/>
                <w:sz w:val="24"/>
                <w:szCs w:val="24"/>
                <w:lang w:val="en-US" w:eastAsia="zh-CN"/>
              </w:rPr>
            </w:pPr>
          </w:p>
        </w:tc>
      </w:tr>
      <w:tr w14:paraId="4909C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133C54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680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F9A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气动马达</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F8F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2380B30">
            <w:pPr>
              <w:widowControl/>
              <w:spacing w:line="400" w:lineRule="exact"/>
              <w:jc w:val="center"/>
              <w:rPr>
                <w:rFonts w:hint="eastAsia" w:ascii="宋体" w:hAnsi="宋体" w:eastAsia="宋体" w:cs="宋体"/>
                <w:color w:val="auto"/>
                <w:sz w:val="24"/>
                <w:szCs w:val="24"/>
                <w:lang w:val="en-US" w:eastAsia="zh-CN"/>
              </w:rPr>
            </w:pPr>
          </w:p>
        </w:tc>
      </w:tr>
      <w:tr w14:paraId="5BD67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958E41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00C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9D7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氯已定冲洗液</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4FC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90AF9BF">
            <w:pPr>
              <w:widowControl/>
              <w:spacing w:line="400" w:lineRule="exact"/>
              <w:jc w:val="center"/>
              <w:rPr>
                <w:rFonts w:hint="eastAsia" w:ascii="宋体" w:hAnsi="宋体" w:eastAsia="宋体" w:cs="宋体"/>
                <w:color w:val="auto"/>
                <w:sz w:val="24"/>
                <w:szCs w:val="24"/>
                <w:lang w:val="en-US" w:eastAsia="zh-CN"/>
              </w:rPr>
            </w:pPr>
          </w:p>
        </w:tc>
      </w:tr>
      <w:tr w14:paraId="35352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AA1DCD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628C">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6DE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光固化机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964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8F93F09">
            <w:pPr>
              <w:widowControl/>
              <w:spacing w:line="400" w:lineRule="exact"/>
              <w:jc w:val="center"/>
              <w:rPr>
                <w:rFonts w:hint="eastAsia" w:ascii="宋体" w:hAnsi="宋体" w:eastAsia="宋体" w:cs="宋体"/>
                <w:color w:val="auto"/>
                <w:sz w:val="24"/>
                <w:szCs w:val="24"/>
                <w:lang w:val="en-US" w:eastAsia="zh-CN"/>
              </w:rPr>
            </w:pPr>
          </w:p>
        </w:tc>
      </w:tr>
      <w:tr w14:paraId="66EA3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814A7C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E17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C0B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冷光美白剂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112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3B9E213">
            <w:pPr>
              <w:widowControl/>
              <w:spacing w:line="400" w:lineRule="exact"/>
              <w:jc w:val="center"/>
              <w:rPr>
                <w:rFonts w:hint="eastAsia" w:ascii="宋体" w:hAnsi="宋体" w:eastAsia="宋体" w:cs="宋体"/>
                <w:color w:val="auto"/>
                <w:sz w:val="24"/>
                <w:szCs w:val="24"/>
                <w:lang w:val="en-US" w:eastAsia="zh-CN"/>
              </w:rPr>
            </w:pPr>
          </w:p>
        </w:tc>
      </w:tr>
      <w:tr w14:paraId="0A0C8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E593B5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934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F2E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无砷失活抑菌剂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325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C9563B9">
            <w:pPr>
              <w:widowControl/>
              <w:spacing w:line="400" w:lineRule="exact"/>
              <w:jc w:val="center"/>
              <w:rPr>
                <w:rFonts w:hint="eastAsia" w:ascii="宋体" w:hAnsi="宋体" w:eastAsia="宋体" w:cs="宋体"/>
                <w:color w:val="auto"/>
                <w:sz w:val="24"/>
                <w:szCs w:val="24"/>
                <w:lang w:val="en-US" w:eastAsia="zh-CN"/>
              </w:rPr>
            </w:pPr>
          </w:p>
        </w:tc>
      </w:tr>
      <w:tr w14:paraId="391C9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7EBDDD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E2F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E9B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拔髓针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E70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5C108F4">
            <w:pPr>
              <w:widowControl/>
              <w:spacing w:line="400" w:lineRule="exact"/>
              <w:jc w:val="center"/>
              <w:rPr>
                <w:rFonts w:hint="eastAsia" w:ascii="宋体" w:hAnsi="宋体" w:eastAsia="宋体" w:cs="宋体"/>
                <w:color w:val="auto"/>
                <w:sz w:val="24"/>
                <w:szCs w:val="24"/>
                <w:lang w:val="en-US" w:eastAsia="zh-CN"/>
              </w:rPr>
            </w:pPr>
          </w:p>
        </w:tc>
      </w:tr>
      <w:tr w14:paraId="346DC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09E9F8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D2E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04C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拔髓针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2FD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F3BA2D9">
            <w:pPr>
              <w:widowControl/>
              <w:spacing w:line="400" w:lineRule="exact"/>
              <w:jc w:val="center"/>
              <w:rPr>
                <w:rFonts w:hint="eastAsia" w:ascii="宋体" w:hAnsi="宋体" w:eastAsia="宋体" w:cs="宋体"/>
                <w:color w:val="auto"/>
                <w:sz w:val="24"/>
                <w:szCs w:val="24"/>
                <w:lang w:val="en-US" w:eastAsia="zh-CN"/>
              </w:rPr>
            </w:pPr>
          </w:p>
        </w:tc>
      </w:tr>
      <w:tr w14:paraId="7FC17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A8DC31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A34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D65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牙科手术器械（包）</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B91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5E236FA">
            <w:pPr>
              <w:widowControl/>
              <w:spacing w:line="400" w:lineRule="exact"/>
              <w:jc w:val="center"/>
              <w:rPr>
                <w:rFonts w:hint="eastAsia" w:ascii="宋体" w:hAnsi="宋体" w:eastAsia="宋体" w:cs="宋体"/>
                <w:color w:val="auto"/>
                <w:sz w:val="24"/>
                <w:szCs w:val="24"/>
                <w:lang w:val="en-US" w:eastAsia="zh-CN"/>
              </w:rPr>
            </w:pPr>
          </w:p>
        </w:tc>
      </w:tr>
      <w:tr w14:paraId="61D3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1466C8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E5A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B16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打样牙托(铝制）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990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A4D470D">
            <w:pPr>
              <w:widowControl/>
              <w:spacing w:line="400" w:lineRule="exact"/>
              <w:jc w:val="center"/>
              <w:rPr>
                <w:rFonts w:hint="eastAsia" w:ascii="宋体" w:hAnsi="宋体" w:eastAsia="宋体" w:cs="宋体"/>
                <w:color w:val="auto"/>
                <w:sz w:val="24"/>
                <w:szCs w:val="24"/>
                <w:lang w:val="en-US" w:eastAsia="zh-CN"/>
              </w:rPr>
            </w:pPr>
          </w:p>
        </w:tc>
      </w:tr>
      <w:tr w14:paraId="1994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8DAC43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522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114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咬合纸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A21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6AAFEEC">
            <w:pPr>
              <w:widowControl/>
              <w:spacing w:line="400" w:lineRule="exact"/>
              <w:jc w:val="center"/>
              <w:rPr>
                <w:rFonts w:hint="eastAsia" w:ascii="宋体" w:hAnsi="宋体" w:eastAsia="宋体" w:cs="宋体"/>
                <w:color w:val="auto"/>
                <w:sz w:val="24"/>
                <w:szCs w:val="24"/>
                <w:lang w:val="en-US" w:eastAsia="zh-CN"/>
              </w:rPr>
            </w:pPr>
          </w:p>
        </w:tc>
      </w:tr>
      <w:tr w14:paraId="017E4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043C07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4AA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AB2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防护面罩(片)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CFA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6FB5B45">
            <w:pPr>
              <w:widowControl/>
              <w:spacing w:line="400" w:lineRule="exact"/>
              <w:jc w:val="center"/>
              <w:rPr>
                <w:rFonts w:hint="eastAsia" w:ascii="宋体" w:hAnsi="宋体" w:eastAsia="宋体" w:cs="宋体"/>
                <w:color w:val="auto"/>
                <w:sz w:val="24"/>
                <w:szCs w:val="24"/>
                <w:lang w:val="en-US" w:eastAsia="zh-CN"/>
              </w:rPr>
            </w:pPr>
          </w:p>
        </w:tc>
      </w:tr>
      <w:tr w14:paraId="575C7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05DC2E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463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E81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根尖定位仪（根长测量仪唇夹）</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FF7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1C0F5C3">
            <w:pPr>
              <w:widowControl/>
              <w:spacing w:line="400" w:lineRule="exact"/>
              <w:jc w:val="center"/>
              <w:rPr>
                <w:rFonts w:hint="eastAsia" w:ascii="宋体" w:hAnsi="宋体" w:eastAsia="宋体" w:cs="宋体"/>
                <w:color w:val="auto"/>
                <w:sz w:val="24"/>
                <w:szCs w:val="24"/>
                <w:lang w:val="en-US" w:eastAsia="zh-CN"/>
              </w:rPr>
            </w:pPr>
          </w:p>
        </w:tc>
      </w:tr>
      <w:tr w14:paraId="153AD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99198B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CD4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3E6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祛腐凝胶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CFD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17AAAAE">
            <w:pPr>
              <w:widowControl/>
              <w:spacing w:line="400" w:lineRule="exact"/>
              <w:jc w:val="center"/>
              <w:rPr>
                <w:rFonts w:hint="eastAsia" w:ascii="宋体" w:hAnsi="宋体" w:eastAsia="宋体" w:cs="宋体"/>
                <w:color w:val="auto"/>
                <w:sz w:val="24"/>
                <w:szCs w:val="24"/>
                <w:lang w:val="en-US" w:eastAsia="zh-CN"/>
              </w:rPr>
            </w:pPr>
          </w:p>
        </w:tc>
      </w:tr>
      <w:tr w14:paraId="4E401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51E72E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9F7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CFF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橡皮障（前牙橡皮障套装（初始装10张，1个障架））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25F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D62F587">
            <w:pPr>
              <w:widowControl/>
              <w:spacing w:line="400" w:lineRule="exact"/>
              <w:jc w:val="center"/>
              <w:rPr>
                <w:rFonts w:hint="eastAsia" w:ascii="宋体" w:hAnsi="宋体" w:eastAsia="宋体" w:cs="宋体"/>
                <w:color w:val="auto"/>
                <w:sz w:val="24"/>
                <w:szCs w:val="24"/>
                <w:lang w:val="en-US" w:eastAsia="zh-CN"/>
              </w:rPr>
            </w:pPr>
          </w:p>
        </w:tc>
      </w:tr>
      <w:tr w14:paraId="17FB0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B2A871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B96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B99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洁牙手柄</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328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E79415F">
            <w:pPr>
              <w:widowControl/>
              <w:spacing w:line="400" w:lineRule="exact"/>
              <w:jc w:val="center"/>
              <w:rPr>
                <w:rFonts w:hint="eastAsia" w:ascii="宋体" w:hAnsi="宋体" w:eastAsia="宋体" w:cs="宋体"/>
                <w:color w:val="auto"/>
                <w:sz w:val="24"/>
                <w:szCs w:val="24"/>
                <w:lang w:val="en-US" w:eastAsia="zh-CN"/>
              </w:rPr>
            </w:pPr>
          </w:p>
        </w:tc>
      </w:tr>
      <w:tr w14:paraId="09F1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A04D93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AB1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858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回填牙胶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DBD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9F0AB6C">
            <w:pPr>
              <w:widowControl/>
              <w:spacing w:line="400" w:lineRule="exact"/>
              <w:jc w:val="center"/>
              <w:rPr>
                <w:rFonts w:hint="eastAsia" w:ascii="宋体" w:hAnsi="宋体" w:eastAsia="宋体" w:cs="宋体"/>
                <w:color w:val="auto"/>
                <w:sz w:val="24"/>
                <w:szCs w:val="24"/>
                <w:lang w:val="en-US" w:eastAsia="zh-CN"/>
              </w:rPr>
            </w:pPr>
          </w:p>
        </w:tc>
      </w:tr>
      <w:tr w14:paraId="1E1C5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1C0C3A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694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B58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加聚硅橡胶印模材料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7E8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EBE2165">
            <w:pPr>
              <w:widowControl/>
              <w:spacing w:line="400" w:lineRule="exact"/>
              <w:jc w:val="center"/>
              <w:rPr>
                <w:rFonts w:hint="eastAsia" w:ascii="宋体" w:hAnsi="宋体" w:eastAsia="宋体" w:cs="宋体"/>
                <w:color w:val="auto"/>
                <w:sz w:val="24"/>
                <w:szCs w:val="24"/>
                <w:lang w:val="en-US" w:eastAsia="zh-CN"/>
              </w:rPr>
            </w:pPr>
          </w:p>
        </w:tc>
      </w:tr>
      <w:tr w14:paraId="22DB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C9D127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044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778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根尖定位仪（根长测量仪钩子）</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E05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FC3C7F8">
            <w:pPr>
              <w:widowControl/>
              <w:spacing w:line="400" w:lineRule="exact"/>
              <w:jc w:val="center"/>
              <w:rPr>
                <w:rFonts w:hint="eastAsia" w:ascii="宋体" w:hAnsi="宋体" w:eastAsia="宋体" w:cs="宋体"/>
                <w:color w:val="auto"/>
                <w:sz w:val="24"/>
                <w:szCs w:val="24"/>
                <w:lang w:val="en-US" w:eastAsia="zh-CN"/>
              </w:rPr>
            </w:pPr>
          </w:p>
        </w:tc>
      </w:tr>
      <w:tr w14:paraId="12517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4A94CD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077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65D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牙科弯手机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2C9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50D11CA">
            <w:pPr>
              <w:widowControl/>
              <w:spacing w:line="400" w:lineRule="exact"/>
              <w:jc w:val="center"/>
              <w:rPr>
                <w:rFonts w:hint="eastAsia" w:ascii="宋体" w:hAnsi="宋体" w:eastAsia="宋体" w:cs="宋体"/>
                <w:color w:val="auto"/>
                <w:sz w:val="24"/>
                <w:szCs w:val="24"/>
                <w:lang w:val="en-US" w:eastAsia="zh-CN"/>
              </w:rPr>
            </w:pPr>
          </w:p>
        </w:tc>
      </w:tr>
      <w:tr w14:paraId="1B1E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340ED5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74D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39B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牙根管塞尖</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2A7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69BD095">
            <w:pPr>
              <w:widowControl/>
              <w:spacing w:line="400" w:lineRule="exact"/>
              <w:jc w:val="center"/>
              <w:rPr>
                <w:rFonts w:hint="eastAsia" w:ascii="宋体" w:hAnsi="宋体" w:eastAsia="宋体" w:cs="宋体"/>
                <w:color w:val="auto"/>
                <w:sz w:val="24"/>
                <w:szCs w:val="24"/>
                <w:lang w:val="en-US" w:eastAsia="zh-CN"/>
              </w:rPr>
            </w:pPr>
          </w:p>
        </w:tc>
      </w:tr>
      <w:tr w14:paraId="62F2E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C18F28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BD2C">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D4C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硅橡胶印模材料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23A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511B35C">
            <w:pPr>
              <w:widowControl/>
              <w:spacing w:line="400" w:lineRule="exact"/>
              <w:jc w:val="center"/>
              <w:rPr>
                <w:rFonts w:hint="eastAsia" w:ascii="宋体" w:hAnsi="宋体" w:eastAsia="宋体" w:cs="宋体"/>
                <w:color w:val="auto"/>
                <w:sz w:val="24"/>
                <w:szCs w:val="24"/>
                <w:lang w:val="en-US" w:eastAsia="zh-CN"/>
              </w:rPr>
            </w:pPr>
          </w:p>
        </w:tc>
      </w:tr>
      <w:tr w14:paraId="7C15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BA7F1D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47DC">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1B3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石英纤维夹板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312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238F31B">
            <w:pPr>
              <w:widowControl/>
              <w:spacing w:line="400" w:lineRule="exact"/>
              <w:jc w:val="center"/>
              <w:rPr>
                <w:rFonts w:hint="eastAsia" w:ascii="宋体" w:hAnsi="宋体" w:eastAsia="宋体" w:cs="宋体"/>
                <w:color w:val="auto"/>
                <w:sz w:val="24"/>
                <w:szCs w:val="24"/>
                <w:lang w:val="en-US" w:eastAsia="zh-CN"/>
              </w:rPr>
            </w:pPr>
          </w:p>
        </w:tc>
      </w:tr>
      <w:tr w14:paraId="36E8E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939BE8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F4D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AB0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齿科用根管充填材料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AF6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986C34B">
            <w:pPr>
              <w:widowControl/>
              <w:spacing w:line="400" w:lineRule="exact"/>
              <w:jc w:val="center"/>
              <w:rPr>
                <w:rFonts w:hint="eastAsia" w:ascii="宋体" w:hAnsi="宋体" w:eastAsia="宋体" w:cs="宋体"/>
                <w:color w:val="auto"/>
                <w:sz w:val="24"/>
                <w:szCs w:val="24"/>
                <w:lang w:val="en-US" w:eastAsia="zh-CN"/>
              </w:rPr>
            </w:pPr>
          </w:p>
        </w:tc>
      </w:tr>
      <w:tr w14:paraId="4F78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B3DC64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A0B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218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牙用充填器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216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B170149">
            <w:pPr>
              <w:widowControl/>
              <w:spacing w:line="400" w:lineRule="exact"/>
              <w:jc w:val="center"/>
              <w:rPr>
                <w:rFonts w:hint="eastAsia" w:ascii="宋体" w:hAnsi="宋体" w:eastAsia="宋体" w:cs="宋体"/>
                <w:color w:val="auto"/>
                <w:sz w:val="24"/>
                <w:szCs w:val="24"/>
                <w:lang w:val="en-US" w:eastAsia="zh-CN"/>
              </w:rPr>
            </w:pPr>
          </w:p>
        </w:tc>
      </w:tr>
      <w:tr w14:paraId="7B3D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CE0EEA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51BC">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3B5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口腔开口器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BEE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D6CB4CE">
            <w:pPr>
              <w:widowControl/>
              <w:spacing w:line="400" w:lineRule="exact"/>
              <w:jc w:val="center"/>
              <w:rPr>
                <w:rFonts w:hint="eastAsia" w:ascii="宋体" w:hAnsi="宋体" w:eastAsia="宋体" w:cs="宋体"/>
                <w:color w:val="auto"/>
                <w:sz w:val="24"/>
                <w:szCs w:val="24"/>
                <w:lang w:val="en-US" w:eastAsia="zh-CN"/>
              </w:rPr>
            </w:pPr>
          </w:p>
        </w:tc>
      </w:tr>
      <w:tr w14:paraId="34BB6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56F7A9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7CD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5CD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（刮治器）牙科刮治器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305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31A3CE4">
            <w:pPr>
              <w:widowControl/>
              <w:spacing w:line="400" w:lineRule="exact"/>
              <w:jc w:val="center"/>
              <w:rPr>
                <w:rFonts w:hint="eastAsia" w:ascii="宋体" w:hAnsi="宋体" w:eastAsia="宋体" w:cs="宋体"/>
                <w:color w:val="auto"/>
                <w:sz w:val="24"/>
                <w:szCs w:val="24"/>
                <w:lang w:val="en-US" w:eastAsia="zh-CN"/>
              </w:rPr>
            </w:pPr>
          </w:p>
        </w:tc>
      </w:tr>
      <w:tr w14:paraId="4B32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2EE5EA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E14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7E2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持针器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E14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2DF9404">
            <w:pPr>
              <w:widowControl/>
              <w:spacing w:line="400" w:lineRule="exact"/>
              <w:jc w:val="center"/>
              <w:rPr>
                <w:rFonts w:hint="eastAsia" w:ascii="宋体" w:hAnsi="宋体" w:eastAsia="宋体" w:cs="宋体"/>
                <w:color w:val="auto"/>
                <w:sz w:val="24"/>
                <w:szCs w:val="24"/>
                <w:lang w:val="en-US" w:eastAsia="zh-CN"/>
              </w:rPr>
            </w:pPr>
          </w:p>
        </w:tc>
      </w:tr>
      <w:tr w14:paraId="3CC26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1F7F99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1E2C">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924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唇颊牵开器（口角拉钩）</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678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B66F990">
            <w:pPr>
              <w:widowControl/>
              <w:spacing w:line="400" w:lineRule="exact"/>
              <w:jc w:val="center"/>
              <w:rPr>
                <w:rFonts w:hint="eastAsia" w:ascii="宋体" w:hAnsi="宋体" w:eastAsia="宋体" w:cs="宋体"/>
                <w:color w:val="auto"/>
                <w:sz w:val="24"/>
                <w:szCs w:val="24"/>
                <w:lang w:val="en-US" w:eastAsia="zh-CN"/>
              </w:rPr>
            </w:pPr>
          </w:p>
        </w:tc>
      </w:tr>
      <w:tr w14:paraId="00A19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F14119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E32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4AB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牙科刮治器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4E4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606539F">
            <w:pPr>
              <w:widowControl/>
              <w:spacing w:line="400" w:lineRule="exact"/>
              <w:jc w:val="center"/>
              <w:rPr>
                <w:rFonts w:hint="eastAsia" w:ascii="宋体" w:hAnsi="宋体" w:eastAsia="宋体" w:cs="宋体"/>
                <w:color w:val="auto"/>
                <w:sz w:val="24"/>
                <w:szCs w:val="24"/>
                <w:lang w:val="en-US" w:eastAsia="zh-CN"/>
              </w:rPr>
            </w:pPr>
          </w:p>
        </w:tc>
      </w:tr>
      <w:tr w14:paraId="1A50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95FB87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6CA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DC6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洁治器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584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6EF7BE8">
            <w:pPr>
              <w:widowControl/>
              <w:spacing w:line="400" w:lineRule="exact"/>
              <w:jc w:val="center"/>
              <w:rPr>
                <w:rFonts w:hint="eastAsia" w:ascii="宋体" w:hAnsi="宋体" w:eastAsia="宋体" w:cs="宋体"/>
                <w:color w:val="auto"/>
                <w:sz w:val="24"/>
                <w:szCs w:val="24"/>
                <w:lang w:val="en-US" w:eastAsia="zh-CN"/>
              </w:rPr>
            </w:pPr>
          </w:p>
        </w:tc>
      </w:tr>
      <w:tr w14:paraId="66DCA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CC2388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DC3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BA7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朗逸派克斯牌抑菌剂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E21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588E21E">
            <w:pPr>
              <w:widowControl/>
              <w:spacing w:line="400" w:lineRule="exact"/>
              <w:jc w:val="center"/>
              <w:rPr>
                <w:rFonts w:hint="eastAsia" w:ascii="宋体" w:hAnsi="宋体" w:eastAsia="宋体" w:cs="宋体"/>
                <w:color w:val="auto"/>
                <w:sz w:val="24"/>
                <w:szCs w:val="24"/>
                <w:lang w:val="en-US" w:eastAsia="zh-CN"/>
              </w:rPr>
            </w:pPr>
          </w:p>
        </w:tc>
      </w:tr>
      <w:tr w14:paraId="4F4B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4F8B34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F3D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391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印模材料口腔注射头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204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51B6930">
            <w:pPr>
              <w:widowControl/>
              <w:spacing w:line="400" w:lineRule="exact"/>
              <w:jc w:val="center"/>
              <w:rPr>
                <w:rFonts w:hint="eastAsia" w:ascii="宋体" w:hAnsi="宋体" w:eastAsia="宋体" w:cs="宋体"/>
                <w:color w:val="auto"/>
                <w:sz w:val="24"/>
                <w:szCs w:val="24"/>
                <w:lang w:val="en-US" w:eastAsia="zh-CN"/>
              </w:rPr>
            </w:pPr>
          </w:p>
        </w:tc>
      </w:tr>
      <w:tr w14:paraId="0C03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FA9922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34F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E90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拔牙刀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BB5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E6AFDA1">
            <w:pPr>
              <w:widowControl/>
              <w:spacing w:line="400" w:lineRule="exact"/>
              <w:jc w:val="center"/>
              <w:rPr>
                <w:rFonts w:hint="eastAsia" w:ascii="宋体" w:hAnsi="宋体" w:eastAsia="宋体" w:cs="宋体"/>
                <w:color w:val="auto"/>
                <w:sz w:val="24"/>
                <w:szCs w:val="24"/>
                <w:lang w:val="en-US" w:eastAsia="zh-CN"/>
              </w:rPr>
            </w:pPr>
          </w:p>
        </w:tc>
      </w:tr>
      <w:tr w14:paraId="4A02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88E228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20D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1DF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工作尖(超声波牙科治疗仪)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C9B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711B44E">
            <w:pPr>
              <w:widowControl/>
              <w:spacing w:line="400" w:lineRule="exact"/>
              <w:jc w:val="center"/>
              <w:rPr>
                <w:rFonts w:hint="eastAsia" w:ascii="宋体" w:hAnsi="宋体" w:eastAsia="宋体" w:cs="宋体"/>
                <w:color w:val="auto"/>
                <w:sz w:val="24"/>
                <w:szCs w:val="24"/>
                <w:lang w:val="en-US" w:eastAsia="zh-CN"/>
              </w:rPr>
            </w:pPr>
          </w:p>
        </w:tc>
      </w:tr>
      <w:tr w14:paraId="3DBC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57D04E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74B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192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根管中器械取出器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0BA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5C6DD9B">
            <w:pPr>
              <w:widowControl/>
              <w:spacing w:line="400" w:lineRule="exact"/>
              <w:jc w:val="center"/>
              <w:rPr>
                <w:rFonts w:hint="eastAsia" w:ascii="宋体" w:hAnsi="宋体" w:eastAsia="宋体" w:cs="宋体"/>
                <w:color w:val="auto"/>
                <w:sz w:val="24"/>
                <w:szCs w:val="24"/>
                <w:lang w:val="en-US" w:eastAsia="zh-CN"/>
              </w:rPr>
            </w:pPr>
          </w:p>
        </w:tc>
      </w:tr>
      <w:tr w14:paraId="0F110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FA8990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C74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ED3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窝沟封闭剂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D8E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56A9F83">
            <w:pPr>
              <w:widowControl/>
              <w:spacing w:line="400" w:lineRule="exact"/>
              <w:jc w:val="center"/>
              <w:rPr>
                <w:rFonts w:hint="eastAsia" w:ascii="宋体" w:hAnsi="宋体" w:eastAsia="宋体" w:cs="宋体"/>
                <w:color w:val="auto"/>
                <w:sz w:val="24"/>
                <w:szCs w:val="24"/>
                <w:lang w:val="en-US" w:eastAsia="zh-CN"/>
              </w:rPr>
            </w:pPr>
          </w:p>
        </w:tc>
      </w:tr>
      <w:tr w14:paraId="0340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0BB132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901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047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碘酚口腔抑菌液(碘酚）</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6CD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9C43354">
            <w:pPr>
              <w:widowControl/>
              <w:spacing w:line="400" w:lineRule="exact"/>
              <w:jc w:val="center"/>
              <w:rPr>
                <w:rFonts w:hint="eastAsia" w:ascii="宋体" w:hAnsi="宋体" w:eastAsia="宋体" w:cs="宋体"/>
                <w:color w:val="auto"/>
                <w:sz w:val="24"/>
                <w:szCs w:val="24"/>
                <w:lang w:val="en-US" w:eastAsia="zh-CN"/>
              </w:rPr>
            </w:pPr>
          </w:p>
        </w:tc>
      </w:tr>
      <w:tr w14:paraId="7DBD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D60B60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B31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F51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洁牙工作头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C8C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CCBE994">
            <w:pPr>
              <w:widowControl/>
              <w:spacing w:line="400" w:lineRule="exact"/>
              <w:jc w:val="center"/>
              <w:rPr>
                <w:rFonts w:hint="eastAsia" w:ascii="宋体" w:hAnsi="宋体" w:eastAsia="宋体" w:cs="宋体"/>
                <w:color w:val="auto"/>
                <w:sz w:val="24"/>
                <w:szCs w:val="24"/>
                <w:lang w:val="en-US" w:eastAsia="zh-CN"/>
              </w:rPr>
            </w:pPr>
          </w:p>
        </w:tc>
      </w:tr>
      <w:tr w14:paraId="3FB0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54D19B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073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8DF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氟化纳护齿剂(口腔用)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BB1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094226E">
            <w:pPr>
              <w:widowControl/>
              <w:spacing w:line="400" w:lineRule="exact"/>
              <w:jc w:val="center"/>
              <w:rPr>
                <w:rFonts w:hint="eastAsia" w:ascii="宋体" w:hAnsi="宋体" w:eastAsia="宋体" w:cs="宋体"/>
                <w:color w:val="auto"/>
                <w:sz w:val="24"/>
                <w:szCs w:val="24"/>
                <w:lang w:val="en-US" w:eastAsia="zh-CN"/>
              </w:rPr>
            </w:pPr>
          </w:p>
        </w:tc>
      </w:tr>
      <w:tr w14:paraId="76FFA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18F0E3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8E8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CE2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龋齿凝胶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578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68BFB67">
            <w:pPr>
              <w:widowControl/>
              <w:spacing w:line="400" w:lineRule="exact"/>
              <w:jc w:val="center"/>
              <w:rPr>
                <w:rFonts w:hint="eastAsia" w:ascii="宋体" w:hAnsi="宋体" w:eastAsia="宋体" w:cs="宋体"/>
                <w:color w:val="auto"/>
                <w:sz w:val="24"/>
                <w:szCs w:val="24"/>
                <w:lang w:val="en-US" w:eastAsia="zh-CN"/>
              </w:rPr>
            </w:pPr>
          </w:p>
        </w:tc>
      </w:tr>
      <w:tr w14:paraId="3F9F9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0F60B0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0D4C">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32A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除丁克溶液</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CF4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BFB1485">
            <w:pPr>
              <w:widowControl/>
              <w:spacing w:line="400" w:lineRule="exact"/>
              <w:jc w:val="center"/>
              <w:rPr>
                <w:rFonts w:hint="eastAsia" w:ascii="宋体" w:hAnsi="宋体" w:eastAsia="宋体" w:cs="宋体"/>
                <w:color w:val="auto"/>
                <w:sz w:val="24"/>
                <w:szCs w:val="24"/>
                <w:lang w:val="en-US" w:eastAsia="zh-CN"/>
              </w:rPr>
            </w:pPr>
          </w:p>
        </w:tc>
      </w:tr>
      <w:tr w14:paraId="0EB3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78F797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342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630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超声洁牙机工作尖</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D08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A6A35EB">
            <w:pPr>
              <w:widowControl/>
              <w:spacing w:line="400" w:lineRule="exact"/>
              <w:jc w:val="center"/>
              <w:rPr>
                <w:rFonts w:hint="eastAsia" w:ascii="宋体" w:hAnsi="宋体" w:eastAsia="宋体" w:cs="宋体"/>
                <w:color w:val="auto"/>
                <w:sz w:val="24"/>
                <w:szCs w:val="24"/>
                <w:lang w:val="en-US" w:eastAsia="zh-CN"/>
              </w:rPr>
            </w:pPr>
          </w:p>
        </w:tc>
      </w:tr>
      <w:tr w14:paraId="7767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CD3490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AC1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607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氟化泡沫（木糖醇）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142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8302D5A">
            <w:pPr>
              <w:widowControl/>
              <w:spacing w:line="400" w:lineRule="exact"/>
              <w:jc w:val="center"/>
              <w:rPr>
                <w:rFonts w:hint="eastAsia" w:ascii="宋体" w:hAnsi="宋体" w:eastAsia="宋体" w:cs="宋体"/>
                <w:color w:val="auto"/>
                <w:sz w:val="24"/>
                <w:szCs w:val="24"/>
                <w:lang w:val="en-US" w:eastAsia="zh-CN"/>
              </w:rPr>
            </w:pPr>
          </w:p>
        </w:tc>
      </w:tr>
      <w:tr w14:paraId="092C6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4BFCB5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8F3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6DF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牙齿美白胶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1AB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CE24C4F">
            <w:pPr>
              <w:widowControl/>
              <w:spacing w:line="400" w:lineRule="exact"/>
              <w:jc w:val="center"/>
              <w:rPr>
                <w:rFonts w:hint="eastAsia" w:ascii="宋体" w:hAnsi="宋体" w:eastAsia="宋体" w:cs="宋体"/>
                <w:color w:val="auto"/>
                <w:sz w:val="24"/>
                <w:szCs w:val="24"/>
                <w:lang w:val="en-US" w:eastAsia="zh-CN"/>
              </w:rPr>
            </w:pPr>
          </w:p>
        </w:tc>
      </w:tr>
      <w:tr w14:paraId="0F23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BA4785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95B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9BF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除丁克</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856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2F95BE3">
            <w:pPr>
              <w:widowControl/>
              <w:spacing w:line="400" w:lineRule="exact"/>
              <w:jc w:val="center"/>
              <w:rPr>
                <w:rFonts w:hint="eastAsia" w:ascii="宋体" w:hAnsi="宋体" w:eastAsia="宋体" w:cs="宋体"/>
                <w:color w:val="auto"/>
                <w:sz w:val="24"/>
                <w:szCs w:val="24"/>
                <w:lang w:val="en-US" w:eastAsia="zh-CN"/>
              </w:rPr>
            </w:pPr>
          </w:p>
        </w:tc>
      </w:tr>
      <w:tr w14:paraId="778EB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960751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60C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9FD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口镜</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9DE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ABED4BA">
            <w:pPr>
              <w:widowControl/>
              <w:spacing w:line="400" w:lineRule="exact"/>
              <w:jc w:val="center"/>
              <w:rPr>
                <w:rFonts w:hint="eastAsia" w:ascii="宋体" w:hAnsi="宋体" w:eastAsia="宋体" w:cs="宋体"/>
                <w:color w:val="auto"/>
                <w:sz w:val="24"/>
                <w:szCs w:val="24"/>
                <w:lang w:val="en-US" w:eastAsia="zh-CN"/>
              </w:rPr>
            </w:pPr>
          </w:p>
        </w:tc>
      </w:tr>
      <w:tr w14:paraId="023AE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BE4BB0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DA9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92D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氧化锌丁香酚水门汀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11A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E290DAA">
            <w:pPr>
              <w:widowControl/>
              <w:spacing w:line="400" w:lineRule="exact"/>
              <w:jc w:val="center"/>
              <w:rPr>
                <w:rFonts w:hint="eastAsia" w:ascii="宋体" w:hAnsi="宋体" w:eastAsia="宋体" w:cs="宋体"/>
                <w:color w:val="auto"/>
                <w:sz w:val="24"/>
                <w:szCs w:val="24"/>
                <w:lang w:val="en-US" w:eastAsia="zh-CN"/>
              </w:rPr>
            </w:pPr>
          </w:p>
        </w:tc>
      </w:tr>
      <w:tr w14:paraId="792F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54DFBF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639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1FD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消毒刷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8C8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C7E696A">
            <w:pPr>
              <w:widowControl/>
              <w:spacing w:line="400" w:lineRule="exact"/>
              <w:jc w:val="center"/>
              <w:rPr>
                <w:rFonts w:hint="eastAsia" w:ascii="宋体" w:hAnsi="宋体" w:eastAsia="宋体" w:cs="宋体"/>
                <w:color w:val="auto"/>
                <w:sz w:val="24"/>
                <w:szCs w:val="24"/>
                <w:lang w:val="en-US" w:eastAsia="zh-CN"/>
              </w:rPr>
            </w:pPr>
          </w:p>
        </w:tc>
      </w:tr>
      <w:tr w14:paraId="287E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D05569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B04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FB0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根管充填材料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EAF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85EFAC4">
            <w:pPr>
              <w:widowControl/>
              <w:spacing w:line="400" w:lineRule="exact"/>
              <w:jc w:val="center"/>
              <w:rPr>
                <w:rFonts w:hint="eastAsia" w:ascii="宋体" w:hAnsi="宋体" w:eastAsia="宋体" w:cs="宋体"/>
                <w:color w:val="auto"/>
                <w:sz w:val="24"/>
                <w:szCs w:val="24"/>
                <w:lang w:val="en-US" w:eastAsia="zh-CN"/>
              </w:rPr>
            </w:pPr>
          </w:p>
        </w:tc>
      </w:tr>
      <w:tr w14:paraId="37C6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AEE884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3A2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ACE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生物复合碘抑菌液（碘甘油）</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C90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E84A0BB">
            <w:pPr>
              <w:widowControl/>
              <w:spacing w:line="400" w:lineRule="exact"/>
              <w:jc w:val="center"/>
              <w:rPr>
                <w:rFonts w:hint="eastAsia" w:ascii="宋体" w:hAnsi="宋体" w:eastAsia="宋体" w:cs="宋体"/>
                <w:color w:val="auto"/>
                <w:sz w:val="24"/>
                <w:szCs w:val="24"/>
                <w:lang w:val="en-US" w:eastAsia="zh-CN"/>
              </w:rPr>
            </w:pPr>
          </w:p>
        </w:tc>
      </w:tr>
      <w:tr w14:paraId="7368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A6BF9B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855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31A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牙科喷砂粉</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981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8364846">
            <w:pPr>
              <w:widowControl/>
              <w:spacing w:line="400" w:lineRule="exact"/>
              <w:jc w:val="center"/>
              <w:rPr>
                <w:rFonts w:hint="eastAsia" w:ascii="宋体" w:hAnsi="宋体" w:eastAsia="宋体" w:cs="宋体"/>
                <w:color w:val="auto"/>
                <w:sz w:val="24"/>
                <w:szCs w:val="24"/>
                <w:lang w:val="en-US" w:eastAsia="zh-CN"/>
              </w:rPr>
            </w:pPr>
          </w:p>
        </w:tc>
      </w:tr>
      <w:tr w14:paraId="4F5C1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4424D4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754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A58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牙科金刚砂车针（嵌体预备套装）</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6C4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EED2F43">
            <w:pPr>
              <w:widowControl/>
              <w:spacing w:line="400" w:lineRule="exact"/>
              <w:jc w:val="center"/>
              <w:rPr>
                <w:rFonts w:hint="eastAsia" w:ascii="宋体" w:hAnsi="宋体" w:eastAsia="宋体" w:cs="宋体"/>
                <w:color w:val="auto"/>
                <w:sz w:val="24"/>
                <w:szCs w:val="24"/>
                <w:lang w:val="en-US" w:eastAsia="zh-CN"/>
              </w:rPr>
            </w:pPr>
          </w:p>
        </w:tc>
      </w:tr>
      <w:tr w14:paraId="0DC23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C588F1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F7B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532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牙用分离器（牙龈压排器）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F5C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A34690E">
            <w:pPr>
              <w:widowControl/>
              <w:spacing w:line="400" w:lineRule="exact"/>
              <w:jc w:val="center"/>
              <w:rPr>
                <w:rFonts w:hint="eastAsia" w:ascii="宋体" w:hAnsi="宋体" w:eastAsia="宋体" w:cs="宋体"/>
                <w:color w:val="auto"/>
                <w:sz w:val="24"/>
                <w:szCs w:val="24"/>
                <w:lang w:val="en-US" w:eastAsia="zh-CN"/>
              </w:rPr>
            </w:pPr>
          </w:p>
        </w:tc>
      </w:tr>
      <w:tr w14:paraId="57B9C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307122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6C4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429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排龈线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30A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58DA983">
            <w:pPr>
              <w:widowControl/>
              <w:spacing w:line="400" w:lineRule="exact"/>
              <w:jc w:val="center"/>
              <w:rPr>
                <w:rFonts w:hint="eastAsia" w:ascii="宋体" w:hAnsi="宋体" w:eastAsia="宋体" w:cs="宋体"/>
                <w:color w:val="auto"/>
                <w:sz w:val="24"/>
                <w:szCs w:val="24"/>
                <w:lang w:val="en-US" w:eastAsia="zh-CN"/>
              </w:rPr>
            </w:pPr>
          </w:p>
        </w:tc>
      </w:tr>
      <w:tr w14:paraId="604D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FC8812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F74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450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排龈线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266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33C9E83">
            <w:pPr>
              <w:widowControl/>
              <w:spacing w:line="400" w:lineRule="exact"/>
              <w:jc w:val="center"/>
              <w:rPr>
                <w:rFonts w:hint="eastAsia" w:ascii="宋体" w:hAnsi="宋体" w:eastAsia="宋体" w:cs="宋体"/>
                <w:color w:val="auto"/>
                <w:sz w:val="24"/>
                <w:szCs w:val="24"/>
                <w:lang w:val="en-US" w:eastAsia="zh-CN"/>
              </w:rPr>
            </w:pPr>
          </w:p>
        </w:tc>
      </w:tr>
      <w:tr w14:paraId="1089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16B6A5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AD8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5F5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排龈线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450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6C59548">
            <w:pPr>
              <w:widowControl/>
              <w:spacing w:line="400" w:lineRule="exact"/>
              <w:jc w:val="center"/>
              <w:rPr>
                <w:rFonts w:hint="eastAsia" w:ascii="宋体" w:hAnsi="宋体" w:eastAsia="宋体" w:cs="宋体"/>
                <w:color w:val="auto"/>
                <w:sz w:val="24"/>
                <w:szCs w:val="24"/>
                <w:lang w:val="en-US" w:eastAsia="zh-CN"/>
              </w:rPr>
            </w:pPr>
          </w:p>
        </w:tc>
      </w:tr>
      <w:tr w14:paraId="21E7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9B5205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993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A8B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洁牙粉（喷砂粉）</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6B1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27697FB">
            <w:pPr>
              <w:widowControl/>
              <w:spacing w:line="400" w:lineRule="exact"/>
              <w:jc w:val="center"/>
              <w:rPr>
                <w:rFonts w:hint="eastAsia" w:ascii="宋体" w:hAnsi="宋体" w:eastAsia="宋体" w:cs="宋体"/>
                <w:color w:val="auto"/>
                <w:sz w:val="24"/>
                <w:szCs w:val="24"/>
                <w:lang w:val="en-US" w:eastAsia="zh-CN"/>
              </w:rPr>
            </w:pPr>
          </w:p>
        </w:tc>
      </w:tr>
      <w:tr w14:paraId="034E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CB3EE3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5C9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7D5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牙用锉（再治疗锉）</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915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1C12E36">
            <w:pPr>
              <w:widowControl/>
              <w:spacing w:line="400" w:lineRule="exact"/>
              <w:jc w:val="center"/>
              <w:rPr>
                <w:rFonts w:hint="eastAsia" w:ascii="宋体" w:hAnsi="宋体" w:eastAsia="宋体" w:cs="宋体"/>
                <w:color w:val="auto"/>
                <w:sz w:val="24"/>
                <w:szCs w:val="24"/>
                <w:lang w:val="en-US" w:eastAsia="zh-CN"/>
              </w:rPr>
            </w:pPr>
          </w:p>
        </w:tc>
      </w:tr>
      <w:tr w14:paraId="31DA6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AF8CB8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130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550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基托蜡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430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A477AB6">
            <w:pPr>
              <w:widowControl/>
              <w:spacing w:line="400" w:lineRule="exact"/>
              <w:jc w:val="center"/>
              <w:rPr>
                <w:rFonts w:hint="eastAsia" w:ascii="宋体" w:hAnsi="宋体" w:eastAsia="宋体" w:cs="宋体"/>
                <w:color w:val="auto"/>
                <w:sz w:val="24"/>
                <w:szCs w:val="24"/>
                <w:lang w:val="en-US" w:eastAsia="zh-CN"/>
              </w:rPr>
            </w:pPr>
          </w:p>
        </w:tc>
      </w:tr>
      <w:tr w14:paraId="01B0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C8A6F4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890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91D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一次性口腔印模托盘</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7E6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EC8F7DA">
            <w:pPr>
              <w:widowControl/>
              <w:spacing w:line="400" w:lineRule="exact"/>
              <w:jc w:val="center"/>
              <w:rPr>
                <w:rFonts w:hint="eastAsia" w:ascii="宋体" w:hAnsi="宋体" w:eastAsia="宋体" w:cs="宋体"/>
                <w:color w:val="auto"/>
                <w:sz w:val="24"/>
                <w:szCs w:val="24"/>
                <w:lang w:val="en-US" w:eastAsia="zh-CN"/>
              </w:rPr>
            </w:pPr>
          </w:p>
        </w:tc>
      </w:tr>
      <w:tr w14:paraId="39008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66F3D3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A6F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A7C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玻璃离子粘固剂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B95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899350F">
            <w:pPr>
              <w:widowControl/>
              <w:spacing w:line="400" w:lineRule="exact"/>
              <w:jc w:val="center"/>
              <w:rPr>
                <w:rFonts w:hint="eastAsia" w:ascii="宋体" w:hAnsi="宋体" w:eastAsia="宋体" w:cs="宋体"/>
                <w:color w:val="auto"/>
                <w:sz w:val="24"/>
                <w:szCs w:val="24"/>
                <w:lang w:val="en-US" w:eastAsia="zh-CN"/>
              </w:rPr>
            </w:pPr>
          </w:p>
        </w:tc>
      </w:tr>
      <w:tr w14:paraId="48160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37C4C3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F8B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DF7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口腔抑菌软膏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00D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5D56448">
            <w:pPr>
              <w:widowControl/>
              <w:spacing w:line="400" w:lineRule="exact"/>
              <w:jc w:val="center"/>
              <w:rPr>
                <w:rFonts w:hint="eastAsia" w:ascii="宋体" w:hAnsi="宋体" w:eastAsia="宋体" w:cs="宋体"/>
                <w:color w:val="auto"/>
                <w:sz w:val="24"/>
                <w:szCs w:val="24"/>
                <w:lang w:val="en-US" w:eastAsia="zh-CN"/>
              </w:rPr>
            </w:pPr>
          </w:p>
        </w:tc>
      </w:tr>
      <w:tr w14:paraId="2AD3B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8C4BEA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FF6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C65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刮治器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6F5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2144B69">
            <w:pPr>
              <w:widowControl/>
              <w:spacing w:line="400" w:lineRule="exact"/>
              <w:jc w:val="center"/>
              <w:rPr>
                <w:rFonts w:hint="eastAsia" w:ascii="宋体" w:hAnsi="宋体" w:eastAsia="宋体" w:cs="宋体"/>
                <w:color w:val="auto"/>
                <w:sz w:val="24"/>
                <w:szCs w:val="24"/>
                <w:lang w:val="en-US" w:eastAsia="zh-CN"/>
              </w:rPr>
            </w:pPr>
          </w:p>
        </w:tc>
      </w:tr>
      <w:tr w14:paraId="33980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9837E3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3A7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C5A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牙周刮治器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EBD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A44823B">
            <w:pPr>
              <w:widowControl/>
              <w:spacing w:line="400" w:lineRule="exact"/>
              <w:jc w:val="center"/>
              <w:rPr>
                <w:rFonts w:hint="eastAsia" w:ascii="宋体" w:hAnsi="宋体" w:eastAsia="宋体" w:cs="宋体"/>
                <w:color w:val="auto"/>
                <w:sz w:val="24"/>
                <w:szCs w:val="24"/>
                <w:lang w:val="en-US" w:eastAsia="zh-CN"/>
              </w:rPr>
            </w:pPr>
          </w:p>
        </w:tc>
      </w:tr>
      <w:tr w14:paraId="00B38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561004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6FE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579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合成树脂牙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27F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083B0FD">
            <w:pPr>
              <w:widowControl/>
              <w:spacing w:line="400" w:lineRule="exact"/>
              <w:jc w:val="center"/>
              <w:rPr>
                <w:rFonts w:hint="eastAsia" w:ascii="宋体" w:hAnsi="宋体" w:eastAsia="宋体" w:cs="宋体"/>
                <w:color w:val="auto"/>
                <w:sz w:val="24"/>
                <w:szCs w:val="24"/>
                <w:lang w:val="en-US" w:eastAsia="zh-CN"/>
              </w:rPr>
            </w:pPr>
          </w:p>
        </w:tc>
      </w:tr>
      <w:tr w14:paraId="328A7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1D9A26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242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966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氧化铝研磨粉</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811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08135C9">
            <w:pPr>
              <w:widowControl/>
              <w:spacing w:line="400" w:lineRule="exact"/>
              <w:jc w:val="center"/>
              <w:rPr>
                <w:rFonts w:hint="eastAsia" w:ascii="宋体" w:hAnsi="宋体" w:eastAsia="宋体" w:cs="宋体"/>
                <w:color w:val="auto"/>
                <w:sz w:val="24"/>
                <w:szCs w:val="24"/>
                <w:lang w:val="en-US" w:eastAsia="zh-CN"/>
              </w:rPr>
            </w:pPr>
          </w:p>
        </w:tc>
      </w:tr>
      <w:tr w14:paraId="4E809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42D856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F03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9DC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00B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898B076">
            <w:pPr>
              <w:widowControl/>
              <w:spacing w:line="400" w:lineRule="exact"/>
              <w:jc w:val="center"/>
              <w:rPr>
                <w:rFonts w:hint="eastAsia" w:ascii="宋体" w:hAnsi="宋体" w:eastAsia="宋体" w:cs="宋体"/>
                <w:color w:val="auto"/>
                <w:sz w:val="24"/>
                <w:szCs w:val="24"/>
                <w:lang w:val="en-US" w:eastAsia="zh-CN"/>
              </w:rPr>
            </w:pPr>
          </w:p>
        </w:tc>
      </w:tr>
      <w:tr w14:paraId="10BF9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D5D39D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0FF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EF9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聚羧酸锌水门汀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D20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42097B6">
            <w:pPr>
              <w:widowControl/>
              <w:spacing w:line="400" w:lineRule="exact"/>
              <w:jc w:val="center"/>
              <w:rPr>
                <w:rFonts w:hint="eastAsia" w:ascii="宋体" w:hAnsi="宋体" w:eastAsia="宋体" w:cs="宋体"/>
                <w:color w:val="auto"/>
                <w:sz w:val="24"/>
                <w:szCs w:val="24"/>
                <w:lang w:val="en-US" w:eastAsia="zh-CN"/>
              </w:rPr>
            </w:pPr>
          </w:p>
        </w:tc>
      </w:tr>
      <w:tr w14:paraId="22BF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A37DE4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B44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46E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牙科测量尺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659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99F259D">
            <w:pPr>
              <w:widowControl/>
              <w:spacing w:line="400" w:lineRule="exact"/>
              <w:jc w:val="center"/>
              <w:rPr>
                <w:rFonts w:hint="eastAsia" w:ascii="宋体" w:hAnsi="宋体" w:eastAsia="宋体" w:cs="宋体"/>
                <w:color w:val="auto"/>
                <w:sz w:val="24"/>
                <w:szCs w:val="24"/>
                <w:lang w:val="en-US" w:eastAsia="zh-CN"/>
              </w:rPr>
            </w:pPr>
          </w:p>
        </w:tc>
      </w:tr>
      <w:tr w14:paraId="6D14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9160B0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D9A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E1F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抑菌液（樟脑苯酚）</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F14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8DD7497">
            <w:pPr>
              <w:widowControl/>
              <w:spacing w:line="400" w:lineRule="exact"/>
              <w:jc w:val="center"/>
              <w:rPr>
                <w:rFonts w:hint="eastAsia" w:ascii="宋体" w:hAnsi="宋体" w:eastAsia="宋体" w:cs="宋体"/>
                <w:color w:val="auto"/>
                <w:sz w:val="24"/>
                <w:szCs w:val="24"/>
                <w:lang w:val="en-US" w:eastAsia="zh-CN"/>
              </w:rPr>
            </w:pPr>
          </w:p>
        </w:tc>
      </w:tr>
      <w:tr w14:paraId="3BCC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68EF9A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274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8A9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抑菌液（甲醛甲酚）</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EBB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235E5AF">
            <w:pPr>
              <w:widowControl/>
              <w:spacing w:line="400" w:lineRule="exact"/>
              <w:jc w:val="center"/>
              <w:rPr>
                <w:rFonts w:hint="eastAsia" w:ascii="宋体" w:hAnsi="宋体" w:eastAsia="宋体" w:cs="宋体"/>
                <w:color w:val="auto"/>
                <w:sz w:val="24"/>
                <w:szCs w:val="24"/>
                <w:lang w:val="en-US" w:eastAsia="zh-CN"/>
              </w:rPr>
            </w:pPr>
          </w:p>
        </w:tc>
      </w:tr>
      <w:tr w14:paraId="2537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7327C1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B49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1B3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牙齿美白系统（家庭装）</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4D9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6E7036C">
            <w:pPr>
              <w:widowControl/>
              <w:spacing w:line="400" w:lineRule="exact"/>
              <w:jc w:val="center"/>
              <w:rPr>
                <w:rFonts w:hint="eastAsia" w:ascii="宋体" w:hAnsi="宋体" w:eastAsia="宋体" w:cs="宋体"/>
                <w:color w:val="auto"/>
                <w:sz w:val="24"/>
                <w:szCs w:val="24"/>
                <w:lang w:val="en-US" w:eastAsia="zh-CN"/>
              </w:rPr>
            </w:pPr>
          </w:p>
        </w:tc>
      </w:tr>
      <w:tr w14:paraId="5894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760345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2A9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E93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根管锉</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0D4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B60568F">
            <w:pPr>
              <w:widowControl/>
              <w:spacing w:line="400" w:lineRule="exact"/>
              <w:jc w:val="center"/>
              <w:rPr>
                <w:rFonts w:hint="eastAsia" w:ascii="宋体" w:hAnsi="宋体" w:eastAsia="宋体" w:cs="宋体"/>
                <w:color w:val="auto"/>
                <w:sz w:val="24"/>
                <w:szCs w:val="24"/>
                <w:lang w:val="en-US" w:eastAsia="zh-CN"/>
              </w:rPr>
            </w:pPr>
          </w:p>
        </w:tc>
      </w:tr>
      <w:tr w14:paraId="37B28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B1A864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944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53B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复合碘抑菌液</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11A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3E75DA3">
            <w:pPr>
              <w:widowControl/>
              <w:spacing w:line="400" w:lineRule="exact"/>
              <w:jc w:val="center"/>
              <w:rPr>
                <w:rFonts w:hint="eastAsia" w:ascii="宋体" w:hAnsi="宋体" w:eastAsia="宋体" w:cs="宋体"/>
                <w:color w:val="auto"/>
                <w:sz w:val="24"/>
                <w:szCs w:val="24"/>
                <w:lang w:val="en-US" w:eastAsia="zh-CN"/>
              </w:rPr>
            </w:pPr>
          </w:p>
        </w:tc>
      </w:tr>
      <w:tr w14:paraId="68C2A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6694C5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8EF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BDE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牙周锉</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5D0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2B8635A">
            <w:pPr>
              <w:widowControl/>
              <w:spacing w:line="400" w:lineRule="exact"/>
              <w:jc w:val="center"/>
              <w:rPr>
                <w:rFonts w:hint="eastAsia" w:ascii="宋体" w:hAnsi="宋体" w:eastAsia="宋体" w:cs="宋体"/>
                <w:color w:val="auto"/>
                <w:sz w:val="24"/>
                <w:szCs w:val="24"/>
                <w:lang w:val="en-US" w:eastAsia="zh-CN"/>
              </w:rPr>
            </w:pPr>
          </w:p>
        </w:tc>
      </w:tr>
      <w:tr w14:paraId="57D37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6AFB8D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175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AFE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根管充填器(垂直加压器)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714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1DB51BC">
            <w:pPr>
              <w:widowControl/>
              <w:spacing w:line="400" w:lineRule="exact"/>
              <w:jc w:val="center"/>
              <w:rPr>
                <w:rFonts w:hint="eastAsia" w:ascii="宋体" w:hAnsi="宋体" w:eastAsia="宋体" w:cs="宋体"/>
                <w:color w:val="auto"/>
                <w:sz w:val="24"/>
                <w:szCs w:val="24"/>
                <w:lang w:val="en-US" w:eastAsia="zh-CN"/>
              </w:rPr>
            </w:pPr>
          </w:p>
        </w:tc>
      </w:tr>
      <w:tr w14:paraId="046DA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684E5F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62B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147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干髓口腔抑菌膏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ED4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2F716C2">
            <w:pPr>
              <w:widowControl/>
              <w:spacing w:line="400" w:lineRule="exact"/>
              <w:jc w:val="center"/>
              <w:rPr>
                <w:rFonts w:hint="eastAsia" w:ascii="宋体" w:hAnsi="宋体" w:eastAsia="宋体" w:cs="宋体"/>
                <w:color w:val="auto"/>
                <w:sz w:val="24"/>
                <w:szCs w:val="24"/>
                <w:lang w:val="en-US" w:eastAsia="zh-CN"/>
              </w:rPr>
            </w:pPr>
          </w:p>
        </w:tc>
      </w:tr>
      <w:tr w14:paraId="1F98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02C61E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448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B55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牙胶尖（牙胶棒）</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C8F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8069B30">
            <w:pPr>
              <w:widowControl/>
              <w:spacing w:line="400" w:lineRule="exact"/>
              <w:jc w:val="center"/>
              <w:rPr>
                <w:rFonts w:hint="eastAsia" w:ascii="宋体" w:hAnsi="宋体" w:eastAsia="宋体" w:cs="宋体"/>
                <w:color w:val="auto"/>
                <w:sz w:val="24"/>
                <w:szCs w:val="24"/>
                <w:lang w:val="en-US" w:eastAsia="zh-CN"/>
              </w:rPr>
            </w:pPr>
          </w:p>
        </w:tc>
      </w:tr>
      <w:tr w14:paraId="7FB57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58C8AB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8E8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019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根管充填器(侧方加压针)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4EC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B2CA9BA">
            <w:pPr>
              <w:widowControl/>
              <w:spacing w:line="400" w:lineRule="exact"/>
              <w:jc w:val="center"/>
              <w:rPr>
                <w:rFonts w:hint="eastAsia" w:ascii="宋体" w:hAnsi="宋体" w:eastAsia="宋体" w:cs="宋体"/>
                <w:color w:val="auto"/>
                <w:sz w:val="24"/>
                <w:szCs w:val="24"/>
                <w:lang w:val="en-US" w:eastAsia="zh-CN"/>
              </w:rPr>
            </w:pPr>
          </w:p>
        </w:tc>
      </w:tr>
      <w:tr w14:paraId="3E941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466F72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2FC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27D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高露洁全效牙线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505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E8104FC">
            <w:pPr>
              <w:widowControl/>
              <w:spacing w:line="400" w:lineRule="exact"/>
              <w:jc w:val="center"/>
              <w:rPr>
                <w:rFonts w:hint="eastAsia" w:ascii="宋体" w:hAnsi="宋体" w:eastAsia="宋体" w:cs="宋体"/>
                <w:color w:val="auto"/>
                <w:sz w:val="24"/>
                <w:szCs w:val="24"/>
                <w:lang w:val="en-US" w:eastAsia="zh-CN"/>
              </w:rPr>
            </w:pPr>
          </w:p>
        </w:tc>
      </w:tr>
      <w:tr w14:paraId="3F5D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247635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4E8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115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专用轴柄</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974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2D42BFD">
            <w:pPr>
              <w:widowControl/>
              <w:spacing w:line="400" w:lineRule="exact"/>
              <w:jc w:val="center"/>
              <w:rPr>
                <w:rFonts w:hint="eastAsia" w:ascii="宋体" w:hAnsi="宋体" w:eastAsia="宋体" w:cs="宋体"/>
                <w:color w:val="auto"/>
                <w:sz w:val="24"/>
                <w:szCs w:val="24"/>
                <w:lang w:val="en-US" w:eastAsia="zh-CN"/>
              </w:rPr>
            </w:pPr>
          </w:p>
        </w:tc>
      </w:tr>
      <w:tr w14:paraId="3176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EEB293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8BA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21B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喷塑牙托</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7B1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6CC059A">
            <w:pPr>
              <w:widowControl/>
              <w:spacing w:line="400" w:lineRule="exact"/>
              <w:jc w:val="center"/>
              <w:rPr>
                <w:rFonts w:hint="eastAsia" w:ascii="宋体" w:hAnsi="宋体" w:eastAsia="宋体" w:cs="宋体"/>
                <w:color w:val="auto"/>
                <w:sz w:val="24"/>
                <w:szCs w:val="24"/>
                <w:lang w:val="en-US" w:eastAsia="zh-CN"/>
              </w:rPr>
            </w:pPr>
          </w:p>
        </w:tc>
      </w:tr>
      <w:tr w14:paraId="49D8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934B64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BC0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67B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丁香油</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8BE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32FDED0">
            <w:pPr>
              <w:widowControl/>
              <w:spacing w:line="400" w:lineRule="exact"/>
              <w:jc w:val="center"/>
              <w:rPr>
                <w:rFonts w:hint="eastAsia" w:ascii="宋体" w:hAnsi="宋体" w:eastAsia="宋体" w:cs="宋体"/>
                <w:color w:val="auto"/>
                <w:sz w:val="24"/>
                <w:szCs w:val="24"/>
                <w:lang w:val="en-US" w:eastAsia="zh-CN"/>
              </w:rPr>
            </w:pPr>
          </w:p>
        </w:tc>
      </w:tr>
      <w:tr w14:paraId="3B4AB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A2393A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67B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17E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牙科分离剂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E21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38371F3">
            <w:pPr>
              <w:widowControl/>
              <w:spacing w:line="400" w:lineRule="exact"/>
              <w:jc w:val="center"/>
              <w:rPr>
                <w:rFonts w:hint="eastAsia" w:ascii="宋体" w:hAnsi="宋体" w:eastAsia="宋体" w:cs="宋体"/>
                <w:color w:val="auto"/>
                <w:sz w:val="24"/>
                <w:szCs w:val="24"/>
                <w:lang w:val="en-US" w:eastAsia="zh-CN"/>
              </w:rPr>
            </w:pPr>
          </w:p>
        </w:tc>
      </w:tr>
      <w:tr w14:paraId="09E98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78AD4B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767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6F4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分离剂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4E4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375023F">
            <w:pPr>
              <w:widowControl/>
              <w:spacing w:line="400" w:lineRule="exact"/>
              <w:jc w:val="center"/>
              <w:rPr>
                <w:rFonts w:hint="eastAsia" w:ascii="宋体" w:hAnsi="宋体" w:eastAsia="宋体" w:cs="宋体"/>
                <w:color w:val="auto"/>
                <w:sz w:val="24"/>
                <w:szCs w:val="24"/>
                <w:lang w:val="en-US" w:eastAsia="zh-CN"/>
              </w:rPr>
            </w:pPr>
          </w:p>
        </w:tc>
      </w:tr>
      <w:tr w14:paraId="6D1E6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3FD06D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AFC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F4F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防护面罩</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739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DE39E71">
            <w:pPr>
              <w:widowControl/>
              <w:spacing w:line="400" w:lineRule="exact"/>
              <w:jc w:val="center"/>
              <w:rPr>
                <w:rFonts w:hint="eastAsia" w:ascii="宋体" w:hAnsi="宋体" w:eastAsia="宋体" w:cs="宋体"/>
                <w:color w:val="auto"/>
                <w:sz w:val="24"/>
                <w:szCs w:val="24"/>
                <w:lang w:val="en-US" w:eastAsia="zh-CN"/>
              </w:rPr>
            </w:pPr>
          </w:p>
        </w:tc>
      </w:tr>
      <w:tr w14:paraId="32A8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70F59E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156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78B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混合枪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62B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649D4BF">
            <w:pPr>
              <w:widowControl/>
              <w:spacing w:line="400" w:lineRule="exact"/>
              <w:jc w:val="center"/>
              <w:rPr>
                <w:rFonts w:hint="eastAsia" w:ascii="宋体" w:hAnsi="宋体" w:eastAsia="宋体" w:cs="宋体"/>
                <w:color w:val="auto"/>
                <w:sz w:val="24"/>
                <w:szCs w:val="24"/>
                <w:lang w:val="en-US" w:eastAsia="zh-CN"/>
              </w:rPr>
            </w:pPr>
          </w:p>
        </w:tc>
      </w:tr>
      <w:tr w14:paraId="3818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1A2A15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6C0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D11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活动义齿印模材料（蜡边缘）</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E5A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95210DC">
            <w:pPr>
              <w:widowControl/>
              <w:spacing w:line="400" w:lineRule="exact"/>
              <w:jc w:val="center"/>
              <w:rPr>
                <w:rFonts w:hint="eastAsia" w:ascii="宋体" w:hAnsi="宋体" w:eastAsia="宋体" w:cs="宋体"/>
                <w:color w:val="auto"/>
                <w:sz w:val="24"/>
                <w:szCs w:val="24"/>
                <w:lang w:val="en-US" w:eastAsia="zh-CN"/>
              </w:rPr>
            </w:pPr>
          </w:p>
        </w:tc>
      </w:tr>
      <w:tr w14:paraId="7342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38E640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966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728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甘水湖牌抑菌剂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98B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B313773">
            <w:pPr>
              <w:widowControl/>
              <w:spacing w:line="400" w:lineRule="exact"/>
              <w:jc w:val="center"/>
              <w:rPr>
                <w:rFonts w:hint="eastAsia" w:ascii="宋体" w:hAnsi="宋体" w:eastAsia="宋体" w:cs="宋体"/>
                <w:color w:val="auto"/>
                <w:sz w:val="24"/>
                <w:szCs w:val="24"/>
                <w:lang w:val="en-US" w:eastAsia="zh-CN"/>
              </w:rPr>
            </w:pPr>
          </w:p>
        </w:tc>
      </w:tr>
      <w:tr w14:paraId="249F4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2D09AD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F1C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2D5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齿科氧化锌丁香酚水门汀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565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B103AC8">
            <w:pPr>
              <w:widowControl/>
              <w:spacing w:line="400" w:lineRule="exact"/>
              <w:jc w:val="center"/>
              <w:rPr>
                <w:rFonts w:hint="eastAsia" w:ascii="宋体" w:hAnsi="宋体" w:eastAsia="宋体" w:cs="宋体"/>
                <w:color w:val="auto"/>
                <w:sz w:val="24"/>
                <w:szCs w:val="24"/>
                <w:lang w:val="en-US" w:eastAsia="zh-CN"/>
              </w:rPr>
            </w:pPr>
          </w:p>
        </w:tc>
      </w:tr>
      <w:tr w14:paraId="68842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35CFA5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4A8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C8D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破冠器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9FC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613D006">
            <w:pPr>
              <w:widowControl/>
              <w:spacing w:line="400" w:lineRule="exact"/>
              <w:jc w:val="center"/>
              <w:rPr>
                <w:rFonts w:hint="eastAsia" w:ascii="宋体" w:hAnsi="宋体" w:eastAsia="宋体" w:cs="宋体"/>
                <w:color w:val="auto"/>
                <w:sz w:val="24"/>
                <w:szCs w:val="24"/>
                <w:lang w:val="en-US" w:eastAsia="zh-CN"/>
              </w:rPr>
            </w:pPr>
          </w:p>
        </w:tc>
      </w:tr>
      <w:tr w14:paraId="1578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BB011F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912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ACC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口镜头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46D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A640E20">
            <w:pPr>
              <w:widowControl/>
              <w:spacing w:line="400" w:lineRule="exact"/>
              <w:jc w:val="center"/>
              <w:rPr>
                <w:rFonts w:hint="eastAsia" w:ascii="宋体" w:hAnsi="宋体" w:eastAsia="宋体" w:cs="宋体"/>
                <w:color w:val="auto"/>
                <w:sz w:val="24"/>
                <w:szCs w:val="24"/>
                <w:lang w:val="en-US" w:eastAsia="zh-CN"/>
              </w:rPr>
            </w:pPr>
          </w:p>
        </w:tc>
      </w:tr>
      <w:tr w14:paraId="738B4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6065BB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61B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485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机用根管锉（Protaper Gold)</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0F7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D703D35">
            <w:pPr>
              <w:widowControl/>
              <w:spacing w:line="400" w:lineRule="exact"/>
              <w:jc w:val="center"/>
              <w:rPr>
                <w:rFonts w:hint="eastAsia" w:ascii="宋体" w:hAnsi="宋体" w:eastAsia="宋体" w:cs="宋体"/>
                <w:color w:val="auto"/>
                <w:sz w:val="24"/>
                <w:szCs w:val="24"/>
                <w:lang w:val="en-US" w:eastAsia="zh-CN"/>
              </w:rPr>
            </w:pPr>
          </w:p>
        </w:tc>
      </w:tr>
      <w:tr w14:paraId="7D0E0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01B5C7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187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B5E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牙科根管锉针（C-Pilot Files）</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1AD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9E977DD">
            <w:pPr>
              <w:widowControl/>
              <w:spacing w:line="400" w:lineRule="exact"/>
              <w:jc w:val="center"/>
              <w:rPr>
                <w:rFonts w:hint="eastAsia" w:ascii="宋体" w:hAnsi="宋体" w:eastAsia="宋体" w:cs="宋体"/>
                <w:color w:val="auto"/>
                <w:sz w:val="24"/>
                <w:szCs w:val="24"/>
                <w:lang w:val="en-US" w:eastAsia="zh-CN"/>
              </w:rPr>
            </w:pPr>
          </w:p>
        </w:tc>
      </w:tr>
      <w:tr w14:paraId="7A871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460B88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68A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CAC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牙托底座</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04E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122847A">
            <w:pPr>
              <w:widowControl/>
              <w:spacing w:line="400" w:lineRule="exact"/>
              <w:jc w:val="center"/>
              <w:rPr>
                <w:rFonts w:hint="eastAsia" w:ascii="宋体" w:hAnsi="宋体" w:eastAsia="宋体" w:cs="宋体"/>
                <w:color w:val="auto"/>
                <w:sz w:val="24"/>
                <w:szCs w:val="24"/>
                <w:lang w:val="en-US" w:eastAsia="zh-CN"/>
              </w:rPr>
            </w:pPr>
          </w:p>
        </w:tc>
      </w:tr>
      <w:tr w14:paraId="788E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CC5933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7AF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A9D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牙科镊</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E6A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96F6186">
            <w:pPr>
              <w:widowControl/>
              <w:spacing w:line="400" w:lineRule="exact"/>
              <w:jc w:val="center"/>
              <w:rPr>
                <w:rFonts w:hint="eastAsia" w:ascii="宋体" w:hAnsi="宋体" w:eastAsia="宋体" w:cs="宋体"/>
                <w:color w:val="auto"/>
                <w:sz w:val="24"/>
                <w:szCs w:val="24"/>
                <w:lang w:val="en-US" w:eastAsia="zh-CN"/>
              </w:rPr>
            </w:pPr>
          </w:p>
        </w:tc>
      </w:tr>
      <w:tr w14:paraId="79752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5EA1E2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2AB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234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牙科用刀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364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E6D1324">
            <w:pPr>
              <w:widowControl/>
              <w:spacing w:line="400" w:lineRule="exact"/>
              <w:jc w:val="center"/>
              <w:rPr>
                <w:rFonts w:hint="eastAsia" w:ascii="宋体" w:hAnsi="宋体" w:eastAsia="宋体" w:cs="宋体"/>
                <w:color w:val="auto"/>
                <w:sz w:val="24"/>
                <w:szCs w:val="24"/>
                <w:lang w:val="en-US" w:eastAsia="zh-CN"/>
              </w:rPr>
            </w:pPr>
          </w:p>
        </w:tc>
      </w:tr>
      <w:tr w14:paraId="1611A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38801E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5C7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5B0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朗力生物3%次氯酸钠消毒液</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64F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6DADDD7">
            <w:pPr>
              <w:widowControl/>
              <w:spacing w:line="400" w:lineRule="exact"/>
              <w:jc w:val="center"/>
              <w:rPr>
                <w:rFonts w:hint="eastAsia" w:ascii="宋体" w:hAnsi="宋体" w:eastAsia="宋体" w:cs="宋体"/>
                <w:color w:val="auto"/>
                <w:sz w:val="24"/>
                <w:szCs w:val="24"/>
                <w:lang w:val="en-US" w:eastAsia="zh-CN"/>
              </w:rPr>
            </w:pPr>
          </w:p>
        </w:tc>
      </w:tr>
      <w:tr w14:paraId="07FB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EFF08F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2D7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85D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橡皮障障架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FAE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687249A">
            <w:pPr>
              <w:widowControl/>
              <w:spacing w:line="400" w:lineRule="exact"/>
              <w:jc w:val="center"/>
              <w:rPr>
                <w:rFonts w:hint="eastAsia" w:ascii="宋体" w:hAnsi="宋体" w:eastAsia="宋体" w:cs="宋体"/>
                <w:color w:val="auto"/>
                <w:sz w:val="24"/>
                <w:szCs w:val="24"/>
                <w:lang w:val="en-US" w:eastAsia="zh-CN"/>
              </w:rPr>
            </w:pPr>
          </w:p>
        </w:tc>
      </w:tr>
      <w:tr w14:paraId="5D014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7A06A5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BF9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83C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非丁香酚氧化锌水门汀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CDF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13879FB">
            <w:pPr>
              <w:widowControl/>
              <w:spacing w:line="400" w:lineRule="exact"/>
              <w:jc w:val="center"/>
              <w:rPr>
                <w:rFonts w:hint="eastAsia" w:ascii="宋体" w:hAnsi="宋体" w:eastAsia="宋体" w:cs="宋体"/>
                <w:color w:val="auto"/>
                <w:sz w:val="24"/>
                <w:szCs w:val="24"/>
                <w:lang w:val="en-US" w:eastAsia="zh-CN"/>
              </w:rPr>
            </w:pPr>
          </w:p>
        </w:tc>
      </w:tr>
      <w:tr w14:paraId="064B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E5E701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545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D9A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托盘粘接剂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FC2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D5B2CEF">
            <w:pPr>
              <w:widowControl/>
              <w:spacing w:line="400" w:lineRule="exact"/>
              <w:jc w:val="center"/>
              <w:rPr>
                <w:rFonts w:hint="eastAsia" w:ascii="宋体" w:hAnsi="宋体" w:eastAsia="宋体" w:cs="宋体"/>
                <w:color w:val="auto"/>
                <w:sz w:val="24"/>
                <w:szCs w:val="24"/>
                <w:lang w:val="en-US" w:eastAsia="zh-CN"/>
              </w:rPr>
            </w:pPr>
          </w:p>
        </w:tc>
      </w:tr>
      <w:tr w14:paraId="0E34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8293B5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7D2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A32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橡皮障橡皮章布 乳胶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E9E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90EEF82">
            <w:pPr>
              <w:widowControl/>
              <w:spacing w:line="400" w:lineRule="exact"/>
              <w:jc w:val="center"/>
              <w:rPr>
                <w:rFonts w:hint="eastAsia" w:ascii="宋体" w:hAnsi="宋体" w:eastAsia="宋体" w:cs="宋体"/>
                <w:color w:val="auto"/>
                <w:sz w:val="24"/>
                <w:szCs w:val="24"/>
                <w:lang w:val="en-US" w:eastAsia="zh-CN"/>
              </w:rPr>
            </w:pPr>
          </w:p>
        </w:tc>
      </w:tr>
      <w:tr w14:paraId="3104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7C3AE1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73D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152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牙科树脂充填器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4C2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209B9CD">
            <w:pPr>
              <w:widowControl/>
              <w:spacing w:line="400" w:lineRule="exact"/>
              <w:jc w:val="center"/>
              <w:rPr>
                <w:rFonts w:hint="eastAsia" w:ascii="宋体" w:hAnsi="宋体" w:eastAsia="宋体" w:cs="宋体"/>
                <w:color w:val="auto"/>
                <w:sz w:val="24"/>
                <w:szCs w:val="24"/>
                <w:lang w:val="en-US" w:eastAsia="zh-CN"/>
              </w:rPr>
            </w:pPr>
          </w:p>
        </w:tc>
      </w:tr>
      <w:tr w14:paraId="3CDE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781248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733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48F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一次性使用口腔涂药棒</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162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26B846D">
            <w:pPr>
              <w:widowControl/>
              <w:spacing w:line="400" w:lineRule="exact"/>
              <w:jc w:val="center"/>
              <w:rPr>
                <w:rFonts w:hint="eastAsia" w:ascii="宋体" w:hAnsi="宋体" w:eastAsia="宋体" w:cs="宋体"/>
                <w:color w:val="auto"/>
                <w:sz w:val="24"/>
                <w:szCs w:val="24"/>
                <w:lang w:val="en-US" w:eastAsia="zh-CN"/>
              </w:rPr>
            </w:pPr>
          </w:p>
        </w:tc>
      </w:tr>
      <w:tr w14:paraId="1017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B367F4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622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86A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扩大针测量台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78B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4D02A49">
            <w:pPr>
              <w:widowControl/>
              <w:spacing w:line="400" w:lineRule="exact"/>
              <w:jc w:val="center"/>
              <w:rPr>
                <w:rFonts w:hint="eastAsia" w:ascii="宋体" w:hAnsi="宋体" w:eastAsia="宋体" w:cs="宋体"/>
                <w:color w:val="auto"/>
                <w:sz w:val="24"/>
                <w:szCs w:val="24"/>
                <w:lang w:val="en-US" w:eastAsia="zh-CN"/>
              </w:rPr>
            </w:pPr>
          </w:p>
        </w:tc>
      </w:tr>
      <w:tr w14:paraId="57BB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4FE98C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6BF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12F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硅橡胶印模修整刀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03D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4B05588">
            <w:pPr>
              <w:widowControl/>
              <w:spacing w:line="400" w:lineRule="exact"/>
              <w:jc w:val="center"/>
              <w:rPr>
                <w:rFonts w:hint="eastAsia" w:ascii="宋体" w:hAnsi="宋体" w:eastAsia="宋体" w:cs="宋体"/>
                <w:color w:val="auto"/>
                <w:sz w:val="24"/>
                <w:szCs w:val="24"/>
                <w:lang w:val="en-US" w:eastAsia="zh-CN"/>
              </w:rPr>
            </w:pPr>
          </w:p>
        </w:tc>
      </w:tr>
      <w:tr w14:paraId="36507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DCA10C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E9B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A73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橡皮障彩色标记亚光橡皮障夹</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1CA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22D863E">
            <w:pPr>
              <w:widowControl/>
              <w:spacing w:line="400" w:lineRule="exact"/>
              <w:jc w:val="center"/>
              <w:rPr>
                <w:rFonts w:hint="eastAsia" w:ascii="宋体" w:hAnsi="宋体" w:eastAsia="宋体" w:cs="宋体"/>
                <w:color w:val="auto"/>
                <w:sz w:val="24"/>
                <w:szCs w:val="24"/>
                <w:lang w:val="en-US" w:eastAsia="zh-CN"/>
              </w:rPr>
            </w:pPr>
          </w:p>
        </w:tc>
      </w:tr>
      <w:tr w14:paraId="61572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2513EE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359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2E1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橡皮障打孔器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E73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9F7C173">
            <w:pPr>
              <w:widowControl/>
              <w:spacing w:line="400" w:lineRule="exact"/>
              <w:jc w:val="center"/>
              <w:rPr>
                <w:rFonts w:hint="eastAsia" w:ascii="宋体" w:hAnsi="宋体" w:eastAsia="宋体" w:cs="宋体"/>
                <w:color w:val="auto"/>
                <w:sz w:val="24"/>
                <w:szCs w:val="24"/>
                <w:lang w:val="en-US" w:eastAsia="zh-CN"/>
              </w:rPr>
            </w:pPr>
          </w:p>
        </w:tc>
      </w:tr>
      <w:tr w14:paraId="1805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88C907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E30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33C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技工蜡型雕刻刀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63A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BFF269D">
            <w:pPr>
              <w:widowControl/>
              <w:spacing w:line="400" w:lineRule="exact"/>
              <w:jc w:val="center"/>
              <w:rPr>
                <w:rFonts w:hint="eastAsia" w:ascii="宋体" w:hAnsi="宋体" w:eastAsia="宋体" w:cs="宋体"/>
                <w:color w:val="auto"/>
                <w:sz w:val="24"/>
                <w:szCs w:val="24"/>
                <w:lang w:val="en-US" w:eastAsia="zh-CN"/>
              </w:rPr>
            </w:pPr>
          </w:p>
        </w:tc>
      </w:tr>
      <w:tr w14:paraId="248F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18E0AD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358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A14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橡皮障楔线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D9A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75357F2">
            <w:pPr>
              <w:widowControl/>
              <w:spacing w:line="400" w:lineRule="exact"/>
              <w:jc w:val="center"/>
              <w:rPr>
                <w:rFonts w:hint="eastAsia" w:ascii="宋体" w:hAnsi="宋体" w:eastAsia="宋体" w:cs="宋体"/>
                <w:color w:val="auto"/>
                <w:sz w:val="24"/>
                <w:szCs w:val="24"/>
                <w:lang w:val="en-US" w:eastAsia="zh-CN"/>
              </w:rPr>
            </w:pPr>
          </w:p>
        </w:tc>
      </w:tr>
      <w:tr w14:paraId="420A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5E51F3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DD9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7A1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牙科抛光条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E72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AB639CD">
            <w:pPr>
              <w:widowControl/>
              <w:spacing w:line="400" w:lineRule="exact"/>
              <w:jc w:val="center"/>
              <w:rPr>
                <w:rFonts w:hint="eastAsia" w:ascii="宋体" w:hAnsi="宋体" w:eastAsia="宋体" w:cs="宋体"/>
                <w:color w:val="auto"/>
                <w:sz w:val="24"/>
                <w:szCs w:val="24"/>
                <w:lang w:val="en-US" w:eastAsia="zh-CN"/>
              </w:rPr>
            </w:pPr>
          </w:p>
        </w:tc>
      </w:tr>
      <w:tr w14:paraId="2B88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51680C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838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EED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橡皮障夹</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344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37B8889">
            <w:pPr>
              <w:widowControl/>
              <w:spacing w:line="400" w:lineRule="exact"/>
              <w:jc w:val="center"/>
              <w:rPr>
                <w:rFonts w:hint="eastAsia" w:ascii="宋体" w:hAnsi="宋体" w:eastAsia="宋体" w:cs="宋体"/>
                <w:color w:val="auto"/>
                <w:sz w:val="24"/>
                <w:szCs w:val="24"/>
                <w:lang w:val="en-US" w:eastAsia="zh-CN"/>
              </w:rPr>
            </w:pPr>
          </w:p>
        </w:tc>
      </w:tr>
      <w:tr w14:paraId="5E902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2B69C1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AE9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367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口镜柄</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490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CF1B6DB">
            <w:pPr>
              <w:widowControl/>
              <w:spacing w:line="400" w:lineRule="exact"/>
              <w:jc w:val="center"/>
              <w:rPr>
                <w:rFonts w:hint="eastAsia" w:ascii="宋体" w:hAnsi="宋体" w:eastAsia="宋体" w:cs="宋体"/>
                <w:color w:val="auto"/>
                <w:sz w:val="24"/>
                <w:szCs w:val="24"/>
                <w:lang w:val="en-US" w:eastAsia="zh-CN"/>
              </w:rPr>
            </w:pPr>
          </w:p>
        </w:tc>
      </w:tr>
      <w:tr w14:paraId="3946F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6CC505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6BE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029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硅橡胶托盘粘结剂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957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8D0EDB2">
            <w:pPr>
              <w:widowControl/>
              <w:spacing w:line="400" w:lineRule="exact"/>
              <w:jc w:val="center"/>
              <w:rPr>
                <w:rFonts w:hint="eastAsia" w:ascii="宋体" w:hAnsi="宋体" w:eastAsia="宋体" w:cs="宋体"/>
                <w:color w:val="auto"/>
                <w:sz w:val="24"/>
                <w:szCs w:val="24"/>
                <w:lang w:val="en-US" w:eastAsia="zh-CN"/>
              </w:rPr>
            </w:pPr>
          </w:p>
        </w:tc>
      </w:tr>
      <w:tr w14:paraId="2C607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29B42D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F1A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9AC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硅橡胶输送器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107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0B04E27">
            <w:pPr>
              <w:widowControl/>
              <w:spacing w:line="400" w:lineRule="exact"/>
              <w:jc w:val="center"/>
              <w:rPr>
                <w:rFonts w:hint="eastAsia" w:ascii="宋体" w:hAnsi="宋体" w:eastAsia="宋体" w:cs="宋体"/>
                <w:color w:val="auto"/>
                <w:sz w:val="24"/>
                <w:szCs w:val="24"/>
                <w:lang w:val="en-US" w:eastAsia="zh-CN"/>
              </w:rPr>
            </w:pPr>
          </w:p>
        </w:tc>
      </w:tr>
      <w:tr w14:paraId="1EC02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75F59E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AC3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B5A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橡皮障金属支架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D8D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5C2B6F8">
            <w:pPr>
              <w:widowControl/>
              <w:spacing w:line="400" w:lineRule="exact"/>
              <w:jc w:val="center"/>
              <w:rPr>
                <w:rFonts w:hint="eastAsia" w:ascii="宋体" w:hAnsi="宋体" w:eastAsia="宋体" w:cs="宋体"/>
                <w:color w:val="auto"/>
                <w:sz w:val="24"/>
                <w:szCs w:val="24"/>
                <w:lang w:val="en-US" w:eastAsia="zh-CN"/>
              </w:rPr>
            </w:pPr>
          </w:p>
        </w:tc>
      </w:tr>
      <w:tr w14:paraId="0C0C3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46B601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290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2BE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牙科抛光刷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5AF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A0D7A25">
            <w:pPr>
              <w:widowControl/>
              <w:spacing w:line="400" w:lineRule="exact"/>
              <w:jc w:val="center"/>
              <w:rPr>
                <w:rFonts w:hint="eastAsia" w:ascii="宋体" w:hAnsi="宋体" w:eastAsia="宋体" w:cs="宋体"/>
                <w:color w:val="auto"/>
                <w:sz w:val="24"/>
                <w:szCs w:val="24"/>
                <w:lang w:val="en-US" w:eastAsia="zh-CN"/>
              </w:rPr>
            </w:pPr>
          </w:p>
        </w:tc>
      </w:tr>
      <w:tr w14:paraId="4C71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20EEC7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D2C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DBF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橡皮膏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E19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15AF8DD">
            <w:pPr>
              <w:widowControl/>
              <w:spacing w:line="400" w:lineRule="exact"/>
              <w:jc w:val="center"/>
              <w:rPr>
                <w:rFonts w:hint="eastAsia" w:ascii="宋体" w:hAnsi="宋体" w:eastAsia="宋体" w:cs="宋体"/>
                <w:color w:val="auto"/>
                <w:sz w:val="24"/>
                <w:szCs w:val="24"/>
                <w:lang w:val="en-US" w:eastAsia="zh-CN"/>
              </w:rPr>
            </w:pPr>
          </w:p>
        </w:tc>
      </w:tr>
      <w:tr w14:paraId="55262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D0FA5B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6E5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BBF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楔子</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F34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E51599D">
            <w:pPr>
              <w:widowControl/>
              <w:spacing w:line="400" w:lineRule="exact"/>
              <w:jc w:val="center"/>
              <w:rPr>
                <w:rFonts w:hint="eastAsia" w:ascii="宋体" w:hAnsi="宋体" w:eastAsia="宋体" w:cs="宋体"/>
                <w:color w:val="auto"/>
                <w:sz w:val="24"/>
                <w:szCs w:val="24"/>
                <w:lang w:val="en-US" w:eastAsia="zh-CN"/>
              </w:rPr>
            </w:pPr>
          </w:p>
        </w:tc>
      </w:tr>
      <w:tr w14:paraId="6239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4CA4C0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007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210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钢质机用根管器械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1B6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2C5DF97">
            <w:pPr>
              <w:widowControl/>
              <w:spacing w:line="400" w:lineRule="exact"/>
              <w:jc w:val="center"/>
              <w:rPr>
                <w:rFonts w:hint="eastAsia" w:ascii="宋体" w:hAnsi="宋体" w:eastAsia="宋体" w:cs="宋体"/>
                <w:color w:val="auto"/>
                <w:sz w:val="24"/>
                <w:szCs w:val="24"/>
                <w:lang w:val="en-US" w:eastAsia="zh-CN"/>
              </w:rPr>
            </w:pPr>
          </w:p>
        </w:tc>
      </w:tr>
      <w:tr w14:paraId="41C7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24D64A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E42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94A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专用根管冲洗针头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D66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7C48EBB">
            <w:pPr>
              <w:widowControl/>
              <w:spacing w:line="400" w:lineRule="exact"/>
              <w:jc w:val="center"/>
              <w:rPr>
                <w:rFonts w:hint="eastAsia" w:ascii="宋体" w:hAnsi="宋体" w:eastAsia="宋体" w:cs="宋体"/>
                <w:color w:val="auto"/>
                <w:sz w:val="24"/>
                <w:szCs w:val="24"/>
                <w:lang w:val="en-US" w:eastAsia="zh-CN"/>
              </w:rPr>
            </w:pPr>
          </w:p>
        </w:tc>
      </w:tr>
      <w:tr w14:paraId="60B3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A209AA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E6D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0E0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碳棒</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C0B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38B1C29">
            <w:pPr>
              <w:widowControl/>
              <w:spacing w:line="400" w:lineRule="exact"/>
              <w:jc w:val="center"/>
              <w:rPr>
                <w:rFonts w:hint="eastAsia" w:ascii="宋体" w:hAnsi="宋体" w:eastAsia="宋体" w:cs="宋体"/>
                <w:color w:val="auto"/>
                <w:sz w:val="24"/>
                <w:szCs w:val="24"/>
                <w:lang w:val="en-US" w:eastAsia="zh-CN"/>
              </w:rPr>
            </w:pPr>
          </w:p>
        </w:tc>
      </w:tr>
      <w:tr w14:paraId="7119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1FD087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5C9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B5DF8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热牙胶填充机（银针）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70DAE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44724C7C">
            <w:pPr>
              <w:widowControl/>
              <w:spacing w:line="400" w:lineRule="exact"/>
              <w:jc w:val="center"/>
              <w:rPr>
                <w:rFonts w:hint="eastAsia" w:ascii="宋体" w:hAnsi="宋体" w:eastAsia="宋体" w:cs="宋体"/>
                <w:color w:val="auto"/>
                <w:sz w:val="24"/>
                <w:szCs w:val="24"/>
                <w:lang w:val="en-US" w:eastAsia="zh-CN"/>
              </w:rPr>
            </w:pPr>
          </w:p>
        </w:tc>
      </w:tr>
      <w:tr w14:paraId="7560A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7DC535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14D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237ED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β消毒隔热罩</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9CE23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973C32F">
            <w:pPr>
              <w:widowControl/>
              <w:spacing w:line="400" w:lineRule="exact"/>
              <w:jc w:val="center"/>
              <w:rPr>
                <w:rFonts w:hint="eastAsia" w:ascii="宋体" w:hAnsi="宋体" w:eastAsia="宋体" w:cs="宋体"/>
                <w:color w:val="auto"/>
                <w:sz w:val="24"/>
                <w:szCs w:val="24"/>
                <w:lang w:val="en-US" w:eastAsia="zh-CN"/>
              </w:rPr>
            </w:pPr>
          </w:p>
        </w:tc>
      </w:tr>
      <w:tr w14:paraId="5D914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7E3FEB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C0B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3C798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光固化机遮光片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4CA3D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778F5681">
            <w:pPr>
              <w:widowControl/>
              <w:spacing w:line="400" w:lineRule="exact"/>
              <w:jc w:val="center"/>
              <w:rPr>
                <w:rFonts w:hint="eastAsia" w:ascii="宋体" w:hAnsi="宋体" w:eastAsia="宋体" w:cs="宋体"/>
                <w:color w:val="auto"/>
                <w:sz w:val="24"/>
                <w:szCs w:val="24"/>
                <w:lang w:val="en-US" w:eastAsia="zh-CN"/>
              </w:rPr>
            </w:pPr>
          </w:p>
        </w:tc>
      </w:tr>
      <w:tr w14:paraId="53532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D54F27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D1B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683AC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牙科去冠器（3*1型）</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25B2B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ABC2414">
            <w:pPr>
              <w:widowControl/>
              <w:spacing w:line="400" w:lineRule="exact"/>
              <w:jc w:val="center"/>
              <w:rPr>
                <w:rFonts w:hint="eastAsia" w:ascii="宋体" w:hAnsi="宋体" w:eastAsia="宋体" w:cs="宋体"/>
                <w:color w:val="auto"/>
                <w:sz w:val="24"/>
                <w:szCs w:val="24"/>
                <w:lang w:val="en-US" w:eastAsia="zh-CN"/>
              </w:rPr>
            </w:pPr>
          </w:p>
        </w:tc>
      </w:tr>
      <w:tr w14:paraId="2202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E3A3A4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2DD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A2A85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F0AD7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79E41F4">
            <w:pPr>
              <w:widowControl/>
              <w:spacing w:line="400" w:lineRule="exact"/>
              <w:jc w:val="center"/>
              <w:rPr>
                <w:rFonts w:hint="eastAsia" w:ascii="宋体" w:hAnsi="宋体" w:eastAsia="宋体" w:cs="宋体"/>
                <w:color w:val="auto"/>
                <w:sz w:val="24"/>
                <w:szCs w:val="24"/>
                <w:lang w:val="en-US" w:eastAsia="zh-CN"/>
              </w:rPr>
            </w:pPr>
          </w:p>
        </w:tc>
      </w:tr>
      <w:tr w14:paraId="48F56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9A8987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18F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8DEF8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打样铝牙托(有孔)</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32F46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27BEF60E">
            <w:pPr>
              <w:widowControl/>
              <w:spacing w:line="400" w:lineRule="exact"/>
              <w:jc w:val="center"/>
              <w:rPr>
                <w:rFonts w:hint="eastAsia" w:ascii="宋体" w:hAnsi="宋体" w:eastAsia="宋体" w:cs="宋体"/>
                <w:color w:val="auto"/>
                <w:sz w:val="24"/>
                <w:szCs w:val="24"/>
                <w:lang w:val="en-US" w:eastAsia="zh-CN"/>
              </w:rPr>
            </w:pPr>
          </w:p>
        </w:tc>
      </w:tr>
      <w:tr w14:paraId="29F2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E9F38E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3A9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436FB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水门汀充填器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5C037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41E72D0">
            <w:pPr>
              <w:widowControl/>
              <w:spacing w:line="400" w:lineRule="exact"/>
              <w:jc w:val="center"/>
              <w:rPr>
                <w:rFonts w:hint="eastAsia" w:ascii="宋体" w:hAnsi="宋体" w:eastAsia="宋体" w:cs="宋体"/>
                <w:color w:val="auto"/>
                <w:sz w:val="24"/>
                <w:szCs w:val="24"/>
                <w:lang w:val="en-US" w:eastAsia="zh-CN"/>
              </w:rPr>
            </w:pPr>
          </w:p>
        </w:tc>
      </w:tr>
      <w:tr w14:paraId="5B10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B68EBF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48D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95B0E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根管清洗糊剂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6430E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2B8704CD">
            <w:pPr>
              <w:widowControl/>
              <w:spacing w:line="400" w:lineRule="exact"/>
              <w:jc w:val="center"/>
              <w:rPr>
                <w:rFonts w:hint="eastAsia" w:ascii="宋体" w:hAnsi="宋体" w:eastAsia="宋体" w:cs="宋体"/>
                <w:color w:val="auto"/>
                <w:sz w:val="24"/>
                <w:szCs w:val="24"/>
                <w:lang w:val="en-US" w:eastAsia="zh-CN"/>
              </w:rPr>
            </w:pPr>
          </w:p>
        </w:tc>
      </w:tr>
      <w:tr w14:paraId="7A5B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DE415D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A2B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52A18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储牙盒</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8A2B7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3F5F16DE">
            <w:pPr>
              <w:widowControl/>
              <w:spacing w:line="400" w:lineRule="exact"/>
              <w:jc w:val="center"/>
              <w:rPr>
                <w:rFonts w:hint="eastAsia" w:ascii="宋体" w:hAnsi="宋体" w:eastAsia="宋体" w:cs="宋体"/>
                <w:color w:val="auto"/>
                <w:sz w:val="24"/>
                <w:szCs w:val="24"/>
                <w:lang w:val="en-US" w:eastAsia="zh-CN"/>
              </w:rPr>
            </w:pPr>
          </w:p>
        </w:tc>
      </w:tr>
      <w:tr w14:paraId="697A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A823D0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43E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09E07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镍钛合金牙弓丝(卵圆)</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A2951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6298D256">
            <w:pPr>
              <w:widowControl/>
              <w:spacing w:line="400" w:lineRule="exact"/>
              <w:jc w:val="center"/>
              <w:rPr>
                <w:rFonts w:hint="eastAsia" w:ascii="宋体" w:hAnsi="宋体" w:eastAsia="宋体" w:cs="宋体"/>
                <w:color w:val="auto"/>
                <w:sz w:val="24"/>
                <w:szCs w:val="24"/>
                <w:lang w:val="en-US" w:eastAsia="zh-CN"/>
              </w:rPr>
            </w:pPr>
          </w:p>
        </w:tc>
      </w:tr>
      <w:tr w14:paraId="082C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AC0379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2F1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4A010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藻酸盐印模材料托盘清洗剂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43803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780C55C7">
            <w:pPr>
              <w:widowControl/>
              <w:spacing w:line="400" w:lineRule="exact"/>
              <w:jc w:val="center"/>
              <w:rPr>
                <w:rFonts w:hint="eastAsia" w:ascii="宋体" w:hAnsi="宋体" w:eastAsia="宋体" w:cs="宋体"/>
                <w:color w:val="auto"/>
                <w:sz w:val="24"/>
                <w:szCs w:val="24"/>
                <w:lang w:val="en-US" w:eastAsia="zh-CN"/>
              </w:rPr>
            </w:pPr>
          </w:p>
        </w:tc>
      </w:tr>
      <w:tr w14:paraId="17F2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00B99F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93F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A1B8B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齿科用根管充填材料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A3A97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124109DB">
            <w:pPr>
              <w:widowControl/>
              <w:spacing w:line="400" w:lineRule="exact"/>
              <w:jc w:val="center"/>
              <w:rPr>
                <w:rFonts w:hint="eastAsia" w:ascii="宋体" w:hAnsi="宋体" w:eastAsia="宋体" w:cs="宋体"/>
                <w:color w:val="auto"/>
                <w:sz w:val="24"/>
                <w:szCs w:val="24"/>
                <w:lang w:val="en-US" w:eastAsia="zh-CN"/>
              </w:rPr>
            </w:pPr>
          </w:p>
        </w:tc>
      </w:tr>
      <w:tr w14:paraId="5D9AD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C96718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749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3D14D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根测仪唇钩</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B3B2A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7889D7F">
            <w:pPr>
              <w:widowControl/>
              <w:spacing w:line="400" w:lineRule="exact"/>
              <w:jc w:val="center"/>
              <w:rPr>
                <w:rFonts w:hint="eastAsia" w:ascii="宋体" w:hAnsi="宋体" w:eastAsia="宋体" w:cs="宋体"/>
                <w:color w:val="auto"/>
                <w:sz w:val="24"/>
                <w:szCs w:val="24"/>
                <w:lang w:val="en-US" w:eastAsia="zh-CN"/>
              </w:rPr>
            </w:pPr>
          </w:p>
        </w:tc>
      </w:tr>
      <w:tr w14:paraId="307C1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CE4E89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5AD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76565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三用枪喷头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56285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24725210">
            <w:pPr>
              <w:widowControl/>
              <w:spacing w:line="400" w:lineRule="exact"/>
              <w:jc w:val="center"/>
              <w:rPr>
                <w:rFonts w:hint="eastAsia" w:ascii="宋体" w:hAnsi="宋体" w:eastAsia="宋体" w:cs="宋体"/>
                <w:color w:val="auto"/>
                <w:sz w:val="24"/>
                <w:szCs w:val="24"/>
                <w:lang w:val="en-US" w:eastAsia="zh-CN"/>
              </w:rPr>
            </w:pPr>
          </w:p>
        </w:tc>
      </w:tr>
      <w:tr w14:paraId="37B2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A766DE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4B8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9CC24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一次性隔离膜(保护膜）</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E1482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154D22F3">
            <w:pPr>
              <w:widowControl/>
              <w:spacing w:line="400" w:lineRule="exact"/>
              <w:jc w:val="center"/>
              <w:rPr>
                <w:rFonts w:hint="eastAsia" w:ascii="宋体" w:hAnsi="宋体" w:eastAsia="宋体" w:cs="宋体"/>
                <w:color w:val="auto"/>
                <w:sz w:val="24"/>
                <w:szCs w:val="24"/>
                <w:lang w:val="en-US" w:eastAsia="zh-CN"/>
              </w:rPr>
            </w:pPr>
          </w:p>
        </w:tc>
      </w:tr>
      <w:tr w14:paraId="7609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C7DACA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651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304B5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吸唾管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3882D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239980E1">
            <w:pPr>
              <w:widowControl/>
              <w:spacing w:line="400" w:lineRule="exact"/>
              <w:jc w:val="center"/>
              <w:rPr>
                <w:rFonts w:hint="eastAsia" w:ascii="宋体" w:hAnsi="宋体" w:eastAsia="宋体" w:cs="宋体"/>
                <w:color w:val="auto"/>
                <w:sz w:val="24"/>
                <w:szCs w:val="24"/>
                <w:lang w:val="en-US" w:eastAsia="zh-CN"/>
              </w:rPr>
            </w:pPr>
          </w:p>
        </w:tc>
      </w:tr>
      <w:tr w14:paraId="7376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52EED8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7E2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814FC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调拌纸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1B837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3F16C387">
            <w:pPr>
              <w:widowControl/>
              <w:spacing w:line="400" w:lineRule="exact"/>
              <w:jc w:val="center"/>
              <w:rPr>
                <w:rFonts w:hint="eastAsia" w:ascii="宋体" w:hAnsi="宋体" w:eastAsia="宋体" w:cs="宋体"/>
                <w:color w:val="auto"/>
                <w:sz w:val="24"/>
                <w:szCs w:val="24"/>
                <w:lang w:val="en-US" w:eastAsia="zh-CN"/>
              </w:rPr>
            </w:pPr>
          </w:p>
        </w:tc>
      </w:tr>
      <w:tr w14:paraId="6C77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1F6C87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EAC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5BD9C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防护面罩(补充装 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6FE1C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30D922CA">
            <w:pPr>
              <w:widowControl/>
              <w:spacing w:line="400" w:lineRule="exact"/>
              <w:jc w:val="center"/>
              <w:rPr>
                <w:rFonts w:hint="eastAsia" w:ascii="宋体" w:hAnsi="宋体" w:eastAsia="宋体" w:cs="宋体"/>
                <w:color w:val="auto"/>
                <w:sz w:val="24"/>
                <w:szCs w:val="24"/>
                <w:lang w:val="en-US" w:eastAsia="zh-CN"/>
              </w:rPr>
            </w:pPr>
          </w:p>
        </w:tc>
      </w:tr>
      <w:tr w14:paraId="27699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CC1BDC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B45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2218A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多功能防护面罩(架＋片）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E50DB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06D59F00">
            <w:pPr>
              <w:widowControl/>
              <w:spacing w:line="400" w:lineRule="exact"/>
              <w:jc w:val="center"/>
              <w:rPr>
                <w:rFonts w:hint="eastAsia" w:ascii="宋体" w:hAnsi="宋体" w:eastAsia="宋体" w:cs="宋体"/>
                <w:color w:val="auto"/>
                <w:sz w:val="24"/>
                <w:szCs w:val="24"/>
                <w:lang w:val="en-US" w:eastAsia="zh-CN"/>
              </w:rPr>
            </w:pPr>
          </w:p>
        </w:tc>
      </w:tr>
      <w:tr w14:paraId="1838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35CD81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F41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BF844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牙用锉（镍钛锉针手用）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643E0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165F9F9F">
            <w:pPr>
              <w:widowControl/>
              <w:spacing w:line="400" w:lineRule="exact"/>
              <w:jc w:val="center"/>
              <w:rPr>
                <w:rFonts w:hint="eastAsia" w:ascii="宋体" w:hAnsi="宋体" w:eastAsia="宋体" w:cs="宋体"/>
                <w:color w:val="auto"/>
                <w:sz w:val="24"/>
                <w:szCs w:val="24"/>
                <w:lang w:val="en-US" w:eastAsia="zh-CN"/>
              </w:rPr>
            </w:pPr>
          </w:p>
        </w:tc>
      </w:tr>
      <w:tr w14:paraId="3AA49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18354C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BB3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7190D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机用根管锉（Protaper Gold)</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7A988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E2BE36E">
            <w:pPr>
              <w:widowControl/>
              <w:spacing w:line="400" w:lineRule="exact"/>
              <w:jc w:val="center"/>
              <w:rPr>
                <w:rFonts w:hint="eastAsia" w:ascii="宋体" w:hAnsi="宋体" w:eastAsia="宋体" w:cs="宋体"/>
                <w:color w:val="auto"/>
                <w:sz w:val="24"/>
                <w:szCs w:val="24"/>
                <w:lang w:val="en-US" w:eastAsia="zh-CN"/>
              </w:rPr>
            </w:pPr>
          </w:p>
        </w:tc>
      </w:tr>
      <w:tr w14:paraId="4DFB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C7156E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6D3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982E1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光固化垫底材料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50138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70EA3DF4">
            <w:pPr>
              <w:widowControl/>
              <w:spacing w:line="400" w:lineRule="exact"/>
              <w:jc w:val="center"/>
              <w:rPr>
                <w:rFonts w:hint="eastAsia" w:ascii="宋体" w:hAnsi="宋体" w:eastAsia="宋体" w:cs="宋体"/>
                <w:color w:val="auto"/>
                <w:sz w:val="24"/>
                <w:szCs w:val="24"/>
                <w:lang w:val="en-US" w:eastAsia="zh-CN"/>
              </w:rPr>
            </w:pPr>
          </w:p>
        </w:tc>
      </w:tr>
      <w:tr w14:paraId="618D9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9E0D32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E75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F7A7F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清洗润滑油（手机用）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89C9E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29B03EE9">
            <w:pPr>
              <w:widowControl/>
              <w:spacing w:line="400" w:lineRule="exact"/>
              <w:jc w:val="center"/>
              <w:rPr>
                <w:rFonts w:hint="eastAsia" w:ascii="宋体" w:hAnsi="宋体" w:eastAsia="宋体" w:cs="宋体"/>
                <w:color w:val="auto"/>
                <w:sz w:val="24"/>
                <w:szCs w:val="24"/>
                <w:lang w:val="en-US" w:eastAsia="zh-CN"/>
              </w:rPr>
            </w:pPr>
          </w:p>
        </w:tc>
      </w:tr>
      <w:tr w14:paraId="65D9D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42C548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773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03545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清洗润滑油（注油机用）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21B30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7C265BDC">
            <w:pPr>
              <w:widowControl/>
              <w:spacing w:line="400" w:lineRule="exact"/>
              <w:jc w:val="center"/>
              <w:rPr>
                <w:rFonts w:hint="eastAsia" w:ascii="宋体" w:hAnsi="宋体" w:eastAsia="宋体" w:cs="宋体"/>
                <w:color w:val="auto"/>
                <w:sz w:val="24"/>
                <w:szCs w:val="24"/>
                <w:lang w:val="en-US" w:eastAsia="zh-CN"/>
              </w:rPr>
            </w:pPr>
          </w:p>
        </w:tc>
      </w:tr>
      <w:tr w14:paraId="7E50A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6E256B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E54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42692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凡士林</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BB2E8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2BBABDAE">
            <w:pPr>
              <w:widowControl/>
              <w:spacing w:line="400" w:lineRule="exact"/>
              <w:jc w:val="center"/>
              <w:rPr>
                <w:rFonts w:hint="eastAsia" w:ascii="宋体" w:hAnsi="宋体" w:eastAsia="宋体" w:cs="宋体"/>
                <w:color w:val="auto"/>
                <w:sz w:val="24"/>
                <w:szCs w:val="24"/>
                <w:lang w:val="en-US" w:eastAsia="zh-CN"/>
              </w:rPr>
            </w:pPr>
          </w:p>
        </w:tc>
      </w:tr>
      <w:tr w14:paraId="6A30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80EBAD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0F1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2FEFC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石膏调刀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FDAC8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2977756B">
            <w:pPr>
              <w:widowControl/>
              <w:spacing w:line="400" w:lineRule="exact"/>
              <w:jc w:val="center"/>
              <w:rPr>
                <w:rFonts w:hint="eastAsia" w:ascii="宋体" w:hAnsi="宋体" w:eastAsia="宋体" w:cs="宋体"/>
                <w:color w:val="auto"/>
                <w:sz w:val="24"/>
                <w:szCs w:val="24"/>
                <w:lang w:val="en-US" w:eastAsia="zh-CN"/>
              </w:rPr>
            </w:pPr>
          </w:p>
        </w:tc>
      </w:tr>
      <w:tr w14:paraId="13AE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65FF16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984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E7D34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暂封补牙条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091ED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7C59DEE9">
            <w:pPr>
              <w:widowControl/>
              <w:spacing w:line="400" w:lineRule="exact"/>
              <w:jc w:val="center"/>
              <w:rPr>
                <w:rFonts w:hint="eastAsia" w:ascii="宋体" w:hAnsi="宋体" w:eastAsia="宋体" w:cs="宋体"/>
                <w:color w:val="auto"/>
                <w:sz w:val="24"/>
                <w:szCs w:val="24"/>
                <w:lang w:val="en-US" w:eastAsia="zh-CN"/>
              </w:rPr>
            </w:pPr>
          </w:p>
        </w:tc>
      </w:tr>
      <w:tr w14:paraId="6EC6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2242A4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EC8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6A05D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牙科测量尺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73380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F21106E">
            <w:pPr>
              <w:widowControl/>
              <w:spacing w:line="400" w:lineRule="exact"/>
              <w:jc w:val="center"/>
              <w:rPr>
                <w:rFonts w:hint="eastAsia" w:ascii="宋体" w:hAnsi="宋体" w:eastAsia="宋体" w:cs="宋体"/>
                <w:color w:val="auto"/>
                <w:sz w:val="24"/>
                <w:szCs w:val="24"/>
                <w:lang w:val="en-US" w:eastAsia="zh-CN"/>
              </w:rPr>
            </w:pPr>
          </w:p>
        </w:tc>
      </w:tr>
      <w:tr w14:paraId="2B45C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B45629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281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0C20D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骨膜剥离器（种植）</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18824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EE5A704">
            <w:pPr>
              <w:widowControl/>
              <w:spacing w:line="400" w:lineRule="exact"/>
              <w:jc w:val="center"/>
              <w:rPr>
                <w:rFonts w:hint="eastAsia" w:ascii="宋体" w:hAnsi="宋体" w:eastAsia="宋体" w:cs="宋体"/>
                <w:color w:val="auto"/>
                <w:sz w:val="24"/>
                <w:szCs w:val="24"/>
                <w:lang w:val="en-US" w:eastAsia="zh-CN"/>
              </w:rPr>
            </w:pPr>
          </w:p>
        </w:tc>
      </w:tr>
      <w:tr w14:paraId="4D356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B8AEFD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9EE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2FA34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种植吸唾管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14322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97AEC0A">
            <w:pPr>
              <w:widowControl/>
              <w:spacing w:line="400" w:lineRule="exact"/>
              <w:jc w:val="center"/>
              <w:rPr>
                <w:rFonts w:hint="eastAsia" w:ascii="宋体" w:hAnsi="宋体" w:eastAsia="宋体" w:cs="宋体"/>
                <w:color w:val="auto"/>
                <w:sz w:val="24"/>
                <w:szCs w:val="24"/>
                <w:lang w:val="en-US" w:eastAsia="zh-CN"/>
              </w:rPr>
            </w:pPr>
          </w:p>
        </w:tc>
      </w:tr>
      <w:tr w14:paraId="2070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9A55C0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6CA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137A7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咬合垫（口内支撑器）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7566E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35D2442">
            <w:pPr>
              <w:widowControl/>
              <w:spacing w:line="400" w:lineRule="exact"/>
              <w:jc w:val="center"/>
              <w:rPr>
                <w:rFonts w:hint="eastAsia" w:ascii="宋体" w:hAnsi="宋体" w:eastAsia="宋体" w:cs="宋体"/>
                <w:color w:val="auto"/>
                <w:sz w:val="24"/>
                <w:szCs w:val="24"/>
                <w:lang w:val="en-US" w:eastAsia="zh-CN"/>
              </w:rPr>
            </w:pPr>
          </w:p>
        </w:tc>
      </w:tr>
      <w:tr w14:paraId="154E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9879B9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2D5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6C5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临时冠桥树脂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56E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7C44792">
            <w:pPr>
              <w:widowControl/>
              <w:spacing w:line="400" w:lineRule="exact"/>
              <w:jc w:val="center"/>
              <w:rPr>
                <w:rFonts w:hint="eastAsia" w:ascii="宋体" w:hAnsi="宋体" w:eastAsia="宋体" w:cs="宋体"/>
                <w:color w:val="auto"/>
                <w:sz w:val="24"/>
                <w:szCs w:val="24"/>
                <w:lang w:val="en-US" w:eastAsia="zh-CN"/>
              </w:rPr>
            </w:pPr>
          </w:p>
        </w:tc>
      </w:tr>
      <w:tr w14:paraId="25F22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331EFB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11F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241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牙科低速直机、弯机抛光轮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261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84FF084">
            <w:pPr>
              <w:widowControl/>
              <w:spacing w:line="400" w:lineRule="exact"/>
              <w:jc w:val="center"/>
              <w:rPr>
                <w:rFonts w:hint="eastAsia" w:ascii="宋体" w:hAnsi="宋体" w:eastAsia="宋体" w:cs="宋体"/>
                <w:color w:val="auto"/>
                <w:sz w:val="24"/>
                <w:szCs w:val="24"/>
                <w:lang w:val="en-US" w:eastAsia="zh-CN"/>
              </w:rPr>
            </w:pPr>
          </w:p>
        </w:tc>
      </w:tr>
      <w:tr w14:paraId="6E98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4A1508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263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70E8F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牙根管长度测定仪唇夹</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B287E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54967B4">
            <w:pPr>
              <w:widowControl/>
              <w:spacing w:line="400" w:lineRule="exact"/>
              <w:jc w:val="center"/>
              <w:rPr>
                <w:rFonts w:hint="eastAsia" w:ascii="宋体" w:hAnsi="宋体" w:eastAsia="宋体" w:cs="宋体"/>
                <w:color w:val="auto"/>
                <w:sz w:val="24"/>
                <w:szCs w:val="24"/>
                <w:lang w:val="en-US" w:eastAsia="zh-CN"/>
              </w:rPr>
            </w:pPr>
          </w:p>
        </w:tc>
      </w:tr>
      <w:tr w14:paraId="5EDFB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413B82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F9B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51BDB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搅拌碗(橡皮碗)</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E2831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B538C00">
            <w:pPr>
              <w:widowControl/>
              <w:spacing w:line="400" w:lineRule="exact"/>
              <w:jc w:val="center"/>
              <w:rPr>
                <w:rFonts w:hint="eastAsia" w:ascii="宋体" w:hAnsi="宋体" w:eastAsia="宋体" w:cs="宋体"/>
                <w:color w:val="auto"/>
                <w:sz w:val="24"/>
                <w:szCs w:val="24"/>
                <w:lang w:val="en-US" w:eastAsia="zh-CN"/>
              </w:rPr>
            </w:pPr>
          </w:p>
        </w:tc>
      </w:tr>
      <w:tr w14:paraId="7C669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0E798A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7CA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A08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咬合纸夹</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129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3D43434">
            <w:pPr>
              <w:widowControl/>
              <w:spacing w:line="400" w:lineRule="exact"/>
              <w:jc w:val="center"/>
              <w:rPr>
                <w:rFonts w:hint="eastAsia" w:ascii="宋体" w:hAnsi="宋体" w:eastAsia="宋体" w:cs="宋体"/>
                <w:color w:val="auto"/>
                <w:sz w:val="24"/>
                <w:szCs w:val="24"/>
                <w:lang w:val="en-US" w:eastAsia="zh-CN"/>
              </w:rPr>
            </w:pPr>
          </w:p>
        </w:tc>
      </w:tr>
      <w:tr w14:paraId="3D3F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A63E67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51A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190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710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儿童牙冠套装</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FE0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6068D88">
            <w:pPr>
              <w:widowControl/>
              <w:spacing w:line="400" w:lineRule="exact"/>
              <w:jc w:val="center"/>
              <w:rPr>
                <w:rFonts w:hint="eastAsia" w:ascii="宋体" w:hAnsi="宋体" w:eastAsia="宋体" w:cs="宋体"/>
                <w:color w:val="auto"/>
                <w:sz w:val="24"/>
                <w:szCs w:val="24"/>
                <w:lang w:val="en-US" w:eastAsia="zh-CN"/>
              </w:rPr>
            </w:pPr>
          </w:p>
        </w:tc>
      </w:tr>
      <w:tr w14:paraId="0857E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D463D1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161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191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A82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车针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9C3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4C241D1">
            <w:pPr>
              <w:widowControl/>
              <w:spacing w:line="400" w:lineRule="exact"/>
              <w:jc w:val="center"/>
              <w:rPr>
                <w:rFonts w:hint="eastAsia" w:ascii="宋体" w:hAnsi="宋体" w:eastAsia="宋体" w:cs="宋体"/>
                <w:color w:val="auto"/>
                <w:sz w:val="24"/>
                <w:szCs w:val="24"/>
                <w:lang w:val="en-US" w:eastAsia="zh-CN"/>
              </w:rPr>
            </w:pPr>
          </w:p>
        </w:tc>
      </w:tr>
      <w:tr w14:paraId="17CE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888A26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7F0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192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A6B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前、后牙冠/桥预备金属盒套装</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F0B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DC96BF7">
            <w:pPr>
              <w:widowControl/>
              <w:spacing w:line="400" w:lineRule="exact"/>
              <w:jc w:val="center"/>
              <w:rPr>
                <w:rFonts w:hint="eastAsia" w:ascii="宋体" w:hAnsi="宋体" w:eastAsia="宋体" w:cs="宋体"/>
                <w:color w:val="auto"/>
                <w:sz w:val="24"/>
                <w:szCs w:val="24"/>
                <w:lang w:val="en-US" w:eastAsia="zh-CN"/>
              </w:rPr>
            </w:pPr>
          </w:p>
        </w:tc>
      </w:tr>
      <w:tr w14:paraId="31A52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D43C6E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F40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193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8AA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热牙胶填充机工作尖</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AFC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C1670B0">
            <w:pPr>
              <w:widowControl/>
              <w:spacing w:line="400" w:lineRule="exact"/>
              <w:jc w:val="center"/>
              <w:rPr>
                <w:rFonts w:hint="eastAsia" w:ascii="宋体" w:hAnsi="宋体" w:eastAsia="宋体" w:cs="宋体"/>
                <w:color w:val="auto"/>
                <w:sz w:val="24"/>
                <w:szCs w:val="24"/>
                <w:lang w:val="en-US" w:eastAsia="zh-CN"/>
              </w:rPr>
            </w:pPr>
          </w:p>
        </w:tc>
      </w:tr>
      <w:tr w14:paraId="47F43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bottom w:val="single" w:color="000000" w:sz="4" w:space="0"/>
              <w:right w:val="single" w:color="000000" w:sz="4" w:space="0"/>
            </w:tcBorders>
            <w:shd w:val="clear" w:color="auto" w:fill="auto"/>
            <w:vAlign w:val="center"/>
          </w:tcPr>
          <w:p w14:paraId="7CB932E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2A0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194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AC2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一次性使用口腔输水管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C0D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bottom w:val="single" w:color="000000" w:sz="4" w:space="0"/>
              <w:right w:val="single" w:color="000000" w:sz="4" w:space="0"/>
            </w:tcBorders>
            <w:shd w:val="clear" w:color="auto" w:fill="auto"/>
            <w:vAlign w:val="center"/>
          </w:tcPr>
          <w:p w14:paraId="0F436E1D">
            <w:pPr>
              <w:widowControl/>
              <w:spacing w:line="400" w:lineRule="exact"/>
              <w:jc w:val="center"/>
              <w:rPr>
                <w:rFonts w:hint="eastAsia" w:ascii="宋体" w:hAnsi="宋体" w:eastAsia="宋体" w:cs="宋体"/>
                <w:color w:val="auto"/>
                <w:sz w:val="24"/>
                <w:szCs w:val="24"/>
                <w:lang w:val="en-US" w:eastAsia="zh-CN"/>
              </w:rPr>
            </w:pPr>
          </w:p>
        </w:tc>
      </w:tr>
      <w:tr w14:paraId="1D9D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restart"/>
            <w:tcBorders>
              <w:top w:val="single" w:color="000000" w:sz="4" w:space="0"/>
              <w:left w:val="single" w:color="000000" w:sz="4" w:space="0"/>
              <w:right w:val="single" w:color="000000" w:sz="4" w:space="0"/>
            </w:tcBorders>
            <w:shd w:val="clear" w:color="auto" w:fill="auto"/>
            <w:vAlign w:val="center"/>
          </w:tcPr>
          <w:p w14:paraId="4D874C9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包五</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00FC">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484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同种异体骨修复材料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E43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restart"/>
            <w:tcBorders>
              <w:top w:val="single" w:color="000000" w:sz="4" w:space="0"/>
              <w:left w:val="single" w:color="000000" w:sz="4" w:space="0"/>
              <w:right w:val="single" w:color="000000" w:sz="4" w:space="0"/>
            </w:tcBorders>
            <w:shd w:val="clear" w:color="auto" w:fill="auto"/>
            <w:vAlign w:val="center"/>
          </w:tcPr>
          <w:p w14:paraId="7F0E34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r>
      <w:tr w14:paraId="2EF2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6BE905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98B7">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072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骨填充材料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849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9663F69">
            <w:pPr>
              <w:widowControl/>
              <w:spacing w:line="400" w:lineRule="exact"/>
              <w:jc w:val="center"/>
              <w:rPr>
                <w:rFonts w:hint="eastAsia" w:ascii="宋体" w:hAnsi="宋体" w:eastAsia="宋体" w:cs="宋体"/>
                <w:color w:val="auto"/>
                <w:sz w:val="24"/>
                <w:szCs w:val="24"/>
                <w:lang w:val="en-US" w:eastAsia="zh-CN"/>
              </w:rPr>
            </w:pPr>
          </w:p>
        </w:tc>
      </w:tr>
      <w:tr w14:paraId="5527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EDE7F4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4AA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10E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天然煅烧骨修复材料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70D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7B8319B">
            <w:pPr>
              <w:widowControl/>
              <w:spacing w:line="400" w:lineRule="exact"/>
              <w:jc w:val="center"/>
              <w:rPr>
                <w:rFonts w:hint="eastAsia" w:ascii="宋体" w:hAnsi="宋体" w:eastAsia="宋体" w:cs="宋体"/>
                <w:color w:val="auto"/>
                <w:sz w:val="24"/>
                <w:szCs w:val="24"/>
                <w:lang w:val="en-US" w:eastAsia="zh-CN"/>
              </w:rPr>
            </w:pPr>
          </w:p>
        </w:tc>
      </w:tr>
      <w:tr w14:paraId="29B0B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9A964B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3B7C">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41E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医用胶原修复膜</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375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4117841">
            <w:pPr>
              <w:widowControl/>
              <w:spacing w:line="400" w:lineRule="exact"/>
              <w:jc w:val="center"/>
              <w:rPr>
                <w:rFonts w:hint="eastAsia" w:ascii="宋体" w:hAnsi="宋体" w:eastAsia="宋体" w:cs="宋体"/>
                <w:color w:val="auto"/>
                <w:sz w:val="24"/>
                <w:szCs w:val="24"/>
                <w:lang w:val="en-US" w:eastAsia="zh-CN"/>
              </w:rPr>
            </w:pPr>
          </w:p>
        </w:tc>
      </w:tr>
      <w:tr w14:paraId="6FCC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9A5DB7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5E0B">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0F5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牙科骨粉</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D78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9EBC830">
            <w:pPr>
              <w:widowControl/>
              <w:spacing w:line="400" w:lineRule="exact"/>
              <w:jc w:val="center"/>
              <w:rPr>
                <w:rFonts w:hint="eastAsia" w:ascii="宋体" w:hAnsi="宋体" w:eastAsia="宋体" w:cs="宋体"/>
                <w:color w:val="auto"/>
                <w:sz w:val="24"/>
                <w:szCs w:val="24"/>
                <w:lang w:val="en-US" w:eastAsia="zh-CN"/>
              </w:rPr>
            </w:pPr>
          </w:p>
        </w:tc>
      </w:tr>
      <w:tr w14:paraId="1ABE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4F41D2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5899">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652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可吸收生物膜</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F2A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C69D8EA">
            <w:pPr>
              <w:widowControl/>
              <w:spacing w:line="400" w:lineRule="exact"/>
              <w:jc w:val="center"/>
              <w:rPr>
                <w:rFonts w:hint="eastAsia" w:ascii="宋体" w:hAnsi="宋体" w:eastAsia="宋体" w:cs="宋体"/>
                <w:color w:val="auto"/>
                <w:sz w:val="24"/>
                <w:szCs w:val="24"/>
                <w:lang w:val="en-US" w:eastAsia="zh-CN"/>
              </w:rPr>
            </w:pPr>
          </w:p>
        </w:tc>
      </w:tr>
      <w:tr w14:paraId="658CB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3B3DB3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3A24">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ADF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胶原蛋白海绵</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ED7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053D065">
            <w:pPr>
              <w:widowControl/>
              <w:spacing w:line="400" w:lineRule="exact"/>
              <w:jc w:val="center"/>
              <w:rPr>
                <w:rFonts w:hint="eastAsia" w:ascii="宋体" w:hAnsi="宋体" w:eastAsia="宋体" w:cs="宋体"/>
                <w:color w:val="auto"/>
                <w:sz w:val="24"/>
                <w:szCs w:val="24"/>
                <w:lang w:val="en-US" w:eastAsia="zh-CN"/>
              </w:rPr>
            </w:pPr>
          </w:p>
        </w:tc>
      </w:tr>
      <w:tr w14:paraId="53AB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restart"/>
            <w:tcBorders>
              <w:top w:val="single" w:color="000000" w:sz="4" w:space="0"/>
              <w:left w:val="single" w:color="000000" w:sz="4" w:space="0"/>
              <w:right w:val="single" w:color="000000" w:sz="4" w:space="0"/>
            </w:tcBorders>
            <w:shd w:val="clear" w:color="auto" w:fill="auto"/>
            <w:vAlign w:val="center"/>
          </w:tcPr>
          <w:p w14:paraId="4A137BE8">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88E3">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F72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无托槽隐形牙颌畸形矫治器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441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restart"/>
            <w:tcBorders>
              <w:top w:val="single" w:color="000000" w:sz="4" w:space="0"/>
              <w:left w:val="single" w:color="000000" w:sz="4" w:space="0"/>
              <w:right w:val="single" w:color="000000" w:sz="4" w:space="0"/>
            </w:tcBorders>
            <w:shd w:val="clear" w:color="auto" w:fill="auto"/>
            <w:vAlign w:val="center"/>
          </w:tcPr>
          <w:p w14:paraId="4A662BF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r>
      <w:tr w14:paraId="55C1F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E31CC0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FE3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F4F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定制式正畸矫治器（进口）</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0CD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D4748E8">
            <w:pPr>
              <w:widowControl/>
              <w:spacing w:line="400" w:lineRule="exact"/>
              <w:jc w:val="center"/>
              <w:rPr>
                <w:rFonts w:hint="eastAsia" w:ascii="宋体" w:hAnsi="宋体" w:eastAsia="宋体" w:cs="宋体"/>
                <w:color w:val="auto"/>
                <w:sz w:val="24"/>
                <w:szCs w:val="24"/>
                <w:lang w:val="en-US" w:eastAsia="zh-CN"/>
              </w:rPr>
            </w:pPr>
          </w:p>
        </w:tc>
      </w:tr>
      <w:tr w14:paraId="0BED7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bottom w:val="single" w:color="000000" w:sz="4" w:space="0"/>
              <w:right w:val="single" w:color="000000" w:sz="4" w:space="0"/>
            </w:tcBorders>
            <w:shd w:val="clear" w:color="auto" w:fill="auto"/>
            <w:vAlign w:val="center"/>
          </w:tcPr>
          <w:p w14:paraId="6E828EF3">
            <w:pPr>
              <w:widowControl/>
              <w:spacing w:line="400" w:lineRule="exact"/>
              <w:jc w:val="center"/>
              <w:rPr>
                <w:rFonts w:hint="default"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339B">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6E6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定制式正畸矫治器（国产）</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E7E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bottom w:val="single" w:color="000000" w:sz="4" w:space="0"/>
              <w:right w:val="single" w:color="000000" w:sz="4" w:space="0"/>
            </w:tcBorders>
            <w:shd w:val="clear" w:color="auto" w:fill="auto"/>
            <w:vAlign w:val="center"/>
          </w:tcPr>
          <w:p w14:paraId="4A183C10">
            <w:pPr>
              <w:widowControl/>
              <w:spacing w:line="400" w:lineRule="exact"/>
              <w:jc w:val="center"/>
              <w:rPr>
                <w:rFonts w:hint="eastAsia" w:ascii="宋体" w:hAnsi="宋体" w:eastAsia="宋体" w:cs="宋体"/>
                <w:color w:val="auto"/>
                <w:sz w:val="24"/>
                <w:szCs w:val="24"/>
                <w:lang w:val="en-US" w:eastAsia="zh-CN"/>
              </w:rPr>
            </w:pPr>
          </w:p>
        </w:tc>
      </w:tr>
      <w:tr w14:paraId="1F9F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C402">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包七</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1864">
            <w:pPr>
              <w:widowControl/>
              <w:spacing w:line="400" w:lineRule="exact"/>
              <w:jc w:val="center"/>
              <w:rPr>
                <w:rFonts w:hint="eastAsia" w:ascii="宋体" w:hAnsi="宋体" w:eastAsia="宋体" w:cs="宋体"/>
                <w:color w:val="auto"/>
                <w:sz w:val="24"/>
                <w:szCs w:val="24"/>
                <w:lang w:val="en-US" w:eastAsia="zh-CN"/>
              </w:rPr>
            </w:pP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10B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正畸支抗</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435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1AF9">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r>
      <w:tr w14:paraId="2D8E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6E9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包八</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B237">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7B1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口镜（显微用）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C33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50FB">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r>
    </w:tbl>
    <w:p w14:paraId="16EC3E45">
      <w:pPr>
        <w:widowControl/>
        <w:spacing w:before="120" w:beforeLines="50"/>
        <w:ind w:firstLine="480" w:firstLineChars="200"/>
        <w:rPr>
          <w:rFonts w:hint="eastAsia" w:ascii="宋体" w:hAnsi="宋体" w:cs="宋体"/>
          <w:color w:val="auto"/>
          <w:sz w:val="24"/>
          <w:szCs w:val="24"/>
        </w:rPr>
      </w:pPr>
    </w:p>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为院内产品合同</w:t>
      </w:r>
      <w:r>
        <w:rPr>
          <w:rFonts w:hint="eastAsia" w:ascii="宋体" w:hAnsi="宋体" w:eastAsia="宋体" w:cs="宋体"/>
          <w:color w:val="auto"/>
          <w:sz w:val="24"/>
          <w:szCs w:val="24"/>
        </w:rPr>
        <w:t>重</w:t>
      </w:r>
      <w:r>
        <w:rPr>
          <w:rFonts w:hint="eastAsia" w:ascii="宋体" w:hAnsi="宋体" w:eastAsia="宋体" w:cs="宋体"/>
          <w:color w:val="auto"/>
          <w:sz w:val="24"/>
          <w:szCs w:val="24"/>
          <w:lang w:val="en-US" w:eastAsia="zh-CN"/>
        </w:rPr>
        <w:t>招</w:t>
      </w:r>
      <w:bookmarkStart w:id="197" w:name="_GoBack"/>
      <w:bookmarkEnd w:id="197"/>
      <w:r>
        <w:rPr>
          <w:rFonts w:hint="eastAsia" w:ascii="宋体" w:hAnsi="宋体" w:eastAsia="宋体" w:cs="宋体"/>
          <w:color w:val="auto"/>
          <w:sz w:val="24"/>
          <w:szCs w:val="24"/>
          <w:lang w:val="en-US" w:eastAsia="zh-CN"/>
        </w:rPr>
        <w:t>。</w:t>
      </w:r>
    </w:p>
    <w:p w14:paraId="0A4C3E50">
      <w:pPr>
        <w:pStyle w:val="2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2"/>
        <w:rPr>
          <w:rFonts w:hint="eastAsia"/>
          <w:color w:val="auto"/>
        </w:rPr>
      </w:pPr>
      <w:bookmarkStart w:id="19" w:name="_Toc25496"/>
      <w:bookmarkStart w:id="20" w:name="_Toc26504"/>
      <w:bookmarkStart w:id="21" w:name="_Toc3434"/>
      <w:bookmarkStart w:id="22" w:name="_Toc76373866"/>
      <w:bookmarkStart w:id="23" w:name="_Toc10137"/>
      <w:bookmarkStart w:id="24" w:name="_Toc30358"/>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28099"/>
      <w:bookmarkStart w:id="31" w:name="_Toc18799"/>
      <w:bookmarkStart w:id="32" w:name="_Toc654"/>
      <w:bookmarkStart w:id="33" w:name="_Toc7527"/>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eastAsia="宋体" w:cs="宋体"/>
          <w:color w:val="auto"/>
          <w:sz w:val="24"/>
          <w:szCs w:val="24"/>
          <w:lang w:val="en-US" w:eastAsia="zh-CN"/>
        </w:rPr>
        <w:t>口腔</w:t>
      </w:r>
      <w:r>
        <w:rPr>
          <w:rFonts w:hint="eastAsia" w:ascii="宋体" w:hAnsi="宋体" w:cs="宋体"/>
          <w:color w:val="auto"/>
          <w:sz w:val="24"/>
          <w:szCs w:val="24"/>
          <w:lang w:val="en-US" w:eastAsia="zh-CN"/>
        </w:rPr>
        <w:t>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eastAsia="宋体" w:cs="宋体"/>
          <w:color w:val="auto"/>
          <w:sz w:val="24"/>
          <w:szCs w:val="24"/>
          <w:lang w:val="en-US" w:eastAsia="zh-CN"/>
        </w:rPr>
        <w:t>口腔</w:t>
      </w:r>
      <w:r>
        <w:rPr>
          <w:rFonts w:hint="eastAsia" w:ascii="宋体" w:hAnsi="宋体" w:cs="宋体"/>
          <w:color w:val="auto"/>
          <w:sz w:val="24"/>
          <w:szCs w:val="24"/>
          <w:lang w:val="en-US" w:eastAsia="zh-CN"/>
        </w:rPr>
        <w:t>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Times New Roman" w:hAnsi="Times New Roman" w:eastAsia="宋体" w:cs="Times New Roman"/>
          <w:b w:val="0"/>
          <w:bCs/>
          <w:color w:val="auto"/>
          <w:kern w:val="0"/>
          <w:sz w:val="24"/>
          <w:szCs w:val="24"/>
          <w:u w:val="single"/>
          <w:lang w:val="en-US" w:eastAsia="zh-CN"/>
        </w:rPr>
        <w:t>口腔</w:t>
      </w:r>
      <w:r>
        <w:rPr>
          <w:rFonts w:hint="eastAsia" w:cs="Times New Roman"/>
          <w:b w:val="0"/>
          <w:bCs/>
          <w:color w:val="auto"/>
          <w:kern w:val="0"/>
          <w:sz w:val="24"/>
          <w:szCs w:val="24"/>
          <w:u w:val="single"/>
          <w:lang w:val="en-US" w:eastAsia="zh-CN"/>
        </w:rPr>
        <w:t>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Times New Roman" w:hAnsi="Times New Roman" w:eastAsia="宋体" w:cs="Times New Roman"/>
          <w:b w:val="0"/>
          <w:bCs/>
          <w:color w:val="auto"/>
          <w:kern w:val="0"/>
          <w:sz w:val="24"/>
          <w:szCs w:val="24"/>
          <w:u w:val="single"/>
          <w:lang w:val="en-US" w:eastAsia="zh-CN"/>
        </w:rPr>
        <w:t>口腔</w:t>
      </w:r>
      <w:r>
        <w:rPr>
          <w:rFonts w:hint="eastAsia" w:cs="Times New Roman"/>
          <w:b w:val="0"/>
          <w:bCs/>
          <w:color w:val="auto"/>
          <w:kern w:val="0"/>
          <w:sz w:val="24"/>
          <w:szCs w:val="24"/>
          <w:u w:val="single"/>
          <w:lang w:val="en-US" w:eastAsia="zh-CN"/>
        </w:rPr>
        <w:t>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9714"/>
      <w:bookmarkStart w:id="44" w:name="_Toc14224"/>
      <w:bookmarkStart w:id="45" w:name="_Toc4033"/>
      <w:bookmarkStart w:id="46" w:name="_Toc76373872"/>
      <w:bookmarkStart w:id="47" w:name="_Toc25272"/>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484620D8">
      <w:pPr>
        <w:widowControl/>
        <w:spacing w:before="120" w:beforeLines="50" w:line="360" w:lineRule="exact"/>
        <w:outlineLvl w:val="1"/>
        <w:rPr>
          <w:rFonts w:hint="eastAsia" w:cs="宋体"/>
          <w:b/>
          <w:color w:val="auto"/>
          <w:sz w:val="24"/>
        </w:rPr>
      </w:pPr>
      <w:bookmarkStart w:id="50" w:name="_Toc32286"/>
      <w:r>
        <w:rPr>
          <w:rFonts w:hint="eastAsia" w:cs="宋体"/>
          <w:b/>
          <w:color w:val="auto"/>
          <w:sz w:val="24"/>
        </w:rPr>
        <w:t>一、</w:t>
      </w:r>
      <w:bookmarkStart w:id="51" w:name="_Toc13391"/>
      <w:bookmarkStart w:id="52" w:name="_Toc76373874"/>
      <w:bookmarkStart w:id="53" w:name="_Toc2599"/>
      <w:bookmarkStart w:id="54" w:name="_Toc3153"/>
      <w:bookmarkStart w:id="55" w:name="_Toc11474"/>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p>
    <w:p w14:paraId="718786FE">
      <w:pPr>
        <w:spacing w:line="320" w:lineRule="exact"/>
        <w:ind w:firstLine="241" w:firstLineChars="100"/>
        <w:rPr>
          <w:rFonts w:hint="default" w:ascii="宋体" w:hAnsi="宋体" w:cs="宋体"/>
          <w:b/>
          <w:bCs/>
          <w:sz w:val="24"/>
          <w:szCs w:val="24"/>
          <w:lang w:val="en-US" w:eastAsia="zh-CN"/>
        </w:rPr>
      </w:pPr>
      <w:r>
        <w:rPr>
          <w:rFonts w:hint="eastAsia" w:ascii="宋体" w:hAnsi="宋体" w:cs="宋体"/>
          <w:b/>
          <w:bCs/>
          <w:sz w:val="24"/>
          <w:szCs w:val="24"/>
          <w:lang w:val="en-US" w:eastAsia="zh-CN"/>
        </w:rPr>
        <w:t>包1</w:t>
      </w:r>
    </w:p>
    <w:tbl>
      <w:tblPr>
        <w:tblStyle w:val="59"/>
        <w:tblW w:w="96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
        <w:gridCol w:w="1597"/>
        <w:gridCol w:w="7330"/>
      </w:tblGrid>
      <w:tr w14:paraId="26230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1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58" w:name="_Toc30465"/>
            <w:bookmarkStart w:id="59" w:name="_Toc76373876"/>
            <w:bookmarkStart w:id="60" w:name="_Toc6355"/>
            <w:bookmarkStart w:id="61" w:name="_Toc29620"/>
            <w:bookmarkStart w:id="62" w:name="_Toc29225"/>
            <w:bookmarkStart w:id="63" w:name="_Toc1955"/>
            <w:bookmarkStart w:id="64" w:name="_Toc13107"/>
            <w:r>
              <w:rPr>
                <w:rFonts w:hint="eastAsia" w:ascii="宋体" w:hAnsi="宋体" w:eastAsia="宋体" w:cs="宋体"/>
                <w:i w:val="0"/>
                <w:iCs w:val="0"/>
                <w:color w:val="000000"/>
                <w:kern w:val="0"/>
                <w:sz w:val="18"/>
                <w:szCs w:val="18"/>
                <w:u w:val="none"/>
                <w:lang w:val="en-US" w:eastAsia="zh-CN" w:bidi="ar"/>
              </w:rPr>
              <w:t>序号</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2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2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功能简介及参数</w:t>
            </w:r>
            <w:r>
              <w:rPr>
                <w:rFonts w:hint="eastAsia" w:ascii="宋体" w:hAnsi="宋体" w:cs="宋体"/>
                <w:i w:val="0"/>
                <w:iCs w:val="0"/>
                <w:color w:val="000000"/>
                <w:kern w:val="0"/>
                <w:sz w:val="18"/>
                <w:szCs w:val="18"/>
                <w:u w:val="none"/>
                <w:lang w:val="en-US" w:eastAsia="zh-CN" w:bidi="ar"/>
              </w:rPr>
              <w:t>（每项均有，参数完全符合率≥80%）</w:t>
            </w:r>
          </w:p>
        </w:tc>
      </w:tr>
      <w:tr w14:paraId="7885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1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6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个性化舌侧正畸托槽（全口）</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8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固定正畸治疗，通过粘接剂固定于牙齿舌侧牙面，容纳和固定弓丝，精确传递矫治力，实现牙齿的精准移动与错颌畸形矫正。2.性状：托槽体、槽沟、结扎翼结构清晰。根据患者牙列形态数字化设计与制造，实现完全个性化匹配。材质通常为医用级金属合金（如不锈钢、钴铬合金、钛合金）或陶瓷材料。</w:t>
            </w:r>
          </w:p>
        </w:tc>
      </w:tr>
      <w:tr w14:paraId="11F28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4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D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镍钛合金牙弓丝</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3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利用其超弹性产生持续轻柔的矫治力，排齐整平牙弓；2.圆丝：直径0.012英寸-0.018英寸；方丝：尺寸0.016英寸×0.022英寸、0.017英寸×0.025英寸、0.018英寸×0.025英寸，0.019英寸×0.025英寸；特性：超弹性、形状记忆；3.单根弓丝长度通常为100mm至150mm，或成盘供应；可提供银色或镀铜色。</w:t>
            </w:r>
          </w:p>
        </w:tc>
      </w:tr>
      <w:tr w14:paraId="3611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2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4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普特五代自锁Plus直丝弓托槽套装</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6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固定正畸治疗，通过自锁结构降低摩擦力，提高矫治效率，实现精准牙齿移动；2.槽沟尺寸：0.022英寸×0.028英寸；材质：医用不锈钢或陶瓷复合材料；结构：主动或被动自锁设计，滑动机制优良；3.近远中宽度：3.0mm至4.5mm；龈颌高度：2.5mm至4.0mm。</w:t>
            </w:r>
          </w:p>
        </w:tc>
      </w:tr>
      <w:tr w14:paraId="59EC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3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3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镍钛合金牙弓丝</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4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提供持续轻力排齐牙齿，需具备超弹性、形状记忆及低矫治力衰减特性；2.性状：预成型弧形金属丝；材质：医用级镍钛合金；3.物理尺寸：截面尺寸：0.012英寸-0.020英寸；相变温度：25℃-35℃；拉伸强度：≥1500MPa。</w:t>
            </w:r>
          </w:p>
        </w:tc>
      </w:tr>
      <w:tr w14:paraId="6D17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C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D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口外正畸牵引装置</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0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矫治颌骨发育畸形及加强支抗，需具备可调牵引力、稳定固定及舒适佩戴特性；2.性状：头帽/面弓组合装置；材质：医用不锈钢及高分子材料；3.物理尺寸：牵引力范围：200g-1000g；头帽周长：50cm-70cm；面弓长度：150mm-250mm</w:t>
            </w:r>
          </w:p>
        </w:tc>
      </w:tr>
      <w:tr w14:paraId="0740C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9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6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游离牵引钩（游离止扣）</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7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提供矫治力支抗，可焊接或粘结于矫治弓丝，用于牵引橡皮筋或弹簧；2.性状：无菌、无腐蚀；材质：医用级不锈钢或符合ISO标准的牙科用金属合金；3.物理尺寸：钩体长度范围：3mm至8mm；钩体宽度范围：1mm至3mm；钩孔内径范围：0.5mm至1.2mm；包装：独立无菌包装。</w:t>
            </w:r>
          </w:p>
        </w:tc>
      </w:tr>
      <w:tr w14:paraId="1E6F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3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9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MBT超薄型托槽</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3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口腔正畸治疗中，粘接于牙面来容纳和固定弓丝以精确传递矫治力；2.材质为医用级金属合金，超薄设计，具备主动或被动自锁结构网状底板以确保粘接强度；3.托槽基底最大厚度≤1.5mm，近远中宽度2.5mm-4.5mm。</w:t>
            </w:r>
          </w:p>
        </w:tc>
      </w:tr>
      <w:tr w14:paraId="26CD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4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F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MBT金属网底托槽022</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3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固定正畸治疗，通过粘接剂固定于牙面来容纳和固定弓丝，精确传递矫治力；2.材质为医用级低滞后不锈钢或钛合金，槽沟尺寸为0.022英寸×0.028英寸；3.托槽基底最大厚度在1.8mm至3.5mm之间，近远中宽度2.8mm至4.5mm之间。</w:t>
            </w:r>
          </w:p>
        </w:tc>
      </w:tr>
      <w:tr w14:paraId="43CF2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A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0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普特PT6自锁直丝弓托槽套装/MBT</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1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固定正畸治疗，采用自锁结构和MBT处方，实现高效、精准的牙齿矫治；2.槽沟尺寸：0.022英寸×0.028英寸；材质：医用不锈钢或陶瓷；结构：自锁设计，低摩擦力；3.近远中宽度：3.0mm至4.5mm；龈颌高度：2.5mm至3.8mm。</w:t>
            </w:r>
          </w:p>
        </w:tc>
      </w:tr>
      <w:tr w14:paraId="2F077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E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8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义齿基托树脂（Ⅱ型自凝牙托粉）</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B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制作义齿基托、正畸活动矫治器基板及修理；2.性状：粉末液体双组分体系；材质：粉剂为聚甲基丙烯酸甲酯（PMMA）共聚物，含引发剂；液剂为甲基丙烯酸甲酯（MMA），含促进剂；3.物理尺寸：粉剂颗粒度通过80目筛网。</w:t>
            </w:r>
          </w:p>
        </w:tc>
      </w:tr>
      <w:tr w14:paraId="2991F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D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8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义齿基托树脂（Ⅱ型自凝牙托水）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7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1.用途：用于制作义齿基托、正畸活动矫治器基托及义齿修理；2.性状：液体，透明，符合指定色泽；材质：甲基丙烯酸甲酯为主；3.物理尺寸：500ml/瓶，1000ml/瓶。</w:t>
            </w:r>
          </w:p>
        </w:tc>
      </w:tr>
      <w:tr w14:paraId="562C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D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4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正畸带环（PIM标准型掀盖直丝弓带环）</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B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固定矫治器于磨牙，提供稳定支抗，预置掀盖式托槽用于直丝弓技术；2.性状：无菌，表面光洁无毛刺；材质：医用级不锈钢；3.物理尺寸：内径范围：4.0mm至12.0mm；高度范围：3.5mm至5.0mm；托槽槽沟尺寸：0.022英寸×0.028英寸；包装：独立无菌包装。</w:t>
            </w:r>
          </w:p>
        </w:tc>
      </w:tr>
      <w:tr w14:paraId="72BB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C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7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正畸底座模型</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矫治器生产中的定位与固定，确保矫治器与牙齿位置的精确匹配；2.性状：高精度、无气泡、无变形；材质：医用级树脂或类石膏材料；3.物理尺寸：总高度范围：15mm至40mm；底座边长/直径范围：50mm至100mm；定位柱直径范围：2mm至5mm；精度：尺寸公差±0.1mm。</w:t>
            </w:r>
          </w:p>
        </w:tc>
      </w:tr>
      <w:tr w14:paraId="0005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B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F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隐形矫治钳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15F1">
            <w:pPr>
              <w:keepNext w:val="0"/>
              <w:keepLines w:val="0"/>
              <w:widowControl/>
              <w:suppressLineNumbers w:val="0"/>
              <w:jc w:val="center"/>
              <w:textAlignment w:val="center"/>
              <w:rPr>
                <w:rFonts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用途：隐形矫治器就位、附件成型及调整；</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性状：球型钳、夹持钳；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12-16cm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钳喙直径：</w:t>
            </w:r>
            <w:r>
              <w:rPr>
                <w:rStyle w:val="236"/>
                <w:lang w:val="en-US" w:eastAsia="zh-CN" w:bidi="ar"/>
              </w:rPr>
              <w:t>2-6mm</w:t>
            </w:r>
          </w:p>
        </w:tc>
      </w:tr>
      <w:tr w14:paraId="743CF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C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9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铜镍钛正畸丝</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F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利用铜元素调整相变温度，提供更温和持续的矫治力，用于牙齿排齐与整平；2.材质为铜镍钛合金；相变温度：提供27℃、35℃等不同温度类型；3.圆丝：直径0.014英寸-0.018英寸；方丝：尺寸0.016英寸×0.022英寸、0.017英寸×0.025英寸等；特性：超弹性、形状记忆效应；单根弓丝长度100mm-150mm，或成盘供应。</w:t>
            </w:r>
          </w:p>
        </w:tc>
      </w:tr>
      <w:tr w14:paraId="6889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F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C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正畸用托槽和颊面管</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3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过粘接剂固定于牙面，用于容纳和固定弓丝，传递矫治力以实现牙齿的移动与排列；2.性状：表面清洁无污染，边缘光滑无锐角；材质：金属托槽/颊面管为医用级不锈钢；陶瓷托槽为多晶或单晶氧化铝；3.物理尺寸：托槽基底面积范围：3mm²至12mm²；槽沟尺寸：0.018英寸或0.022英寸；翼间距范围：1.2mm至2.0mm；颊面管孔径范围：0.036英寸至0.045英寸。</w:t>
            </w:r>
          </w:p>
        </w:tc>
      </w:tr>
      <w:tr w14:paraId="2500E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F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D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牙科正畸带环、颊面管</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9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锚定矫治弓丝提供矫治力稳定后牙位置作为矫治装置附着基点；2.性状：带环为环形金属片颊面管为焊接于带环颊侧的方形或圆形导管；材质：医用不锈钢或镍钛合金等金属材料；3.带环型号：根据第一第二恒磨牙等不同牙位尺寸范围广泛常用直径约8mm至14mm高度约3.5mm至5mm。</w:t>
            </w:r>
          </w:p>
        </w:tc>
      </w:tr>
      <w:tr w14:paraId="0B22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2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1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正畸矫治系统(数字化托槽）</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1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齿错颌畸形的固定矫治，通过预置数据实现牙齿精准定位与控制；2.性状：托槽体、槽沟、结扎翼结构清晰；材质：金属托槽为医用不锈钢；陶瓷托槽为氧化铝或氧化锆；3.物理尺寸：托槽基底面积范围：3.0mm²至5.5mm²；槽沟尺寸：0.018英寸或0.022英寸；网底形态：化学蚀刻或激光蚀刻；粘接：光固化或化学固化粘接剂。</w:t>
            </w:r>
          </w:p>
        </w:tc>
      </w:tr>
      <w:tr w14:paraId="144C0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8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8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方丝弓成型器（A-不锈钢手柄  B—彩色手柄）</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7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弯制方形或圆形弓丝，形成第一、第二、第三序列弯曲等标准弓形或个性化调整，为方丝弓矫治技术提供标准化的弓丝成型工具；2.不锈钢手柄的主体为医用级不锈钢，耐用防锈，彩色手柄的主体为高强度工程塑料（如ABS）包裹金属核心，手柄颜色可区分规格或便于识别；3.覆盖常用正畸方丝尺寸（如"0.016"×0.022",0.017"×0.025",0.018"×0.025",0.019"×0.025"等）及圆丝尺寸</w:t>
            </w:r>
          </w:p>
        </w:tc>
      </w:tr>
      <w:tr w14:paraId="4ED76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6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E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正畸带环</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8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锚定矫治器于后牙提供稳定支撑传递矫治力；2.性状：预成环形金属带颊面有焊接管或托槽；材质：医用不锈钢或钛合金；3.内径尺寸范围：第一磨牙约10.0mm至14.0mm第二磨牙约8.0mm至12.0mm前磨牙约6.0mm至9.0mm；厚度范围：约0.10mm至0.15mm；高度范围：约3.5mm至5.0mm。</w:t>
            </w:r>
          </w:p>
        </w:tc>
      </w:tr>
      <w:tr w14:paraId="5494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C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1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陶瓷托槽</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A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固定弓丝传递矫治力，满足美观需求。需具备高透明度、低摩擦力及良好生物相容性；2.性状：单翼/双翼托槽，带槽沟；材质：多晶/单晶氧化铝陶瓷；3.物理尺寸：槽沟尺寸：0.018英寸/0.022英寸；托槽宽度：3.0mm-4.5mm。</w:t>
            </w:r>
          </w:p>
        </w:tc>
      </w:tr>
      <w:tr w14:paraId="4071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E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B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正畸托槽（球面自锁）</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F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固定于牙面作为矫治力支点，容纳并固定弓丝，传递矫治力至牙齿，实现牙齿移动与排列；2.性状：包含底板、槽沟、结扎翼等结构；材质：金属（如不锈钢、钴铬合金）、陶瓷、复合树脂；3.物理尺寸：总长度范围3mm至6mm，；底板形态需与牙面弧度匹配。</w:t>
            </w:r>
          </w:p>
        </w:tc>
      </w:tr>
      <w:tr w14:paraId="6C7E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8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F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C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通过粘接剂固定于牙面，为矫治弓丝提供精确的力系控制，实现牙齿的定向移动与错颌畸形矫正；2.性状：表面光洁无毛刺，底板有可靠网状结构；材质：医用级奥氏体不锈钢（如304或316L）；3.物理尺寸：总高度范围2.5mm至4.5mm，翼宽范围3.0mm至6.0mm，底板面积范围7.0mm²至14.0mm²；包装：单个或批量吸塑包装。</w:t>
            </w:r>
          </w:p>
        </w:tc>
      </w:tr>
      <w:tr w14:paraId="071A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C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5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正畸非金属托槽</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A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齿正畸治疗将弓丝固定于牙面传递矫治力实现牙齿移动美观度高生物相容性好；2.性状：通常为单翼或双翼结构带有结扎翼及弓丝槽沟；材质：氧化铝陶瓷或透明复合树脂或聚碳酸酯；3.托槽宽度：范围约3.0mm至4.5mm；托槽高度：范围约2.5mm至4.0mm；基底形态：网状底板或化学蚀刻面利于粘接；槽沟尺寸：通常为0.022英寸或0.018英寸。</w:t>
            </w:r>
          </w:p>
        </w:tc>
      </w:tr>
      <w:tr w14:paraId="4E31A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3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7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正畸金属自锁托槽(Damon Q2)</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7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齿错颌畸形的固定矫治，通过被动自锁滑盖设计实现低摩擦力滑动机制；2.性状：预置弓丝通道，含颜色识别码；材质：医用级不锈钢；3.托槽宽度范围：3.0mm至4.5mm；基底网格面积范围：8.0mm²至12.5mm²；槽沟尺寸：0.022英寸×0.028英寸。</w:t>
            </w:r>
          </w:p>
        </w:tc>
      </w:tr>
      <w:tr w14:paraId="4B16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A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B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牙科模型石膏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9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制作口腔修复体、正畸矫治器、牙颌记录等牙科模型；2.性状：粉末状，与水调和后呈可流动性浆料，固化后为坚硬固体，材质：高强度牙科用人造石（超硬石膏），主要成分为α-半水硫酸钙；3.物理尺寸：初始凝固时间：≥8分钟，≤12分钟；终凝时间：≤25分钟；线膨胀率：≤0.12%；固化后抗压强度：≥35MPa；固化后抗弯强度：≥15MPa</w:t>
            </w:r>
          </w:p>
        </w:tc>
      </w:tr>
      <w:tr w14:paraId="34247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5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F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正畸橡皮圈(结扎圈)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5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固定弓丝于托槽槽沟内传递矫治力关闭间隙调整咬合关系；2.性状：圆形弹性圈；材质：医用级合成橡胶乳胶或非乳胶材质；3.内径尺寸：常见范围从约4.0毫米至9.5毫米多种规格；厚度：常见范围从约0.20毫米至0.30毫米；颜色：提供透明色及多种彩色选择。</w:t>
            </w:r>
          </w:p>
        </w:tc>
      </w:tr>
      <w:tr w14:paraId="42E48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8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7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牙科结扎丝：0.20  0.25  0.30  </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7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将弓丝固定于托槽槽沟内，传递矫治力。需具备良好成形性、柔韧性、不易断裂及耐腐蚀性；2.性状：丝状，光亮，具有延展性；材质：奥氏体不锈钢304或316；3.物理尺寸：直径：0.20mm-0.30mm（常用范围）；抗拉强度：≥1500MPa；延伸率：≥15%</w:t>
            </w:r>
          </w:p>
        </w:tc>
      </w:tr>
      <w:tr w14:paraId="2407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F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A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牙正畸结扎丝</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A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固定口腔正畸矫治器中弓丝与托槽的连接，提供稳定的矫治力；2.性状：丝状，卷轴或预成短丝形式，表面光滑；材质：医用级不锈钢或镍钛合金，具有良好的弹性和韧性；3.物理尺寸：直径范围0.20mm-0.30mm（常用规格需齐全），长度满足临床单次使用。</w:t>
            </w:r>
          </w:p>
        </w:tc>
      </w:tr>
      <w:tr w14:paraId="26C6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9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7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不锈钢正畸丝</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3265">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508 | 1.</w:t>
            </w:r>
            <w:r>
              <w:rPr>
                <w:rFonts w:hint="eastAsia" w:ascii="宋体" w:hAnsi="宋体" w:eastAsia="宋体" w:cs="宋体"/>
                <w:i w:val="0"/>
                <w:iCs w:val="0"/>
                <w:color w:val="0F1115"/>
                <w:kern w:val="0"/>
                <w:sz w:val="18"/>
                <w:szCs w:val="18"/>
                <w:u w:val="none"/>
                <w:lang w:val="en-US" w:eastAsia="zh-CN" w:bidi="ar"/>
              </w:rPr>
              <w:t>用途：用于正畸治疗中，通过弓丝形变产生持续轻力，引导牙齿移动至正常位置；</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性状：圆形、矩形或方形截面的直丝或预成弓丝；</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材质：澳氏体不锈钢；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圆形丝直径：</w:t>
            </w:r>
            <w:r>
              <w:rPr>
                <w:rStyle w:val="236"/>
                <w:lang w:val="en-US" w:eastAsia="zh-CN" w:bidi="ar"/>
              </w:rPr>
              <w:t>0.012</w:t>
            </w:r>
            <w:r>
              <w:rPr>
                <w:rFonts w:hint="eastAsia" w:ascii="宋体" w:hAnsi="宋体" w:eastAsia="宋体" w:cs="宋体"/>
                <w:i w:val="0"/>
                <w:iCs w:val="0"/>
                <w:color w:val="0F1115"/>
                <w:kern w:val="0"/>
                <w:sz w:val="18"/>
                <w:szCs w:val="18"/>
                <w:u w:val="none"/>
                <w:lang w:val="en-US" w:eastAsia="zh-CN" w:bidi="ar"/>
              </w:rPr>
              <w:t>英寸至</w:t>
            </w:r>
            <w:r>
              <w:rPr>
                <w:rStyle w:val="236"/>
                <w:lang w:val="en-US" w:eastAsia="zh-CN" w:bidi="ar"/>
              </w:rPr>
              <w:t>0.020</w:t>
            </w:r>
            <w:r>
              <w:rPr>
                <w:rFonts w:hint="eastAsia" w:ascii="宋体" w:hAnsi="宋体" w:eastAsia="宋体" w:cs="宋体"/>
                <w:i w:val="0"/>
                <w:iCs w:val="0"/>
                <w:color w:val="0F1115"/>
                <w:kern w:val="0"/>
                <w:sz w:val="18"/>
                <w:szCs w:val="18"/>
                <w:u w:val="none"/>
                <w:lang w:val="en-US" w:eastAsia="zh-CN" w:bidi="ar"/>
              </w:rPr>
              <w:t>英寸；</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矩形丝尺寸：</w:t>
            </w:r>
            <w:r>
              <w:rPr>
                <w:rStyle w:val="236"/>
                <w:lang w:val="en-US" w:eastAsia="zh-CN" w:bidi="ar"/>
              </w:rPr>
              <w:t>0.016</w:t>
            </w:r>
            <w:r>
              <w:rPr>
                <w:rFonts w:hint="eastAsia" w:ascii="宋体" w:hAnsi="宋体" w:eastAsia="宋体" w:cs="宋体"/>
                <w:i w:val="0"/>
                <w:iCs w:val="0"/>
                <w:color w:val="0F1115"/>
                <w:kern w:val="0"/>
                <w:sz w:val="18"/>
                <w:szCs w:val="18"/>
                <w:u w:val="none"/>
                <w:lang w:val="en-US" w:eastAsia="zh-CN" w:bidi="ar"/>
              </w:rPr>
              <w:t>英寸</w:t>
            </w:r>
            <w:r>
              <w:rPr>
                <w:rStyle w:val="236"/>
                <w:lang w:val="en-US" w:eastAsia="zh-CN" w:bidi="ar"/>
              </w:rPr>
              <w:t>×0.022</w:t>
            </w:r>
            <w:r>
              <w:rPr>
                <w:rFonts w:hint="eastAsia" w:ascii="宋体" w:hAnsi="宋体" w:eastAsia="宋体" w:cs="宋体"/>
                <w:i w:val="0"/>
                <w:iCs w:val="0"/>
                <w:color w:val="0F1115"/>
                <w:kern w:val="0"/>
                <w:sz w:val="18"/>
                <w:szCs w:val="18"/>
                <w:u w:val="none"/>
                <w:lang w:val="en-US" w:eastAsia="zh-CN" w:bidi="ar"/>
              </w:rPr>
              <w:t>英寸至</w:t>
            </w:r>
            <w:r>
              <w:rPr>
                <w:rStyle w:val="236"/>
                <w:lang w:val="en-US" w:eastAsia="zh-CN" w:bidi="ar"/>
              </w:rPr>
              <w:t>0.019</w:t>
            </w:r>
            <w:r>
              <w:rPr>
                <w:rFonts w:hint="eastAsia" w:ascii="宋体" w:hAnsi="宋体" w:eastAsia="宋体" w:cs="宋体"/>
                <w:i w:val="0"/>
                <w:iCs w:val="0"/>
                <w:color w:val="0F1115"/>
                <w:kern w:val="0"/>
                <w:sz w:val="18"/>
                <w:szCs w:val="18"/>
                <w:u w:val="none"/>
                <w:lang w:val="en-US" w:eastAsia="zh-CN" w:bidi="ar"/>
              </w:rPr>
              <w:t>英寸</w:t>
            </w:r>
            <w:r>
              <w:rPr>
                <w:rStyle w:val="236"/>
                <w:lang w:val="en-US" w:eastAsia="zh-CN" w:bidi="ar"/>
              </w:rPr>
              <w:t>×0.025</w:t>
            </w:r>
            <w:r>
              <w:rPr>
                <w:rFonts w:hint="eastAsia" w:ascii="宋体" w:hAnsi="宋体" w:eastAsia="宋体" w:cs="宋体"/>
                <w:i w:val="0"/>
                <w:iCs w:val="0"/>
                <w:color w:val="0F1115"/>
                <w:kern w:val="0"/>
                <w:sz w:val="18"/>
                <w:szCs w:val="18"/>
                <w:u w:val="none"/>
                <w:lang w:val="en-US" w:eastAsia="zh-CN" w:bidi="ar"/>
              </w:rPr>
              <w:t>英寸</w:t>
            </w:r>
          </w:p>
        </w:tc>
      </w:tr>
      <w:tr w14:paraId="3FA2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F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A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舌侧扣</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6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提供弹性牵引支抗或辅助装置固定，需具备可靠粘接、耐腐蚀及操作便捷特性；2.性状：金属纽扣状，带牵引环；材质：医用不锈钢或钛合金；3.物理尺寸：基底直径：3mm-5mm；牵引环内径：1mm-2mm；整体高度：1.5mm-3mm。</w:t>
            </w:r>
          </w:p>
        </w:tc>
      </w:tr>
      <w:tr w14:paraId="626E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C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1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颌外牵引装置</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5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提供口外力，抑制或促进颌骨生长，矫正骨性错颌畸形；2.面弓为不锈钢丝，头帽/颈带为医用织物，连接件为塑料或金属；力值可调节范围200-800克；3.内弓宽度30-50毫米（可调），外弓长度50-100毫米（可调）；具备防滑脱及过载保护设计。</w:t>
            </w:r>
          </w:p>
        </w:tc>
      </w:tr>
      <w:tr w14:paraId="190A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F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7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镍钛合金矫形弹簧（推簧）</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6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利用镍钛合金的超弹性产生持续、轻柔的推力，用于推磨牙向远中、开展间隙等牙齿移动；2.材质为医用级镍钛合金；具有超弹性和形状记忆效应；3.钢丝直径：0.20mm-0.30mm；弹簧外径：1.5mm-3.0mm；自由长度：8mm-15mm；提供轻力（如50g-150g）至中力（如150g-300g）等多种规格。</w:t>
            </w:r>
          </w:p>
        </w:tc>
      </w:tr>
      <w:tr w14:paraId="448F8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6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9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不锈钢丝</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674E">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用途：正畸结扎、制作矫治器及外科固定；</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性状：圆丝、方丝；</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材质：奥氏体不锈钢；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直径：</w:t>
            </w:r>
            <w:r>
              <w:rPr>
                <w:rStyle w:val="236"/>
                <w:lang w:val="en-US" w:eastAsia="zh-CN" w:bidi="ar"/>
              </w:rPr>
              <w:t>0.2-1.5mm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100-1000mm</w:t>
            </w:r>
          </w:p>
        </w:tc>
      </w:tr>
      <w:tr w14:paraId="34273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7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3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正畸弹力圈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7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施加轻柔持续的力，关闭间隙、调整中线、牵引牙齿或颌骨；2.性状：低蠕变，高回弹性，颜色多样可选；材质：医用级天然乳胶或高分子合成材料；3.物理尺寸：内径范围：1/8英寸至6盎司；拉力范围：0.5盎司至8盎司；包装：按规格分装，标识清晰。</w:t>
            </w:r>
          </w:p>
        </w:tc>
      </w:tr>
      <w:tr w14:paraId="3251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E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9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树脂型水门汀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5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修复体、正畸附件及种植体上部结构的粘接固定，需具备高粘接强度、低溶解性及优异美学效果；2.性状：双组分糊状或液-粉体系；材质：树脂基质（Bis-GMA/UDMA）及活性填料；3.物理尺寸：粘接强度：≥15MPa；固化时间：≤3分钟；膜厚度：≤30μm；。。</w:t>
            </w:r>
          </w:p>
        </w:tc>
      </w:tr>
      <w:tr w14:paraId="35C2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A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A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游离牵引钩</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4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1.用途：用于正畸治疗中提供弹性牵引支抗，可钩挂于弓丝或托槽翼上；2.性状：无菌、无腐蚀；材质：医用级不锈钢；3.物理尺寸：钩体长度范围：5mm至12mm；钢丝直径范围：0.2mm至0.5mm；包装：独立无菌包装。</w:t>
            </w:r>
          </w:p>
        </w:tc>
      </w:tr>
      <w:tr w14:paraId="13BB2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A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D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牵引橡皮圈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F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提供持续、轻柔的牵引力，辅助调整颌间关系、关闭间隙及纠正中线；2.材质为医用级天然乳胶或高分子合成材料；3.内径：1/8英寸至5/16英寸；厚度：0.045英寸至0.075英寸；力值等级：轻力（如2oz/57g）、中力（3.5oz/99g）、强力（6oz/170g）。</w:t>
            </w:r>
          </w:p>
        </w:tc>
      </w:tr>
      <w:tr w14:paraId="398F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B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3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牙用不锈钢丝</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D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弓丝、保持器、牙齿结扎固定及间隙维持等；2.性状：圆形、矩形或编织状；材质：奥氏体304或316L不锈钢；3.直径范围：圆丝0.012英寸至0.020英寸，方丝0.016英寸×0.022英寸至0.019英寸×0.025英寸；长度：标准卷装或直丝有不同规格。</w:t>
            </w:r>
          </w:p>
        </w:tc>
      </w:tr>
      <w:tr w14:paraId="27CDA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E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4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下颌牵引头帽</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7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通过施加矫形力抑制下颌骨过度生长，矫正骨性III类错颌畸形；2.组成为头帽、颈带、面弓及牵引装置；牵引力值：可调节范围300-800克；3.头帽尺寸：提供成人及儿童多种规格；面弓尺寸：内弓宽度30-50毫米（可调），外弓长度50-100毫米（可调）；具备防滑脱设计。</w:t>
            </w:r>
          </w:p>
        </w:tc>
      </w:tr>
      <w:tr w14:paraId="24CD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5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1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光固化正畸粘接用水门汀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B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将正畸托槽、颊面管等附件牢固粘接于牙釉质表面，确保在整个正畸治疗期间保持足够的粘接强度；2.主要成分为树脂基质、无机填料、光引发剂；粘接强度≥15MPa；填料含量60%-80%；3.颜色为透明、乳白色或不透光白色；提供单支注射器或双管套装，净含量3g至6g。</w:t>
            </w:r>
          </w:p>
        </w:tc>
      </w:tr>
      <w:tr w14:paraId="1FD87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0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3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正畸丝</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A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通过持续轻力引导牙齿移动至正确位置；2.性状：圆形、矩形或编织状弓丝；材质：镍钛合金、不锈钢、β-钛合金或钴铬合金；3.直径或截面尺寸：圆丝直径0.012英寸至0.018英寸；矩形丝截面0.016×0.022英寸至0.019×0.025英寸；长度：标准长度有若干规格。</w:t>
            </w:r>
          </w:p>
        </w:tc>
      </w:tr>
      <w:tr w14:paraId="57043361">
        <w:tblPrEx>
          <w:shd w:val="clear" w:color="auto" w:fill="auto"/>
          <w:tblCellMar>
            <w:top w:w="0" w:type="dxa"/>
            <w:left w:w="108" w:type="dxa"/>
            <w:bottom w:w="0" w:type="dxa"/>
            <w:right w:w="108" w:type="dxa"/>
          </w:tblCellMar>
        </w:tblPrEx>
        <w:trPr>
          <w:trHeight w:val="95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1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F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牙釉质粘合树脂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9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修复时与牙釉质产生高强度持久粘接。适用于窝沟封闭、正畸托槽粘接、瓷贴面粘接等；2.性状：通常为透明或牙色流动液体；材质：以Bis-GMA等单体为主的光固化树脂；粘接强度：与牙釉质粘接强度通常大于20MPa；3.物理尺寸：包装规格常见为2.5ml至5ml/支的滴瓶或注射器；固化方式：光固化，固化深度通常为1-2mm。</w:t>
            </w:r>
          </w:p>
        </w:tc>
      </w:tr>
      <w:tr w14:paraId="2B98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D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D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8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正畸治疗中，安全夹持、弯制、调整及拆除弓丝、托槽、带环等部件；2.表面光滑无毛刺，耐腐蚀；材质：马氏体不锈钢，硬度HRC50-55；3.物理尺寸：总长度范围180mm-220mm，钳喙型式包括细尖、方喙、转矩喙等。</w:t>
            </w:r>
          </w:p>
        </w:tc>
      </w:tr>
      <w:tr w14:paraId="4F56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6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D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迷你双翼ROTH金属托槽022</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C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固定正畸治疗，通过粘接于牙面，实现牙齿精准移动；2.槽沟尺寸：0.022英寸×0.028英寸；材质：医用不锈钢；结构：迷你双翼设计，网状底板；3.近远中宽度：3.0mm至4.5mm；龈颌高度：2.8mm至4.0mm；结扎方式：弹性结扎或金属结扎。</w:t>
            </w:r>
          </w:p>
        </w:tc>
      </w:tr>
      <w:tr w14:paraId="5757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8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8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齿科水门汀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1443">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503 | 1.</w:t>
            </w:r>
            <w:r>
              <w:rPr>
                <w:rFonts w:hint="eastAsia" w:ascii="宋体" w:hAnsi="宋体" w:eastAsia="宋体" w:cs="宋体"/>
                <w:i w:val="0"/>
                <w:iCs w:val="0"/>
                <w:color w:val="0F1115"/>
                <w:kern w:val="0"/>
                <w:sz w:val="18"/>
                <w:szCs w:val="18"/>
                <w:u w:val="none"/>
                <w:lang w:val="en-US" w:eastAsia="zh-CN" w:bidi="ar"/>
              </w:rPr>
              <w:t>用途：用于固定修复体（冠、桥）、正畸附件粘接及窝洞垫底；</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性状：粉液型、双组份糊剂或光固化型；</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材质：包括玻璃离子、聚羧酸锌、树脂等类型；</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粉剂净重：</w:t>
            </w:r>
            <w:r>
              <w:rPr>
                <w:rStyle w:val="236"/>
                <w:lang w:val="en-US" w:eastAsia="zh-CN" w:bidi="ar"/>
              </w:rPr>
              <w:t>20</w:t>
            </w:r>
            <w:r>
              <w:rPr>
                <w:rFonts w:hint="eastAsia" w:ascii="宋体" w:hAnsi="宋体" w:eastAsia="宋体" w:cs="宋体"/>
                <w:i w:val="0"/>
                <w:iCs w:val="0"/>
                <w:color w:val="0F1115"/>
                <w:kern w:val="0"/>
                <w:sz w:val="18"/>
                <w:szCs w:val="18"/>
                <w:u w:val="none"/>
                <w:lang w:val="en-US" w:eastAsia="zh-CN" w:bidi="ar"/>
              </w:rPr>
              <w:t>克至</w:t>
            </w:r>
            <w:r>
              <w:rPr>
                <w:rStyle w:val="236"/>
                <w:lang w:val="en-US" w:eastAsia="zh-CN" w:bidi="ar"/>
              </w:rPr>
              <w:t>100</w:t>
            </w:r>
            <w:r>
              <w:rPr>
                <w:rFonts w:hint="eastAsia" w:ascii="宋体" w:hAnsi="宋体" w:eastAsia="宋体" w:cs="宋体"/>
                <w:i w:val="0"/>
                <w:iCs w:val="0"/>
                <w:color w:val="0F1115"/>
                <w:kern w:val="0"/>
                <w:sz w:val="18"/>
                <w:szCs w:val="18"/>
                <w:u w:val="none"/>
                <w:lang w:val="en-US" w:eastAsia="zh-CN" w:bidi="ar"/>
              </w:rPr>
              <w:t>克；</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液剂</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糊剂净重：</w:t>
            </w:r>
            <w:r>
              <w:rPr>
                <w:rStyle w:val="236"/>
                <w:lang w:val="en-US" w:eastAsia="zh-CN" w:bidi="ar"/>
              </w:rPr>
              <w:t>10</w:t>
            </w:r>
            <w:r>
              <w:rPr>
                <w:rFonts w:hint="eastAsia" w:ascii="宋体" w:hAnsi="宋体" w:eastAsia="宋体" w:cs="宋体"/>
                <w:i w:val="0"/>
                <w:iCs w:val="0"/>
                <w:color w:val="0F1115"/>
                <w:kern w:val="0"/>
                <w:sz w:val="18"/>
                <w:szCs w:val="18"/>
                <w:u w:val="none"/>
                <w:lang w:val="en-US" w:eastAsia="zh-CN" w:bidi="ar"/>
              </w:rPr>
              <w:t>毫升至</w:t>
            </w:r>
            <w:r>
              <w:rPr>
                <w:rStyle w:val="236"/>
                <w:lang w:val="en-US" w:eastAsia="zh-CN" w:bidi="ar"/>
              </w:rPr>
              <w:t>50</w:t>
            </w:r>
            <w:r>
              <w:rPr>
                <w:rFonts w:hint="eastAsia" w:ascii="宋体" w:hAnsi="宋体" w:eastAsia="宋体" w:cs="宋体"/>
                <w:i w:val="0"/>
                <w:iCs w:val="0"/>
                <w:color w:val="0F1115"/>
                <w:kern w:val="0"/>
                <w:sz w:val="18"/>
                <w:szCs w:val="18"/>
                <w:u w:val="none"/>
                <w:lang w:val="en-US" w:eastAsia="zh-CN" w:bidi="ar"/>
              </w:rPr>
              <w:t>毫升</w:t>
            </w:r>
          </w:p>
        </w:tc>
      </w:tr>
      <w:tr w14:paraId="491D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B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D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托槽去除钳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BC2D">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用途：正畸治疗结束时从牙面拆除托槽；</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性状：垂直作用钳、水平作用钳；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15-18cm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钳喙厚度：</w:t>
            </w:r>
            <w:r>
              <w:rPr>
                <w:rStyle w:val="236"/>
                <w:lang w:val="en-US" w:eastAsia="zh-CN" w:bidi="ar"/>
              </w:rPr>
              <w:t>2-5mm</w:t>
            </w:r>
          </w:p>
        </w:tc>
      </w:tr>
      <w:tr w14:paraId="0EE6C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6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A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带环去除钳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917E">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533 | 1.</w:t>
            </w:r>
            <w:r>
              <w:rPr>
                <w:rFonts w:hint="eastAsia" w:ascii="宋体" w:hAnsi="宋体" w:eastAsia="宋体" w:cs="宋体"/>
                <w:i w:val="0"/>
                <w:iCs w:val="0"/>
                <w:color w:val="0F1115"/>
                <w:kern w:val="0"/>
                <w:sz w:val="18"/>
                <w:szCs w:val="18"/>
                <w:u w:val="none"/>
                <w:lang w:val="en-US" w:eastAsia="zh-CN" w:bidi="ar"/>
              </w:rPr>
              <w:t>用途：正畸治疗中拆除牙齿上的固定带环；</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性状：前牙带环钳、后牙带环钳；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15-20cm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钳喙开口：</w:t>
            </w:r>
            <w:r>
              <w:rPr>
                <w:rStyle w:val="236"/>
                <w:lang w:val="en-US" w:eastAsia="zh-CN" w:bidi="ar"/>
              </w:rPr>
              <w:t>5-15mm</w:t>
            </w:r>
          </w:p>
        </w:tc>
      </w:tr>
      <w:tr w14:paraId="6518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1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2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转矩钳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78D1">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用途：正畸弓丝施加转矩及第三序列弯曲；</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性状：方丝转矩钳、圆丝转矩钳；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12-16cm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钳喙厚度：</w:t>
            </w:r>
            <w:r>
              <w:rPr>
                <w:rStyle w:val="236"/>
                <w:lang w:val="en-US" w:eastAsia="zh-CN" w:bidi="ar"/>
              </w:rPr>
              <w:t>2-5mm</w:t>
            </w:r>
          </w:p>
        </w:tc>
      </w:tr>
      <w:tr w14:paraId="1067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E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9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自锁金属</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7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牙齿的精确三维控制，实现弓丝的自锁固定，简化操作，提高效率；2.性状：表面光滑无毛刺，边缘圆钝；材质：医用级不锈钢（如304或316L）；3.物理尺寸：托槽基底宽度范围3.0mm至5.0mm，高度范围2.5mm至4.5mm，槽沟尺寸0.018英寸×0.025英寸或0.022英寸×0.028英寸。</w:t>
            </w:r>
          </w:p>
        </w:tc>
      </w:tr>
      <w:tr w14:paraId="2B4C6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E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F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口腔正畸用反光镜</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3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观察牙齿舌腭侧形态、托槽位置、咬合关系等直视困难区域，辅助精准操作；2.高清玻璃镜面，防雾镀膜处理；镜面直径：8mm至15mm；镜面角度：提供0°（平角）、45°等常用角度；3.镜柄长度：总长150mm至180mm；镜面成像无畸变，边缘光滑无毛刺。</w:t>
            </w:r>
          </w:p>
        </w:tc>
      </w:tr>
      <w:tr w14:paraId="5A614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E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F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末端切断钳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47CC">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524 | 1.</w:t>
            </w:r>
            <w:r>
              <w:rPr>
                <w:rFonts w:hint="eastAsia" w:ascii="宋体" w:hAnsi="宋体" w:eastAsia="宋体" w:cs="宋体"/>
                <w:i w:val="0"/>
                <w:iCs w:val="0"/>
                <w:color w:val="0F1115"/>
                <w:kern w:val="0"/>
                <w:sz w:val="18"/>
                <w:szCs w:val="18"/>
                <w:u w:val="none"/>
                <w:lang w:val="en-US" w:eastAsia="zh-CN" w:bidi="ar"/>
              </w:rPr>
              <w:t>用途：正畸治疗中贴近托槽或黏膜安全剪断弓丝末端；</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性状：短喙钳；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14-18cm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刃口长度：</w:t>
            </w:r>
            <w:r>
              <w:rPr>
                <w:rStyle w:val="236"/>
                <w:lang w:val="en-US" w:eastAsia="zh-CN" w:bidi="ar"/>
              </w:rPr>
              <w:t>8-15mm</w:t>
            </w:r>
          </w:p>
        </w:tc>
      </w:tr>
      <w:tr w14:paraId="1411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A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D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梯型钳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C0A3">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用途：正畸弓丝弯制梯形曲及复杂几何形状；</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性状：阶梯形钳喙；</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12-15cm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钳喙阶梯高度：</w:t>
            </w:r>
            <w:r>
              <w:rPr>
                <w:rStyle w:val="236"/>
                <w:lang w:val="en-US" w:eastAsia="zh-CN" w:bidi="ar"/>
              </w:rPr>
              <w:t>2-6mm</w:t>
            </w:r>
          </w:p>
        </w:tc>
      </w:tr>
      <w:tr w14:paraId="0B4E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A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A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单曲前牙转矩簧</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8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对单个或多个前牙施加可控的唇向或舌向转矩力，以纠正牙齿的轴向倾斜度，通常与固定矫治器联合使用；2.材质为不锈钢丝或钛合金丝，钢丝直径0.012英寸至0.016英寸；3.弹簧整体长度15mm至25mm，能够产生持续、柔和的转矩力。</w:t>
            </w:r>
          </w:p>
        </w:tc>
      </w:tr>
      <w:tr w14:paraId="763DF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B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D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咬合纸</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3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修复和正畸中检查牙齿接触点评估咬合关系标记高点进行调磨；2.性状：薄片状有不同厚度；材质：复写纸或聚合物薄膜；颜色：常见红蓝绿等多种颜色；3.厚度范围：8微米至200微米；尺寸规格：常见卷状宽度约10mm至15mm盒装片状尺寸约40mm×60mm或定制形状。</w:t>
            </w:r>
          </w:p>
        </w:tc>
      </w:tr>
      <w:tr w14:paraId="64A0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9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0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光固化正畸粘接剂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C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1.用途：正畸托槽、附件的光固化粘接；2.性状：单组分糊剂；3.材质：树脂基质、填料、光引发剂；4.固化深度：2-5mm；5.光照时间：10-40秒</w:t>
            </w:r>
          </w:p>
        </w:tc>
      </w:tr>
      <w:tr w14:paraId="4536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1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0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细丝弯制钳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9D1A">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用途：正畸治疗中精确弯制细弓丝及弹簧曲；</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性状：细喙钳；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12-15cm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钳喙直径：</w:t>
            </w:r>
            <w:r>
              <w:rPr>
                <w:rStyle w:val="236"/>
                <w:lang w:val="en-US" w:eastAsia="zh-CN" w:bidi="ar"/>
              </w:rPr>
              <w:t>0.5-2.0mm</w:t>
            </w:r>
          </w:p>
        </w:tc>
      </w:tr>
      <w:tr w14:paraId="6C384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A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7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kimi钳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D72D">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用途：正畸治疗中弯制各类弹簧曲及弓丝附件；</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性状：细丝弯制钳；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12-15cm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钳喙厚度：</w:t>
            </w:r>
            <w:r>
              <w:rPr>
                <w:rStyle w:val="236"/>
                <w:lang w:val="en-US" w:eastAsia="zh-CN" w:bidi="ar"/>
              </w:rPr>
              <w:t>1.5-3.0mm</w:t>
            </w:r>
          </w:p>
        </w:tc>
      </w:tr>
      <w:tr w14:paraId="74A96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D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1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游离牵引钩钳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2E53">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530 | 1.</w:t>
            </w:r>
            <w:r>
              <w:rPr>
                <w:rFonts w:hint="eastAsia" w:ascii="宋体" w:hAnsi="宋体" w:eastAsia="宋体" w:cs="宋体"/>
                <w:i w:val="0"/>
                <w:iCs w:val="0"/>
                <w:color w:val="0F1115"/>
                <w:kern w:val="0"/>
                <w:sz w:val="18"/>
                <w:szCs w:val="18"/>
                <w:u w:val="none"/>
                <w:lang w:val="en-US" w:eastAsia="zh-CN" w:bidi="ar"/>
              </w:rPr>
              <w:t>用途：正畸治疗中夹持及放置游离牵引钩；</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性状：细长喙钳；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12-16cm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钳喙厚度：</w:t>
            </w:r>
            <w:r>
              <w:rPr>
                <w:rStyle w:val="236"/>
                <w:lang w:val="en-US" w:eastAsia="zh-CN" w:bidi="ar"/>
              </w:rPr>
              <w:t>1-3mm</w:t>
            </w:r>
          </w:p>
        </w:tc>
      </w:tr>
      <w:tr w14:paraId="3120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6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B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分牙钳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4D4C">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用途：正畸治疗中在牙齿邻间隙放置分牙圈；</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性状：弯头钳、直头钳；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12-16cm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钳喙开口：</w:t>
            </w:r>
            <w:r>
              <w:rPr>
                <w:rStyle w:val="236"/>
                <w:lang w:val="en-US" w:eastAsia="zh-CN" w:bidi="ar"/>
              </w:rPr>
              <w:t>3-8mm</w:t>
            </w:r>
          </w:p>
        </w:tc>
      </w:tr>
      <w:tr w14:paraId="4637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1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1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细丝切断钳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57F1">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526 | 1.</w:t>
            </w:r>
            <w:r>
              <w:rPr>
                <w:rFonts w:hint="eastAsia" w:ascii="宋体" w:hAnsi="宋体" w:eastAsia="宋体" w:cs="宋体"/>
                <w:i w:val="0"/>
                <w:iCs w:val="0"/>
                <w:color w:val="0F1115"/>
                <w:kern w:val="0"/>
                <w:sz w:val="18"/>
                <w:szCs w:val="18"/>
                <w:u w:val="none"/>
                <w:lang w:val="en-US" w:eastAsia="zh-CN" w:bidi="ar"/>
              </w:rPr>
              <w:t>用途：正畸治疗中切断结扎丝或细弓丝；</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性状：侧切钳、端切钳；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12-16cm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刃口长度：</w:t>
            </w:r>
            <w:r>
              <w:rPr>
                <w:rStyle w:val="236"/>
                <w:lang w:val="en-US" w:eastAsia="zh-CN" w:bidi="ar"/>
              </w:rPr>
              <w:t>10-20mm</w:t>
            </w:r>
          </w:p>
        </w:tc>
      </w:tr>
      <w:tr w14:paraId="1717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C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0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正畸粘接剂系统（绿胶）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0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托槽、带环等附件的牙釉质粘接。提供化学光固化或双重固化；2.性状：双组分糊剂（基质/催化剂），预配色为绿色；粘接强度≥15MPa；工作时间≥60秒；材质：树脂基质（如Bis-GMA）、填料（如二氧化硅）、引发体系；3.物理尺寸：单支装剂量范围：0.5ml/支至1.5ml/支；包装：独立包装或双管注射头式包装。</w:t>
            </w:r>
          </w:p>
        </w:tc>
      </w:tr>
      <w:tr w14:paraId="5E01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7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8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托槽定位器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9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1.用途：用于正畸治疗中，辅助医生将托槽精准粘接于牙面预设位置；2.材质为不锈钢或高强度工程塑料；3.高度标尺：3.0mm-5.5mm；轴倾角度：-5°至+15°；总长度120mm-150mm。</w:t>
            </w:r>
          </w:p>
        </w:tc>
      </w:tr>
      <w:tr w14:paraId="17D0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9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7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方丝弓成型器（A-不锈钢手柄  B—彩色手柄）</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5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弯制方形或圆形弓丝，形成第一、第二、第三序列弯曲等标准弓形或个性化调整，为方丝弓矫治技术提供标准化的弓丝成型工具；2.不锈钢手柄的主体为医用级不锈钢，耐用防锈，彩色手柄的主体为高强度工程塑料（如ABS）包裹金属核心，手柄颜色可区分规格或便于识别；3.覆盖常用正畸方丝尺寸（如"0.016"×0.022",0.017"×0.025",0.018"×0.025",0.019"×0.025"等）及圆丝尺寸，手柄总长度约140mm至160mm,头部最大直径约18mm至25mm。</w:t>
            </w:r>
          </w:p>
        </w:tc>
      </w:tr>
      <w:tr w14:paraId="4506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C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A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舌侧拉钩</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E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粘接于牙齿舌侧提供牵引力，辅助牙齿移动或颌间牵引；2.材质为医用不锈钢或陶瓷；底板为网状结构，钩体为圆形或方形设计；3.粘接面积：3mm×3mm至5mm×5mm；钩体高度：2mm至4mm；总长度8mm至15mm。</w:t>
            </w:r>
          </w:p>
        </w:tc>
      </w:tr>
      <w:tr w14:paraId="24840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8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2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托槽镊子</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45FB">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用途：正畸治疗中夹持、定位及放置托槽；</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性状：细喙镊、带沟槽镊；</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10-15cm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尖端宽度：</w:t>
            </w:r>
            <w:r>
              <w:rPr>
                <w:rStyle w:val="236"/>
                <w:lang w:val="en-US" w:eastAsia="zh-CN" w:bidi="ar"/>
              </w:rPr>
              <w:t>0.5-2.0mm</w:t>
            </w:r>
          </w:p>
        </w:tc>
      </w:tr>
      <w:tr w14:paraId="1DFB3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5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0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弓丝成形器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AC4B">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用途：正畸治疗中弯制及成形正畸弓丝；</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性状：细丝弯制钳、转矩钳、三喙钳；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12-18cm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钳喙厚度：</w:t>
            </w:r>
            <w:r>
              <w:rPr>
                <w:rStyle w:val="236"/>
                <w:lang w:val="en-US" w:eastAsia="zh-CN" w:bidi="ar"/>
              </w:rPr>
              <w:t>2-5mm</w:t>
            </w:r>
          </w:p>
        </w:tc>
      </w:tr>
      <w:tr w14:paraId="53B43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5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C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旋入扳手（支抗钉工具）</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9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正畸治疗中精确植入和取出微螺钉支抗钉，实现骨性支抗。操作需稳定、可控，防止滑脱与软组织损伤；2.性状：手动棘轮式或直柄式，带内六角或十字槽接口；材质：工作端为医用级不锈钢（如304或316L），手柄可包覆防滑硅胶或树脂；3.物理尺寸：总长度：80mm至150mm；接口尺寸：适配支抗钉头部，常用规格为0.9mm、1.2mm、1.5mm（需提供至少三种规格）；扳手扭矩范围：5Ncm至20Ncm（可选可调扭矩型号）；其他：须提供无菌独立包装，部分型号可含角度调节功能。</w:t>
            </w:r>
          </w:p>
        </w:tc>
      </w:tr>
      <w:tr w14:paraId="75783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E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5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牙正畸牵引钩（游离牵引钩）</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5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提供弹性牵引力，以移动牙齿、调整咬合关系；2.性状：钩状设计，有孔或槽用于挂载牵引皮圈；材质：医用级不锈钢，具有良好的生物相容性和耐腐蚀性；3.物理尺寸：钩体长度5mm至12mm，钩口宽度1.0mm至2.0mm。</w:t>
            </w:r>
          </w:p>
        </w:tc>
      </w:tr>
      <w:tr w14:paraId="7CA4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8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7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正畸带环粘接剂（蓝胶）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0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将带环牢固粘接于牙齿表面，提供持久固位力；2.性状：双组分糊剂，混合后呈蓝色，化学固化；材质：树脂基质，含惰性填料；3.混合后工作时间范围：60秒至90秒；固化时间范围：3分钟至5分钟；粘接强度范围：15MPa至25MPa；包装：双管注射器或独立包装粉液剂型。</w:t>
            </w:r>
          </w:p>
        </w:tc>
      </w:tr>
      <w:tr w14:paraId="1C250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F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C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磨牙带环就位器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C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辅助磨牙带环就位，需具备精准传导力、防滑及耐用特性；2.性状：杆状器械，工作端为凹面；材质：不锈钢或碳钢；3.物理尺寸：工作端直径：3mm-5mm；总长度：150mm-180mm；手柄直径：8mm-12mm</w:t>
            </w:r>
          </w:p>
        </w:tc>
      </w:tr>
      <w:tr w14:paraId="6CF31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3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2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牙科模型石膏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B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制作口腔修复体、正畸矫治器、牙颌记录等牙科模型；2.性状：粉末状，与水调和后呈可流动性浆料，固化后为坚硬固体，材质：高强度牙科用人造石（超硬石膏），主要成分为α-半水硫酸钙；3.物理尺寸：初始凝固时间：≥8分钟，≤12分钟；终凝时间：≤25分钟；线膨胀率：≤0.12%；固化后抗压强度：≥35MPa；固化后抗弯强度：≥15MPa；粉水比：(100g)：(20-30ml)；</w:t>
            </w:r>
          </w:p>
        </w:tc>
      </w:tr>
      <w:tr w14:paraId="56A2F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9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5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正畸弹簧</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D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施加持续轻力移动牙齿关闭间隙或推牙弓向远中；2.性状：螺旋弹簧分为推簧与拉簧；材质：医用级不锈钢丝或镍钛丝；3.钢丝直径：常用0.010英寸至0.014英寸（约0.25mm至0.36mm）；弹簧长度：提供多种长度如4mm至12mm以适应不同间隙；弹簧外径：常见1.5mm至3.0mm。</w:t>
            </w:r>
          </w:p>
        </w:tc>
      </w:tr>
      <w:tr w14:paraId="079E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D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7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牙科正畸橡皮圈(结扎圈)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8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1.用途：用于正畸治疗中固定弓丝于托槽槽沟。提供轻力用于辅助牙齿移动；2.性状：圆形弹性圈；材质：医用级聚氨酯或乳胶；3.内径范围：常用结扎圈规格如4.0mm至10.0mm；线径范围：常见0.15mm至0.25mm。</w:t>
            </w:r>
          </w:p>
        </w:tc>
      </w:tr>
      <w:tr w14:paraId="4C82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F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5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牙科正畸橡皮圈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0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固定弓丝于托槽槽沟。提供轻力用于关闭间隙或调整颌间关系；2.性状：圆形弹性圈；材质：医用级天然乳胶或非乳胶高分子材料；3.内径尺寸：常见范围从1/8英寸至7英寸多种规格；厚度尺寸：常见范围从轻力到重力或超轻中重特重等分级。</w:t>
            </w:r>
          </w:p>
        </w:tc>
      </w:tr>
      <w:tr w14:paraId="27D81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9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3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牙科石膏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D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制作口腔修复模型、正畸模型、研究模型等牙科石膏模型；2.性状：粉末状与水调和使用后凝固为固体；材质：主要成分为β-半水硫酸钙；3.初凝时间：2至6分钟；终凝时间：10至30分钟；抗压强度：干燥后大于20MPa；膨胀率：凝固尺寸膨胀率小于0.3%。</w:t>
            </w:r>
          </w:p>
        </w:tc>
      </w:tr>
      <w:tr w14:paraId="1979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4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A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正畸带环就位器     （带环推）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1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将正畸带环推入并就位于磨牙牙面，实现稳固就位与边缘密合；2.性状：表面光滑无毛刺；材质：不锈钢；3.物理尺寸：工作端宽度范围：5mm至12mm；手柄长度范围：100mm至140mm；总长度范围：140mm至180mm；包装：独立包装。</w:t>
            </w:r>
          </w:p>
        </w:tc>
      </w:tr>
      <w:tr w14:paraId="242C6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F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1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舌侧拉环</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C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粘接于牙齿舌侧，提供牵引力辅助牙齿移动或颌间牵引；2.材质为医用不锈钢；结构：环形设计，内径1.5mm-2.5mm，底板为网状结构；3.粘接面积：4mm×4mm至6mm×6mm；环体厚度：0.5mm-0.8mm；总高度2mm-3mm。</w:t>
            </w:r>
          </w:p>
        </w:tc>
      </w:tr>
      <w:tr w14:paraId="513B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7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8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定制式矫治器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5C4B">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用途：矫正牙齿排列</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改善咬合关系</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治疗错颌畸形</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美观增强；</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性状：透明定制式可拆卸；</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材质：医用级高分子聚合物；</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50-150mm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宽度：</w:t>
            </w:r>
            <w:r>
              <w:rPr>
                <w:rStyle w:val="236"/>
                <w:lang w:val="en-US" w:eastAsia="zh-CN" w:bidi="ar"/>
              </w:rPr>
              <w:t>30-80mm</w:t>
            </w:r>
          </w:p>
        </w:tc>
      </w:tr>
      <w:tr w14:paraId="0A83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3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B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正畸矫治器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6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矫正牙齿排列不齐、错颌畸形等，通过施加可控的力或刺激引导牙齿移动和颌骨生长改良，恢复口腔功能与美观；2.性状分为固定矫治器（含托槽、弓丝、附件）与活动矫治器（如隐形牙套、功能性矫治器）；材质包括金属托槽（不锈钢、钴铬合金）、陶瓷托槽、高分子聚合物（如聚氨酯、PETG）；3.物理尺寸范围：托槽宽度通常2mm至5mm，基底面积适配牙面；弓丝直径0.012英寸至0.022英寸；隐形矫治器厚度一般0.5mm至1.5mm。</w:t>
            </w:r>
          </w:p>
        </w:tc>
      </w:tr>
      <w:tr w14:paraId="0D15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9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C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颌外牵引装置</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F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矫正颌骨发育畸形及加强支抗控制，需具备可调牵引力、稳定固定及舒适佩戴特性；2.性状：头帽/面弓组合装置；材质：医用不锈钢及高分子材料；3.物理尺寸：牵引力范围：200g-1000g；头帽周长：50cm-70cm；面弓长度：150mm-250mm</w:t>
            </w:r>
          </w:p>
        </w:tc>
      </w:tr>
      <w:tr w14:paraId="151A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F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7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正畸自锁托槽开启器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0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安全开启和关闭自锁托槽的滑动盖板或夹子以进行弓丝置入或更换操作；2.性状：工作端为精细钩状或尖喙状设计的手持器械；材质：通常为医用不锈钢；3.总长度：常见范围120mm至150mm；工作端尺寸：尖端宽度通常为0.5mm至1.5mm以适应不同托槽系统。</w:t>
            </w:r>
          </w:p>
        </w:tc>
      </w:tr>
      <w:tr w14:paraId="6258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9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C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正畸颊面管</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8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固定于牙面为弓丝提供支抗和滑动通道控制牙齿移动；2.性状：预制带槽沟的金属托槽状结构常与磨牙带环焊接或直接粘接；材质：不锈钢或钛合金；3.弓丝槽沟尺寸：常见规格有0.018英寸或0.022英寸（约0.46mm或0.56mm）；整体轮廓尺寸：长度范围4.0mm至8.0mm宽度范围3.0mm至5.0mm高度范围2.5mm至4.5mm。</w:t>
            </w:r>
          </w:p>
        </w:tc>
      </w:tr>
      <w:tr w14:paraId="491E8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703" w:type="dxa"/>
            <w:tcBorders>
              <w:top w:val="single" w:color="000000" w:sz="4" w:space="0"/>
              <w:left w:val="single" w:color="000000" w:sz="4" w:space="0"/>
              <w:bottom w:val="single" w:color="auto" w:sz="4" w:space="0"/>
              <w:right w:val="single" w:color="000000" w:sz="4" w:space="0"/>
            </w:tcBorders>
            <w:shd w:val="clear" w:color="auto" w:fill="auto"/>
            <w:vAlign w:val="center"/>
          </w:tcPr>
          <w:p w14:paraId="3E577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597" w:type="dxa"/>
            <w:tcBorders>
              <w:top w:val="single" w:color="000000" w:sz="4" w:space="0"/>
              <w:left w:val="single" w:color="000000" w:sz="4" w:space="0"/>
              <w:bottom w:val="single" w:color="auto" w:sz="4" w:space="0"/>
              <w:right w:val="single" w:color="000000" w:sz="4" w:space="0"/>
            </w:tcBorders>
            <w:shd w:val="clear" w:color="auto" w:fill="auto"/>
            <w:vAlign w:val="center"/>
          </w:tcPr>
          <w:p w14:paraId="0C18B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代型材料</w:t>
            </w:r>
          </w:p>
        </w:tc>
        <w:tc>
          <w:tcPr>
            <w:tcW w:w="73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219B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在技工室制作修复体时，灌注石膏或超硬石膏模型，形成能够精确反映预备体形态的阳模；2.材质为普通石膏或超硬石膏，粉末状、与水调拌后流动性好、凝固后表面光滑坚硬、耐磨性好；3.凝固膨胀≤0.15%，抗压强度≥35 MPa，包装形式为袋装或桶装，净含量5kg至5kg/袋。</w:t>
            </w:r>
          </w:p>
        </w:tc>
      </w:tr>
      <w:tr w14:paraId="1DDE9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14:paraId="73216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18434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齿科酸蚀剂</w:t>
            </w:r>
          </w:p>
        </w:tc>
        <w:tc>
          <w:tcPr>
            <w:tcW w:w="7330" w:type="dxa"/>
            <w:tcBorders>
              <w:top w:val="single" w:color="auto" w:sz="4" w:space="0"/>
              <w:left w:val="single" w:color="auto" w:sz="4" w:space="0"/>
              <w:bottom w:val="single" w:color="auto" w:sz="4" w:space="0"/>
              <w:right w:val="single" w:color="auto" w:sz="4" w:space="0"/>
            </w:tcBorders>
            <w:shd w:val="clear" w:color="auto" w:fill="auto"/>
            <w:vAlign w:val="center"/>
          </w:tcPr>
          <w:p w14:paraId="29EFC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修复（如树脂充填、粘接）前，对牙釉质和/或牙本质表面进行酸蚀处理；2.主要成分为磷酸浓度范围为30%-40%（质量分数），粘稠度适中，不易流动；3.单支装每支净含量1.0g至3.0g，瓶装每瓶净含量5g至15g。</w:t>
            </w:r>
          </w:p>
        </w:tc>
      </w:tr>
      <w:tr w14:paraId="13A2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auto" w:sz="4" w:space="0"/>
              <w:left w:val="nil"/>
              <w:bottom w:val="single" w:color="auto" w:sz="4" w:space="0"/>
              <w:right w:val="nil"/>
            </w:tcBorders>
            <w:shd w:val="clear" w:color="auto" w:fill="auto"/>
            <w:vAlign w:val="center"/>
          </w:tcPr>
          <w:p w14:paraId="7DA50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包2</w:t>
            </w:r>
          </w:p>
        </w:tc>
        <w:tc>
          <w:tcPr>
            <w:tcW w:w="8927" w:type="dxa"/>
            <w:gridSpan w:val="2"/>
            <w:tcBorders>
              <w:top w:val="single" w:color="auto" w:sz="4" w:space="0"/>
              <w:left w:val="nil"/>
              <w:bottom w:val="single" w:color="auto" w:sz="4" w:space="0"/>
              <w:right w:val="nil"/>
            </w:tcBorders>
            <w:shd w:val="clear" w:color="auto" w:fill="auto"/>
            <w:vAlign w:val="center"/>
          </w:tcPr>
          <w:p w14:paraId="52D363F8">
            <w:pPr>
              <w:jc w:val="center"/>
              <w:rPr>
                <w:rFonts w:hint="eastAsia" w:ascii="宋体" w:hAnsi="宋体" w:eastAsia="宋体" w:cs="宋体"/>
                <w:i w:val="0"/>
                <w:iCs w:val="0"/>
                <w:color w:val="000000"/>
                <w:sz w:val="28"/>
                <w:szCs w:val="28"/>
                <w:u w:val="none"/>
              </w:rPr>
            </w:pPr>
          </w:p>
        </w:tc>
      </w:tr>
      <w:tr w14:paraId="05ACA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14:paraId="7960F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03C9B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7330" w:type="dxa"/>
            <w:tcBorders>
              <w:top w:val="single" w:color="auto" w:sz="4" w:space="0"/>
              <w:left w:val="single" w:color="auto" w:sz="4" w:space="0"/>
              <w:bottom w:val="single" w:color="auto" w:sz="4" w:space="0"/>
              <w:right w:val="single" w:color="auto" w:sz="4" w:space="0"/>
            </w:tcBorders>
            <w:shd w:val="clear" w:color="auto" w:fill="auto"/>
            <w:vAlign w:val="center"/>
          </w:tcPr>
          <w:p w14:paraId="4405C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功能简介及参数</w:t>
            </w:r>
            <w:r>
              <w:rPr>
                <w:rFonts w:hint="eastAsia" w:ascii="宋体" w:hAnsi="宋体" w:cs="宋体"/>
                <w:i w:val="0"/>
                <w:iCs w:val="0"/>
                <w:color w:val="000000"/>
                <w:kern w:val="0"/>
                <w:sz w:val="18"/>
                <w:szCs w:val="18"/>
                <w:u w:val="none"/>
                <w:lang w:val="en-US" w:eastAsia="zh-CN" w:bidi="ar"/>
              </w:rPr>
              <w:t>（每项均有，参数完全符合率≥80%）</w:t>
            </w:r>
          </w:p>
        </w:tc>
      </w:tr>
      <w:tr w14:paraId="5F14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14:paraId="3CE4F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7" w:type="dxa"/>
            <w:tcBorders>
              <w:top w:val="single" w:color="auto" w:sz="4" w:space="0"/>
              <w:left w:val="single" w:color="000000" w:sz="4" w:space="0"/>
              <w:bottom w:val="single" w:color="000000" w:sz="4" w:space="0"/>
              <w:right w:val="single" w:color="000000" w:sz="4" w:space="0"/>
            </w:tcBorders>
            <w:shd w:val="clear" w:color="auto" w:fill="auto"/>
            <w:vAlign w:val="center"/>
          </w:tcPr>
          <w:p w14:paraId="7F4C8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豆瓣成型片</w:t>
            </w:r>
          </w:p>
        </w:tc>
        <w:tc>
          <w:tcPr>
            <w:tcW w:w="7330" w:type="dxa"/>
            <w:tcBorders>
              <w:top w:val="single" w:color="auto" w:sz="4" w:space="0"/>
              <w:left w:val="single" w:color="000000" w:sz="4" w:space="0"/>
              <w:bottom w:val="single" w:color="000000" w:sz="4" w:space="0"/>
              <w:right w:val="single" w:color="000000" w:sz="4" w:space="0"/>
            </w:tcBorders>
            <w:shd w:val="clear" w:color="auto" w:fill="auto"/>
            <w:vAlign w:val="center"/>
          </w:tcPr>
          <w:p w14:paraId="3A1D9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后牙邻面洞形（特别是II类洞）的树脂充填修复。2.性状：形态：预成形的金属薄片，形态类似豆荚或马蹄形，能很好地包裹牙体邻面。材质：通常为不锈钢或具有弹性的医用合金。3.物理尺寸：成型片高度：范围约 5mm 至 8mm，以适应不同牙齿的龈颌高度。成型片厚度：范围约 0.03mm 至 0.05mm。</w:t>
            </w:r>
          </w:p>
        </w:tc>
      </w:tr>
      <w:tr w14:paraId="426BF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0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3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止血排龈膏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E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预备前，通过化学-机械方式压迫并排开牙龈组织，暴露清晰的龈下牙体边缘，以获得精确的印模。2.形态：通常为两种膏体（基质与催化剂）分装于双管注射器内，挤出后混合使用；或为单一膏体。混合后呈均匀、粘稠的膏状。材质：主要成分为高岭土、氯化铝等具有收敛止血作用的药物及赋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物理尺寸：包装规格：多为双管或单管注射器式包装。单支净含量：常见为 3g, 5g, 6g。</w:t>
            </w:r>
          </w:p>
        </w:tc>
      </w:tr>
      <w:tr w14:paraId="165E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C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7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透明预存冠</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C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途：主要用于儿童乳前牙或成人前牙大面积缺损后的临时性修复。2.材质：通常为聚碳酸酯或透明树脂材料。特性：半透明或透明，美观性好；具有一定强度和韧性，便于临床调改和抛光。3.物理尺寸：冠高度：范围约 8mm 至 15mm（根据不同牙位和型号）。近远中宽度：范围约 4mm 至 9mm（提供多种连续尺寸以适应不同牙齿）。冠厚度：均匀，范围约 0.3mm 至 0.8mm。包装：通常按牙位和尺寸成套盒装，每盒包含数十至上百个冠。</w:t>
            </w:r>
          </w:p>
        </w:tc>
      </w:tr>
      <w:tr w14:paraId="12D2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1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9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透明树脂成型片</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12F8">
            <w:pPr>
              <w:keepNext w:val="0"/>
              <w:keepLines w:val="0"/>
              <w:widowControl/>
              <w:suppressLineNumbers w:val="0"/>
              <w:spacing w:after="180" w:afterAutospacing="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专门用于前牙邻面洞形（III类洞、IV类洞）的复合树脂充填修复。在邻牙之间形成光滑的临时侧壁，帮助塑形并防止树脂材料溢出形成悬突。其透明特性允许光固化灯光从多个方向穿透，确保树脂能从唇、舌侧充分固化，避免修复体边缘因固化不全而脱落。2.形态：薄而透明的片状，常见形状有矩形、蝴蝶形等。材质：主要成分为聚酯薄膜（Mylar）或其它透明高分子材料。3.物理尺寸：成型片长度：范围约 20mm 至 30mm。成型片宽度/高度：范围约 5mm 至 8mm。</w:t>
            </w:r>
          </w:p>
        </w:tc>
      </w:tr>
      <w:tr w14:paraId="6E8F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A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3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美学树脂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1C6F">
            <w:pPr>
              <w:keepNext w:val="0"/>
              <w:keepLines w:val="0"/>
              <w:widowControl/>
              <w:suppressLineNumbers w:val="0"/>
              <w:spacing w:after="180" w:afterAutospacing="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1.用途：用于前牙及后牙的龋洞充填与牙体缺损修复。特别适用于前牙切角缺损、四环素牙、氟斑牙等需要进行美学修复的病例。2.性状：多为膏状。材质：主要成分为树脂基质（如Bis-GMA, UDMA, TEGDMA）和经过精细筛选的无机填料（如二氧化硅、玻璃陶瓷等），以及光引发剂、着色剂。提供多种透明度（如透明体、釉质色、牙本质色）和VITA经典色系（如A1-D4），可实现分层修复，模拟天然牙的层次感和光学特性；耐磨性良好。3.物理尺寸：单支净含量：常见规格为2g/支、4g/支，也可提供1g或更大包装。</w:t>
            </w:r>
          </w:p>
        </w:tc>
      </w:tr>
      <w:tr w14:paraId="52E9B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C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F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特氟龙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0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1.用途：用于非粘接性区域（如牙齿邻面、托槽底板周围）的隔离，防止材料粘连。作为正畸治疗中，在弓丝上制作停止曲或钩子时的润滑与隔离层。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2.性状：主要成分为聚四氟乙烯（PTFE），是一种高性能氟聚合物。3.物理尺寸：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薄膜/带：厚度范围 0.01mm 至 0.5mm，长度以卷或定长裁切形式提供。膏状/液体：净含量范围 1g 至 50g 或 1ml 至 50ml。</w:t>
            </w:r>
          </w:p>
        </w:tc>
      </w:tr>
      <w:tr w14:paraId="422BB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A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0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牙科光固化复合树脂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7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前后牙龋洞修复；用于前牙美学修复；用于牙体缺损修复；具备良好的耐磨性；具备优异的抛光性；颜色稳定；与牙体组织粘接牢固；2.性状：膏状，质地均匀，无杂质；材质：树脂基质（如Bis-GMA、UDMA等）；无机填料（如二氧化硅、玻璃陶瓷等）；光引发剂体系；3.物理尺寸：注射器装，净含量规格需包含但不限于：1g/支、2g/支、4g/支；单支产品长度范围：80mm至150mm；直径范围：5mm至12mm。</w:t>
            </w:r>
          </w:p>
        </w:tc>
      </w:tr>
      <w:tr w14:paraId="54432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6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6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牙科光固化复合树脂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A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1.用途：龋洞充填、牙体缺损修复、窝沟封闭、冠核重建；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2.成分为树脂基质和无机填料，填料含量75%-85%；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3.弯曲强度≥100MPa；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4.规格提供单支装（如2.0g, 4.0g）及多色套装（如4色套装、6色套装）可选。</w:t>
            </w:r>
          </w:p>
        </w:tc>
      </w:tr>
      <w:tr w14:paraId="4884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2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0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流动树脂(Z350 XT)</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4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窝沟封闭、小窝洞修复及衬层垫底，需具备高流动渗透性、低聚合收缩及优异粘接特性；2.性状：粘稠液体，可光固化；材质：Bis-GMA/TEGDMA树脂基质；3.物理尺寸：粘度：500-2000mPa·s；固化深度：≥2.0mm；挠曲强度：≥80MPa</w:t>
            </w:r>
          </w:p>
        </w:tc>
      </w:tr>
      <w:tr w14:paraId="1451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0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F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反角手机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A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口腔治疗中，特别是在后牙区等直视困难区域，进行牙体预备、洞型修整、修复体调磨等操作；2.国际标准四孔快插接头连接，最高转速不低于300,000转/分钟，驱动方式为气压驱动；3.总长度约110mm至130mm，机头直径约16mm至20mm。</w:t>
            </w:r>
          </w:p>
        </w:tc>
      </w:tr>
      <w:tr w14:paraId="5F832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D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E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高速气涡轮手机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C98E">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用途：用于牙体修复治疗中的牙体硬组织切割、备洞、调磨等操作；</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性状：符合人体工学的笔式手柄，带快插接口；</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材质：机头外壳为不锈钢或钛合金，轴承为陶瓷，夹持装置为合金钢；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总长度：</w:t>
            </w:r>
            <w:r>
              <w:rPr>
                <w:rStyle w:val="236"/>
                <w:lang w:val="en-US" w:eastAsia="zh-CN" w:bidi="ar"/>
              </w:rPr>
              <w:t>100mm-130mm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重量：</w:t>
            </w:r>
            <w:r>
              <w:rPr>
                <w:rStyle w:val="236"/>
                <w:lang w:val="en-US" w:eastAsia="zh-CN" w:bidi="ar"/>
              </w:rPr>
              <w:t>≤65</w:t>
            </w:r>
            <w:r>
              <w:rPr>
                <w:rFonts w:hint="eastAsia" w:ascii="宋体" w:hAnsi="宋体" w:eastAsia="宋体" w:cs="宋体"/>
                <w:i w:val="0"/>
                <w:iCs w:val="0"/>
                <w:color w:val="0F1115"/>
                <w:kern w:val="0"/>
                <w:sz w:val="18"/>
                <w:szCs w:val="18"/>
                <w:u w:val="none"/>
                <w:lang w:val="en-US" w:eastAsia="zh-CN" w:bidi="ar"/>
              </w:rPr>
              <w:t>克</w:t>
            </w:r>
          </w:p>
        </w:tc>
      </w:tr>
      <w:tr w14:paraId="7AED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F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B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通用粘接系统</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0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组织与修复树脂的粘接，需具备强力粘接、低敏感及操作简便特性；2.性状：多组分液体系统（酸蚀剂/预处理剂/粘接剂）；材质：主要成分为磷酸/HEMA/Bis-GMA；3.物理尺寸：粘接强度：≥20MPa；酸蚀剂浓度：30%-40%</w:t>
            </w:r>
          </w:p>
        </w:tc>
      </w:tr>
      <w:tr w14:paraId="1699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6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5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光固化护髓垫底材料TheraCal LC（光固化树脂改良垫底剂）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8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直接盖髓、间接盖髓及深龋近髓处的护髓垫底，提供良好的生物相容性和密封性，促进修复性牙本质形成，并可作为粘接性垫底层使用；2.主要成分为含硅酸钙、树脂单体及光引发剂；关键性能，释放钙离子和氢氧根离子，pH值呈碱性；在髓腔环境内保持稳定，不溶解；抗压强度≥50MPa；3.操作特性膏体状，易于塑形，光固化（波长430-480nm）：提供单支注射器包装，净含量0.5g至1.0g。</w:t>
            </w:r>
          </w:p>
        </w:tc>
      </w:tr>
      <w:tr w14:paraId="3007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C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6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树脂型水门汀（全瓷粘接剂）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A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全瓷修复体的永久粘接，提供高强度粘接力及美学效果；2.固化方式：光固化或双固化；粘接强度：≥20MPa；填料含量：60%-80%（重量比）；3.颜色：透明、白色或牙色可选；物理尺寸：双管套装，净含量3g-6g。</w:t>
            </w:r>
          </w:p>
        </w:tc>
      </w:tr>
      <w:tr w14:paraId="055C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B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4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光固化复合树脂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A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1.用途：前牙及后牙美学修复；2.性状：膏体、纳米混合型；3.材质：Bis-GMA、Bis-EMA、纳米填料；4.填料含量：78.5-82%；5.抗压强度：380-400MPa</w:t>
            </w:r>
          </w:p>
        </w:tc>
      </w:tr>
      <w:tr w14:paraId="1899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2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E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Tenax Fiber Trans高强度透明玻璃纤维复合树脂预成根管桩补充桩</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9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大面积牙体缺损修复时，在根管内植入以提供核心支撑力和固位力；2.半透明或透明桩体，表面经粗化处理，弹性模量范围约15-25GPa，弯曲强度≥500MPa；3.桩体直径1.0-1.8mm，桩体长度12-20mm，每盒至少包含5种以上不同直径与长度组合的桩体。</w:t>
            </w:r>
          </w:p>
        </w:tc>
      </w:tr>
      <w:tr w14:paraId="6BA5B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8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6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碳化钨牙钻</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B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硬组织及金属修复体的高效、精准切削；2.工作端为碳化钨合金，杆部为不锈钢；提供裂钻、圆钻、倒锥钻等常用形态；3.总长度：19mm-21mm；工作端直径：0.8mm-2.0mm；杆径：1.6mm；刃口锋利，耐磨性强。</w:t>
            </w:r>
          </w:p>
        </w:tc>
      </w:tr>
      <w:tr w14:paraId="0E9C3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E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1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牙科硅橡胶弹性印模材料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1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冠、牙桥、种植体等精密修复体的口腔印模制取，需具备高精度、尺寸稳定、弹性恢复好；2.性状：油泥型/糊状，双组份（基质与催化剂）；材质：聚硅氧烷（加成型硅橡胶）；3.工作时间：2-5分钟；凝固时间：3-7分钟；尺寸稳定性：24小时内形变率≤0.5%；撕裂强度：≥3kN/m；物理尺寸：基质与催化剂配套供应，常规包装规格为每支50mL-400mL或相应克数，总量需满足临床单次或多次使用。</w:t>
            </w:r>
          </w:p>
        </w:tc>
      </w:tr>
      <w:tr w14:paraId="0EA8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4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1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高速牙科车针（金刚砂）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5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高速手机上，对牙体硬组织及修复体进行高效切削、预备和修形；2.不锈钢材质，提供多种常用形状，如梨形（TR）、圆头锥形（TF）、柱形（FO）、轮形（FR）等；3.提供标准粒度（如约100μm）和细粒度（如约50μm）等不同规格，以应对粗磨和精修需求，总长度约19mm至21mm，工作端直径/最大径0.8mm至2.5mm，杆径1.60mm。</w:t>
            </w:r>
          </w:p>
        </w:tc>
      </w:tr>
      <w:tr w14:paraId="6481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E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5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反角弯机头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F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口腔治疗中，特别是在后牙区等直视困难区域，进行牙体预备、洞型修整、修复体调磨等操作；2.齿轮传动比1:1或增速设计，机头外壳为耐高温工程塑料或金属，内部齿轮为高硬度不锈钢或合金；3.总长度约18mm至25mm，机头工作端直径约8mm至12mm，夹持车针范围标准1.6mm。</w:t>
            </w:r>
          </w:p>
        </w:tc>
      </w:tr>
      <w:tr w14:paraId="7EBD3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C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E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金刚砂车针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3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高速或低速手机上，对牙体硬组织及修复体进行切削、预备和修形；2.提供梨形（TR）、圆头锥形（TF）、柱形（FO）、火焰形（TF）、轮形（FR）等多种常用形状；涵盖标准粒度（粗～中）与细粒度，以满足粗磨和精修不同需求；3.总长度约19mm至25mm；工作端直径/最大径0.8mm至2.5mm；杆径：高速车针1.6mm，低速车针2.35mm。</w:t>
            </w:r>
          </w:p>
        </w:tc>
      </w:tr>
      <w:tr w14:paraId="1BA4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E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E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儿童牙冠（套装）</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2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乳牙大面积缺损的修复，恢复牙体形态、咀嚼功能及正常咬合关系，保护患牙，维持牙弓长度与间隙，确保恒牙正常萌出；2.符合乳牙解剖形态，边缘易于修整适配；3.套装需覆盖所有乳牙牙位，每个牙位提供多种尺寸，每盒至少包含4-6个牙位，每个牙位5-8个连续尺寸。</w:t>
            </w:r>
          </w:p>
        </w:tc>
      </w:tr>
      <w:tr w14:paraId="4A824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5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E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气动低速手机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2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1.用途：用于牙体预备、修复体调磨、抛光等操作，提供稳定的低速旋转动力；2.转速范围：5000-20000转/分钟；接头标准：国际标准二孔或四孔快插接头；3.总长度：140-160mm；机头直径：18-22mm；空载噪音≤60分贝。</w:t>
            </w:r>
          </w:p>
        </w:tc>
      </w:tr>
      <w:tr w14:paraId="49F9C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3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3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复合树脂桩核材料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E569">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用途：用于根管治疗后严重缺损牙体的桩核重建，为最终冠修复提供固位基础；</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性状：高强度可塑形材料，通常为双组份（基质</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催化剂）或光固化型；</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材质：树脂基质内含增强纤维（如玻璃纤维、石英纤维）或无机填料；</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预成桩直径：</w:t>
            </w:r>
            <w:r>
              <w:rPr>
                <w:rStyle w:val="236"/>
                <w:lang w:val="en-US" w:eastAsia="zh-CN" w:bidi="ar"/>
              </w:rPr>
              <w:t>1.0mm-2.0mm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预成桩长度：</w:t>
            </w:r>
            <w:r>
              <w:rPr>
                <w:rStyle w:val="236"/>
                <w:lang w:val="en-US" w:eastAsia="zh-CN" w:bidi="ar"/>
              </w:rPr>
              <w:t>10mm-20mm</w:t>
            </w:r>
          </w:p>
        </w:tc>
      </w:tr>
      <w:tr w14:paraId="0CF1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A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E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流动性复合树脂修复材料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8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窝沟封闭、小窝洞修复及衬层垫底，需具备高流动渗透性、低聚合收缩及优异粘接特性；2.性状：粘稠液体，可光固化；材质：Bis-GMA/TEGDMA树脂基质；3.物理尺寸：粘度：500-2000mPa·s；固化深度：≥2.0mm；挠曲强度：≥80MPa。</w:t>
            </w:r>
          </w:p>
        </w:tc>
      </w:tr>
      <w:tr w14:paraId="6FCB4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F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0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光固化树脂修复材料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3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1.用途：牙体缺损美学修复；2.性状：膏体、流动型；3.材质：Bis-GMA树脂、无机填料；4.填料含量：60-85%；5.固化深度：1.5-4.0mm</w:t>
            </w:r>
          </w:p>
        </w:tc>
      </w:tr>
      <w:tr w14:paraId="65144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F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9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复合树脂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5FB2">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用途：用于牙体缺损的直接修复，包括各类洞形的充填、前牙美学修复及后牙承力区修复；</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性状：膏状可塑形材料，光固化型；</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材质：树脂基质（如</w:t>
            </w:r>
            <w:r>
              <w:rPr>
                <w:rStyle w:val="236"/>
                <w:lang w:val="en-US" w:eastAsia="zh-CN" w:bidi="ar"/>
              </w:rPr>
              <w:t>Bis-GMA</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UDMA</w:t>
            </w:r>
            <w:r>
              <w:rPr>
                <w:rFonts w:hint="eastAsia" w:ascii="宋体" w:hAnsi="宋体" w:eastAsia="宋体" w:cs="宋体"/>
                <w:i w:val="0"/>
                <w:iCs w:val="0"/>
                <w:color w:val="0F1115"/>
                <w:kern w:val="0"/>
                <w:sz w:val="18"/>
                <w:szCs w:val="18"/>
                <w:u w:val="none"/>
                <w:lang w:val="en-US" w:eastAsia="zh-CN" w:bidi="ar"/>
              </w:rPr>
              <w:t>）及无机填料（如二氧化硅、玻璃陶瓷）；</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包装：注射器式或压缩管式；</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单支净重：</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克至</w:t>
            </w:r>
            <w:r>
              <w:rPr>
                <w:rStyle w:val="236"/>
                <w:lang w:val="en-US" w:eastAsia="zh-CN" w:bidi="ar"/>
              </w:rPr>
              <w:t>6</w:t>
            </w:r>
            <w:r>
              <w:rPr>
                <w:rFonts w:hint="eastAsia" w:ascii="宋体" w:hAnsi="宋体" w:eastAsia="宋体" w:cs="宋体"/>
                <w:i w:val="0"/>
                <w:iCs w:val="0"/>
                <w:color w:val="0F1115"/>
                <w:kern w:val="0"/>
                <w:sz w:val="18"/>
                <w:szCs w:val="18"/>
                <w:u w:val="none"/>
                <w:lang w:val="en-US" w:eastAsia="zh-CN" w:bidi="ar"/>
              </w:rPr>
              <w:t>克</w:t>
            </w:r>
          </w:p>
        </w:tc>
      </w:tr>
      <w:tr w14:paraId="03EA1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0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0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VITA比色板</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5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修复治疗中比照并确定患者天然牙的颜色，为技工加工和临床选色提供标准依据；2.比色片高强度陶瓷或复合树脂材料、颜色稳定、不易褪色，支架或手柄为塑料或金属材质；3.单比色片长度约30mm-45mm、宽度约8mm-12mm、厚度约1.5mm-2.5mm，整体比色板展开后长度通常小于25cm，宽度小于10cm。</w:t>
            </w:r>
          </w:p>
        </w:tc>
      </w:tr>
      <w:tr w14:paraId="6111B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9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0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直手机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2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修复治疗中夹持车针进行窝洞预备、牙体切割、修整修复体等高速切削操作；2.性状：直筒形手持机头；材质：机壳采用高强度工程塑料或金属，内部轴承为不锈钢或陶瓷；3.物理尺寸：总长度范围约140mm至180mm，直径范围约20mm至30mm；接口类型：标准ISO四孔或二孔快拆车针夹持装置；驱动方式：气动涡轮驱动，转速范围约300000至400000转/分钟；工作气压：推荐0.2至0.25兆帕。</w:t>
            </w:r>
          </w:p>
        </w:tc>
      </w:tr>
      <w:tr w14:paraId="6A8A6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5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A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临时冠桥树脂材料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F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修复治疗中制作临时冠桥修复体，需具备快速固化、易抛光及适度强度特性；2.性状：粉液双组分或预混膏体；材质：PMMA或Bis-丙烯酸树脂；3.物理尺寸：固化时间：2-5分钟；挠曲强度：≥60MPa；固化收缩率：≤5%</w:t>
            </w:r>
          </w:p>
        </w:tc>
      </w:tr>
      <w:tr w14:paraId="0B237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D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7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齿科粘接用水门汀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2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1.用途：将固定修复体永久粘接于预备后的牙体；2.双组份（粉液或双糊），混合后呈均匀糊状，具有适当的操作时间，压缩强度≥150 MPa。</w:t>
            </w:r>
          </w:p>
        </w:tc>
      </w:tr>
      <w:tr w14:paraId="30153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B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B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根管充填及修复材料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9A1C">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用途：用于根管治疗后的根管系统三维封闭、消毒及冠部修复；</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性状：固态锥形尖，标准型或非标准型；</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材质：主要成分为古塔胶，可能含有氧化锌等添加剂；</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锥度：</w:t>
            </w:r>
            <w:r>
              <w:rPr>
                <w:rStyle w:val="236"/>
                <w:lang w:val="en-US" w:eastAsia="zh-CN" w:bidi="ar"/>
              </w:rPr>
              <w:t>02%-12%</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5.ISO</w:t>
            </w:r>
            <w:r>
              <w:rPr>
                <w:rFonts w:hint="eastAsia" w:ascii="宋体" w:hAnsi="宋体" w:eastAsia="宋体" w:cs="宋体"/>
                <w:i w:val="0"/>
                <w:iCs w:val="0"/>
                <w:color w:val="0F1115"/>
                <w:kern w:val="0"/>
                <w:sz w:val="18"/>
                <w:szCs w:val="18"/>
                <w:u w:val="none"/>
                <w:lang w:val="en-US" w:eastAsia="zh-CN" w:bidi="ar"/>
              </w:rPr>
              <w:t>标准尖端直径从</w:t>
            </w:r>
            <w:r>
              <w:rPr>
                <w:rStyle w:val="236"/>
                <w:lang w:val="en-US" w:eastAsia="zh-CN" w:bidi="ar"/>
              </w:rPr>
              <w:t>15</w:t>
            </w:r>
            <w:r>
              <w:rPr>
                <w:rFonts w:hint="eastAsia" w:ascii="宋体" w:hAnsi="宋体" w:eastAsia="宋体" w:cs="宋体"/>
                <w:i w:val="0"/>
                <w:iCs w:val="0"/>
                <w:color w:val="0F1115"/>
                <w:kern w:val="0"/>
                <w:sz w:val="18"/>
                <w:szCs w:val="18"/>
                <w:u w:val="none"/>
                <w:lang w:val="en-US" w:eastAsia="zh-CN" w:bidi="ar"/>
              </w:rPr>
              <w:t>号到</w:t>
            </w:r>
            <w:r>
              <w:rPr>
                <w:rStyle w:val="236"/>
                <w:lang w:val="en-US" w:eastAsia="zh-CN" w:bidi="ar"/>
              </w:rPr>
              <w:t>140</w:t>
            </w:r>
            <w:r>
              <w:rPr>
                <w:rFonts w:hint="eastAsia" w:ascii="宋体" w:hAnsi="宋体" w:eastAsia="宋体" w:cs="宋体"/>
                <w:i w:val="0"/>
                <w:iCs w:val="0"/>
                <w:color w:val="0F1115"/>
                <w:kern w:val="0"/>
                <w:sz w:val="18"/>
                <w:szCs w:val="18"/>
                <w:u w:val="none"/>
                <w:lang w:val="en-US" w:eastAsia="zh-CN" w:bidi="ar"/>
              </w:rPr>
              <w:t>号</w:t>
            </w:r>
          </w:p>
        </w:tc>
      </w:tr>
      <w:tr w14:paraId="332C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5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4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金冠剪</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D630">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用途：固定修复中金属冠桥的夹持、就位、调整及拆除；</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性状：冠桥就位钳、冠桥拆除钳；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15-20cm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钳喙宽度：</w:t>
            </w:r>
            <w:r>
              <w:rPr>
                <w:rStyle w:val="236"/>
                <w:lang w:val="en-US" w:eastAsia="zh-CN" w:bidi="ar"/>
              </w:rPr>
              <w:t>5-15mm</w:t>
            </w:r>
          </w:p>
        </w:tc>
      </w:tr>
      <w:tr w14:paraId="7197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0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C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弯手机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5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治疗中承载车针进行牙体预备、修复体修形等操作，需具备高转速、强扭矩及可靠灭菌性能；2.性状：手持式弯角旋转器械；材质：外壳为工程塑料，内部为精密轴承及齿轮；3.物理尺寸：头部直径：≤16mm；工作长度：140mm-160mm。</w:t>
            </w:r>
          </w:p>
        </w:tc>
      </w:tr>
      <w:tr w14:paraId="686C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1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B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成形片</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FD05">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用途：用于牙体</w:t>
            </w:r>
            <w:r>
              <w:rPr>
                <w:rStyle w:val="236"/>
                <w:lang w:val="en-US" w:eastAsia="zh-CN" w:bidi="ar"/>
              </w:rPr>
              <w:t>II</w:t>
            </w:r>
            <w:r>
              <w:rPr>
                <w:rFonts w:hint="eastAsia" w:ascii="宋体" w:hAnsi="宋体" w:eastAsia="宋体" w:cs="宋体"/>
                <w:i w:val="0"/>
                <w:iCs w:val="0"/>
                <w:color w:val="0F1115"/>
                <w:kern w:val="0"/>
                <w:sz w:val="18"/>
                <w:szCs w:val="18"/>
                <w:u w:val="none"/>
                <w:lang w:val="en-US" w:eastAsia="zh-CN" w:bidi="ar"/>
              </w:rPr>
              <w:t>类洞修复时形成临时侧壁，防止充填材料溢出并恢复邻面接触；</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性状：薄片状，可预成牙体形态；</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材质：不锈钢或透明聚酯薄膜；</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片体高度：</w:t>
            </w:r>
            <w:r>
              <w:rPr>
                <w:rStyle w:val="236"/>
                <w:lang w:val="en-US" w:eastAsia="zh-CN" w:bidi="ar"/>
              </w:rPr>
              <w:t>5mm-15mm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片体宽度：</w:t>
            </w:r>
            <w:r>
              <w:rPr>
                <w:rStyle w:val="236"/>
                <w:lang w:val="en-US" w:eastAsia="zh-CN" w:bidi="ar"/>
              </w:rPr>
              <w:t>15mm-30mm</w:t>
            </w:r>
          </w:p>
        </w:tc>
      </w:tr>
      <w:tr w14:paraId="6C96C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7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7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自粘接树脂粘固剂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1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永久性修复体的粘接固位。对牙釉质、牙本质、陶瓷、金属、树脂等高强度粘接。2.性状：双组份糊剂（基质/催化剂），注射式或调拌型；材质：树脂基质（Bis-GMA/UDMA）、无机填料（硅酸盐玻璃等）、引发剂、氟化合物；颜色：A2色、透明色、白色等可选；3.物理尺寸（包装规格）：单支装量范围1.0mL至5.0mL，每盒支数范围6支至50支。</w:t>
            </w:r>
          </w:p>
        </w:tc>
      </w:tr>
      <w:tr w14:paraId="7E00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5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2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牙科气动马达</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D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治疗中驱动高速牙科手机进行窝洞预备切削牙体组织修复体修形等操作；2.性状：笔式或枪式手持设计；材质：外壳采用铝合金或高强度工程塑料内部核心为精密轴承与涡轮；3.物理尺寸：长度范围约110mm至150mm直径范围约20mm至35mm；工作气压：0.2MPa至0.3MPa；转速范围：空载转速15000rpm至40000rpm。</w:t>
            </w:r>
          </w:p>
        </w:tc>
      </w:tr>
      <w:tr w14:paraId="5B09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D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5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牙科树脂粘接剂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F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组织与复合树脂、陶瓷、金属等修复体的永久性粘接。要求具备良好的粘接强度、耐久性及边缘封闭性，能有效防止微渗漏。操作简便，对牙髓刺激性小，生物相容性良好；2.性状：双组分（底漆/粘接剂）或单组分，流动性好，色泽透明或半透明；材质：基质树脂（如Bis-GMA、UDMA）、功能性单体（如10-MDP）、溶剂、光引发剂等；3.物理尺寸（包装规格）：单剂型每支容量0.5ml至5ml；双剂型每支容量1ml至3ml，或瓶装5ml至20ml；关键参数：粘接强度（牙本质≥20MPa），贮存条件（避光、常温），固化方式（光固化或自酸蚀/全酸蚀模式）。</w:t>
            </w:r>
          </w:p>
        </w:tc>
      </w:tr>
      <w:tr w14:paraId="0D50B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F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1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自粘接树脂 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C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永久粘接修复体。适用于牙釉质、牙本质、陶瓷、金属、树脂表面。无需单独酸蚀和粘接剂，操作简便。高粘接强度、低溶解性、良好边缘封闭。释氟防龋，色泽稳定；2.性状：双组份糊状，注射式或调拌型；材质：树脂基质（Bis-GMA/UDMA）、无机填料（二氧化硅/玻璃粉）、引发剂、氟化物；颜色：A2色、透明色、白色等可选；3.物理尺寸（包装规格）：单支装量1.5mL-5mL，每盒5支-50支；工作时间（23℃）：60秒-120秒；固化方式：光固化（光照10秒-40秒）或化学固化（自固化3分钟-8分钟）；粘接强度（牙本质）：≥15MPa-≥25MPa；压缩强度：≥200MPa-≥350MPa；溶解性（24h）：≤0.01%-≤0.05%。</w:t>
            </w:r>
          </w:p>
        </w:tc>
      </w:tr>
      <w:tr w14:paraId="0CBE1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7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E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Xeno V+ 自酸蚀牙科粘合剂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1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1.用途：牙体修复治疗中作为复合树脂与牙体组织之间的粘接介质，同步完成牙体表面的预处理、渗透与粘接以简化操作流程；2.为流动性好、清澈透明的液体，牙釉质粘接强度≥20 MPa，牙本质粘接强度≥15 MPa；3.单瓶装净容量常见规格为3ml至6ml。</w:t>
            </w:r>
          </w:p>
        </w:tc>
      </w:tr>
      <w:tr w14:paraId="5AB1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F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B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通用型自粘接树脂水门汀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5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1.用途：用于各类修复体与牙体的粘接，无需额外粘接剂，操作简便；2.固化方式：双固化；粘接强度：≥15MPa；填料含量：50%-70%；操作时间：2-3分钟；3.双管套装，净含量5g-10g。</w:t>
            </w:r>
          </w:p>
        </w:tc>
      </w:tr>
      <w:tr w14:paraId="70B11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C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C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造牙树脂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缺损的直接修复，如龋洞填充、前牙美学修复、牙尖重建。功能需求包括良好的可塑性、易于雕刻、固化后耐磨性强、色泽稳定且与天然牙匹配、X线阻射便于检查；2.性状：膏状或粉液剂型；材质：复合树脂基质含无机填料；填料含量：重量比60%-85%；固化方式：化学固化或光固化；颜色：提供多种VITA色系；3.物理尺寸：通常以注射器或单支包装，净含量0.5克至5克不等。</w:t>
            </w:r>
          </w:p>
        </w:tc>
      </w:tr>
      <w:tr w14:paraId="615FB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8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7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嵌体套装</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E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缺损修复中，辅助试戴、就位和调整各类嵌体修复体；2.手柄为不锈钢或高强度塑料，调整器械为高碳钢；3.试戴手柄直径：1.5mm-3.0mm；器械长度：120mm-150mm；器械工作端光滑无毛刺，耐高温消毒。</w:t>
            </w:r>
          </w:p>
        </w:tc>
      </w:tr>
      <w:tr w14:paraId="30B7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E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A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牙釉质粘合树脂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D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釉质表面的粘接修复，与复合树脂配合使用，提供牢固粘接力；2.性状：单组份或双组份液体，临床操作简便；材质：树脂基质（如Bis-GMA）、活性稀释单体（如HEMA）、引发体系；3.物理尺寸：包装规格为2.5ml至5ml/支。</w:t>
            </w:r>
          </w:p>
        </w:tc>
      </w:tr>
      <w:tr w14:paraId="400DA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D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1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齿科抛光膏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7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1.用途：修复体及牙体表面的精细抛光，去除细微划痕；2.膏体均匀细腻，无杂质，根据磨料粒度可分为不同型号；3.单罐/支装净重为10克至30克，可提供多粒度组合套装。</w:t>
            </w:r>
          </w:p>
        </w:tc>
      </w:tr>
      <w:tr w14:paraId="283C9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A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B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颌架 平均值 Arcon  红色</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E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模拟下颌运动及修复体制作，需具备Arcon结构、可调参数及稳定支撑特性；2.性状：机械铰链结构，红色外壳；材质：铝合金主体+不锈钢部件；3.物理尺寸：髁导角度：25°-35°可调；切导角度：10°-15°可调；颌间距离：30mm-50mm可调；</w:t>
            </w:r>
          </w:p>
        </w:tc>
      </w:tr>
      <w:tr w14:paraId="30C47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D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F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氢氟酸凝胶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2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修复体粘接前对玻璃陶瓷、氧化锆表面的酸蚀处理，需具备选择性酸蚀、提高粘接强度特性；2.性状：凝胶状，具粘附性；材质：氢氟酸及增稠剂；3.物理尺寸：HF浓度：4%-10%；酸蚀时间：20-120秒；凝胶粘度：5000-15000cps</w:t>
            </w:r>
          </w:p>
        </w:tc>
      </w:tr>
      <w:tr w14:paraId="282E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4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2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平均值颌架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8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修复中模拟下颌平均运动轨迹，辅助制作修复体，需具备标准运动参数、操作简便及稳定支撑特性；2.性状：机械铰链结构，可调节；材质：铝合金/不锈钢主体；3.物理尺寸：髁导角度：25°-35°；切导角度：10°-15°；颌间距离：30mm-50mm可调</w:t>
            </w:r>
          </w:p>
        </w:tc>
      </w:tr>
      <w:tr w14:paraId="10DF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A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6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牙科渗透树脂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5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早期牙釉质龋损的非侵入性微创治疗；通过低粘度树脂渗透修复病损体部；封闭釉质多孔结构；阻止龋病进展；改善牙齿美学外观；2.性状：低粘度透明或半透明液体；包含渗透树脂液和酸蚀凝胶；材质：树脂基质为甲基丙烯酸酯类；内含光引发剂；3.包装规格：单支装或多支装；每支容量0.2ml至1.0ml；酸蚀凝胶每支容量1.5ml至3.0ml。</w:t>
            </w:r>
          </w:p>
        </w:tc>
      </w:tr>
      <w:tr w14:paraId="731F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F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D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玻璃离子体水门汀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DDCE">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用途：牙体修复、垫底及粘接；</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性状：粉液剂型、胶囊剂型；</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材质：铝硅酸玻璃粉、聚丙烯酸；</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粉剂重量：</w:t>
            </w:r>
            <w:r>
              <w:rPr>
                <w:rStyle w:val="236"/>
                <w:lang w:val="en-US" w:eastAsia="zh-CN" w:bidi="ar"/>
              </w:rPr>
              <w:t>10-50g</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固化时间：</w:t>
            </w:r>
            <w:r>
              <w:rPr>
                <w:rStyle w:val="236"/>
                <w:lang w:val="en-US" w:eastAsia="zh-CN" w:bidi="ar"/>
              </w:rPr>
              <w:t>3-9</w:t>
            </w:r>
            <w:r>
              <w:rPr>
                <w:rFonts w:hint="eastAsia" w:ascii="宋体" w:hAnsi="宋体" w:eastAsia="宋体" w:cs="宋体"/>
                <w:i w:val="0"/>
                <w:iCs w:val="0"/>
                <w:color w:val="0F1115"/>
                <w:kern w:val="0"/>
                <w:sz w:val="18"/>
                <w:szCs w:val="18"/>
                <w:u w:val="none"/>
                <w:lang w:val="en-US" w:eastAsia="zh-CN" w:bidi="ar"/>
              </w:rPr>
              <w:t>分钟</w:t>
            </w:r>
          </w:p>
        </w:tc>
      </w:tr>
      <w:tr w14:paraId="37E67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5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9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玻璃离子水门汀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62EF">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用途：牙体修复、垫底及粘接；</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性状：粉液剂型、胶囊剂型；</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材质：铝硅酸玻璃粉、聚丙烯酸；</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粉剂重量：</w:t>
            </w:r>
            <w:r>
              <w:rPr>
                <w:rStyle w:val="236"/>
                <w:lang w:val="en-US" w:eastAsia="zh-CN" w:bidi="ar"/>
              </w:rPr>
              <w:t>10-50g</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固化时间：</w:t>
            </w:r>
            <w:r>
              <w:rPr>
                <w:rStyle w:val="236"/>
                <w:lang w:val="en-US" w:eastAsia="zh-CN" w:bidi="ar"/>
              </w:rPr>
              <w:t>3-9</w:t>
            </w:r>
            <w:r>
              <w:rPr>
                <w:rFonts w:hint="eastAsia" w:ascii="宋体" w:hAnsi="宋体" w:eastAsia="宋体" w:cs="宋体"/>
                <w:i w:val="0"/>
                <w:iCs w:val="0"/>
                <w:color w:val="0F1115"/>
                <w:kern w:val="0"/>
                <w:sz w:val="18"/>
                <w:szCs w:val="18"/>
                <w:u w:val="none"/>
                <w:lang w:val="en-US" w:eastAsia="zh-CN" w:bidi="ar"/>
              </w:rPr>
              <w:t>分钟</w:t>
            </w:r>
          </w:p>
        </w:tc>
      </w:tr>
      <w:tr w14:paraId="4B092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2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F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暂时粘接用水门汀（不含丁香酚）</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4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冠、牙桥、贴面等修复体的短期临时粘接，提供适当固位力便于后期修复体取下；2.性状：双组份糊剂，混合后色泽与牙齿颜色协调；主要成分：基质不含丁香酚，含氟；粘接性能：固化时间1-3分钟，粘接强度2-5MPa；3.物理形态：糊剂，单位包装净含量0.2ml至1.0ml/支；包装：独立双管注射器或双管胶囊包装。</w:t>
            </w:r>
          </w:p>
        </w:tc>
      </w:tr>
      <w:tr w14:paraId="1DE0F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B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4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牙用探针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A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检查探测牙面点隙裂沟龋坏及牙周袋深度评估牙齿邻面龋坏和龈下牙石检查修复体边缘密合度；2.性状：工作端为尖锐细长探杆末端呈不同角度弯曲如镰刀形或双端弯曲手柄有防滑纹；材质：工作端为不锈钢手柄可为不锈钢或碳钢镀铬；3.工作端直径：常用0.4mm至0.6mm；总长度：通常为175mm至200mm。</w:t>
            </w:r>
          </w:p>
        </w:tc>
      </w:tr>
      <w:tr w14:paraId="3EF74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F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3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嵌体预备套装</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F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嵌体修复治疗中，进行牙体预备、洞形修整及边缘成型；2.钨钢车针：用于精准切削和边缘成型；金刚砂车针：粗粒度（100-150μm）用于快速预备，细粒度（40-60μm）用于精修；3.总长度：19mm-21mm；工作端直径：0.8mm-2.0mm；杆径：1.6mm。</w:t>
            </w:r>
          </w:p>
        </w:tc>
      </w:tr>
      <w:tr w14:paraId="7837C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B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D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喷砂粉(牙科用口外研磨材料）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C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喷砂设备，通过高速气流带动粉体对修复体表面进行清洁、粗化处理，提高粘接效果；2.材质主要成分为氧化铝、碳酸氢钠等；粒度常用50微米、100微米等规格；3.均匀粉末状，无结块；单瓶/袋净含量100克至500克。</w:t>
            </w:r>
          </w:p>
        </w:tc>
      </w:tr>
      <w:tr w14:paraId="3DBB7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A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F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牙用尺(游标式测量尺)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5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1.用途：用于口腔临床及技工室精确测量牙齿、牙弓、修复体等物体的尺寸；2.性状：游标卡尺结构，带内测量爪、外测量爪和深度杆；材质：高硬度不锈钢，防锈；3.物理尺寸：测量范围0-150mm，分度值0.02mm。</w:t>
            </w:r>
          </w:p>
        </w:tc>
      </w:tr>
      <w:tr w14:paraId="1BF8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3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F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不含丁香酚水门汀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C7AC">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用途：用于对丁香酚敏感的材料（如复合树脂）下方垫底或临时修复，避免抑制作用；</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性状：粉液剂型或双糊剂型，调和后膏状；</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材质：主要为基础氧化物（如氧化锌）与聚合物溶液（如聚羧酸酯）；</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粉剂净重：</w:t>
            </w:r>
            <w:r>
              <w:rPr>
                <w:rStyle w:val="236"/>
                <w:lang w:val="en-US" w:eastAsia="zh-CN" w:bidi="ar"/>
              </w:rPr>
              <w:t>20</w:t>
            </w:r>
            <w:r>
              <w:rPr>
                <w:rFonts w:hint="eastAsia" w:ascii="宋体" w:hAnsi="宋体" w:eastAsia="宋体" w:cs="宋体"/>
                <w:i w:val="0"/>
                <w:iCs w:val="0"/>
                <w:color w:val="0F1115"/>
                <w:kern w:val="0"/>
                <w:sz w:val="18"/>
                <w:szCs w:val="18"/>
                <w:u w:val="none"/>
                <w:lang w:val="en-US" w:eastAsia="zh-CN" w:bidi="ar"/>
              </w:rPr>
              <w:t>克至</w:t>
            </w:r>
            <w:r>
              <w:rPr>
                <w:rStyle w:val="236"/>
                <w:lang w:val="en-US" w:eastAsia="zh-CN" w:bidi="ar"/>
              </w:rPr>
              <w:t>100</w:t>
            </w:r>
            <w:r>
              <w:rPr>
                <w:rFonts w:hint="eastAsia" w:ascii="宋体" w:hAnsi="宋体" w:eastAsia="宋体" w:cs="宋体"/>
                <w:i w:val="0"/>
                <w:iCs w:val="0"/>
                <w:color w:val="0F1115"/>
                <w:kern w:val="0"/>
                <w:sz w:val="18"/>
                <w:szCs w:val="18"/>
                <w:u w:val="none"/>
                <w:lang w:val="en-US" w:eastAsia="zh-CN" w:bidi="ar"/>
              </w:rPr>
              <w:t>克；</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液剂</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糊剂净重：</w:t>
            </w:r>
            <w:r>
              <w:rPr>
                <w:rStyle w:val="236"/>
                <w:lang w:val="en-US" w:eastAsia="zh-CN" w:bidi="ar"/>
              </w:rPr>
              <w:t>10</w:t>
            </w:r>
            <w:r>
              <w:rPr>
                <w:rFonts w:hint="eastAsia" w:ascii="宋体" w:hAnsi="宋体" w:eastAsia="宋体" w:cs="宋体"/>
                <w:i w:val="0"/>
                <w:iCs w:val="0"/>
                <w:color w:val="0F1115"/>
                <w:kern w:val="0"/>
                <w:sz w:val="18"/>
                <w:szCs w:val="18"/>
                <w:u w:val="none"/>
                <w:lang w:val="en-US" w:eastAsia="zh-CN" w:bidi="ar"/>
              </w:rPr>
              <w:t>毫升至</w:t>
            </w:r>
            <w:r>
              <w:rPr>
                <w:rStyle w:val="236"/>
                <w:lang w:val="en-US" w:eastAsia="zh-CN" w:bidi="ar"/>
              </w:rPr>
              <w:t>50</w:t>
            </w:r>
            <w:r>
              <w:rPr>
                <w:rFonts w:hint="eastAsia" w:ascii="宋体" w:hAnsi="宋体" w:eastAsia="宋体" w:cs="宋体"/>
                <w:i w:val="0"/>
                <w:iCs w:val="0"/>
                <w:color w:val="0F1115"/>
                <w:kern w:val="0"/>
                <w:sz w:val="18"/>
                <w:szCs w:val="18"/>
                <w:u w:val="none"/>
                <w:lang w:val="en-US" w:eastAsia="zh-CN" w:bidi="ar"/>
              </w:rPr>
              <w:t>毫升</w:t>
            </w:r>
          </w:p>
        </w:tc>
      </w:tr>
      <w:tr w14:paraId="78FA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E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B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日月钳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9FDF">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用途：修复体边缘的收缩及成形；</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性状：双端钳；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15-18cm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钳喙弧度半径：</w:t>
            </w:r>
            <w:r>
              <w:rPr>
                <w:rStyle w:val="236"/>
                <w:lang w:val="en-US" w:eastAsia="zh-CN" w:bidi="ar"/>
              </w:rPr>
              <w:t>3-8mm</w:t>
            </w:r>
          </w:p>
        </w:tc>
      </w:tr>
      <w:tr w14:paraId="137C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3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C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玻璃离子修复材料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DD60">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512 | 1.</w:t>
            </w:r>
            <w:r>
              <w:rPr>
                <w:rFonts w:hint="eastAsia" w:ascii="宋体" w:hAnsi="宋体" w:eastAsia="宋体" w:cs="宋体"/>
                <w:i w:val="0"/>
                <w:iCs w:val="0"/>
                <w:color w:val="0F1115"/>
                <w:kern w:val="0"/>
                <w:sz w:val="18"/>
                <w:szCs w:val="18"/>
                <w:u w:val="none"/>
                <w:lang w:val="en-US" w:eastAsia="zh-CN" w:bidi="ar"/>
              </w:rPr>
              <w:t>用途：Ⅲ类洞、Ⅴ类洞修复及乳牙修复；</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性状：自固化型、光固化型；</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材质：玻璃离子粉、聚丙烯酸液；</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粉剂粒度：</w:t>
            </w:r>
            <w:r>
              <w:rPr>
                <w:rStyle w:val="236"/>
                <w:lang w:val="en-US" w:eastAsia="zh-CN" w:bidi="ar"/>
              </w:rPr>
              <w:t>10-50μm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抗压强度：</w:t>
            </w:r>
            <w:r>
              <w:rPr>
                <w:rStyle w:val="236"/>
                <w:lang w:val="en-US" w:eastAsia="zh-CN" w:bidi="ar"/>
              </w:rPr>
              <w:t>100-250MPa</w:t>
            </w:r>
          </w:p>
        </w:tc>
      </w:tr>
      <w:tr w14:paraId="070FD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D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6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鹰嘴钳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8CCF">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用途：修复体边缘收缩及形态调整；</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性状：单弯钳、双弯钳；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15-20cm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钳喙弧度半径：</w:t>
            </w:r>
            <w:r>
              <w:rPr>
                <w:rStyle w:val="236"/>
                <w:lang w:val="en-US" w:eastAsia="zh-CN" w:bidi="ar"/>
              </w:rPr>
              <w:t>5-15mm</w:t>
            </w:r>
          </w:p>
        </w:tc>
      </w:tr>
      <w:tr w14:paraId="2B668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9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8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磷酸锌水门汀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9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修复体粘接、垫底及窝洞衬层，需具备高粘接强度、低溶解度及操作稳定性；2.性状：粉液调剂糊状；材质：氧化锌粉/磷酸液；3.物理尺寸：固化时间：3-9分钟；膜厚度：≤25μm；抗压强度：≥80MPa；。。</w:t>
            </w:r>
          </w:p>
        </w:tc>
      </w:tr>
      <w:tr w14:paraId="6087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C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B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抛光杯</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6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1.用途：用于牙齿修复后或洁治后的表面抛光，去除细微划痕，提高光洁度；2.硅胶或橡胶材质；杯状或锥状，具有一定弹性；3.外径8mm-15mm；内孔径：适配标准慢速手机接头；提供中粒度、细粒度等不同规格。</w:t>
            </w:r>
          </w:p>
        </w:tc>
      </w:tr>
      <w:tr w14:paraId="7141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5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B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造牙粉</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B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制作牙科修复模型，如冠、桥、基台等，确保模型精度与强度；2.性状：均匀粉末，无杂质；材质：超硬石膏或环氧树脂；3.物理尺寸：粒径范围5μm至100μm；其他：符合ISO标准，色彩与天然牙色匹配。</w:t>
            </w:r>
          </w:p>
        </w:tc>
      </w:tr>
      <w:tr w14:paraId="3BD5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F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2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成形片（钳式）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E5C6">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用途：用于牙体</w:t>
            </w:r>
            <w:r>
              <w:rPr>
                <w:rStyle w:val="236"/>
                <w:lang w:val="en-US" w:eastAsia="zh-CN" w:bidi="ar"/>
              </w:rPr>
              <w:t>II</w:t>
            </w:r>
            <w:r>
              <w:rPr>
                <w:rFonts w:hint="eastAsia" w:ascii="宋体" w:hAnsi="宋体" w:eastAsia="宋体" w:cs="宋体"/>
                <w:i w:val="0"/>
                <w:iCs w:val="0"/>
                <w:color w:val="0F1115"/>
                <w:kern w:val="0"/>
                <w:sz w:val="18"/>
                <w:szCs w:val="18"/>
                <w:u w:val="none"/>
                <w:lang w:val="en-US" w:eastAsia="zh-CN" w:bidi="ar"/>
              </w:rPr>
              <w:t>类洞修复时分隔相邻牙齿，形成临时侧壁，防止充填材料溢出；</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性状：包含金属成形片及专用固定夹；</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材质：成形片为不锈钢薄片，固定夹为不锈钢弹簧；</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成形片高度：</w:t>
            </w:r>
            <w:r>
              <w:rPr>
                <w:rStyle w:val="236"/>
                <w:lang w:val="en-US" w:eastAsia="zh-CN" w:bidi="ar"/>
              </w:rPr>
              <w:t>5mm-15mm</w:t>
            </w:r>
          </w:p>
        </w:tc>
      </w:tr>
      <w:tr w14:paraId="5A81B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5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B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红蜡片</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2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修复中咬合记录及蜡型制作，需具备易塑形、不收缩及清晰显影特性；2.性状：片状固体，可加热软化；材质：石蜡/蜂蜡/合成蜡混合物；3.物理尺寸：软化点：40℃-50℃；尺寸：150mm×80mm×1mm/2mm；颜色：标准红色</w:t>
            </w:r>
          </w:p>
        </w:tc>
      </w:tr>
      <w:tr w14:paraId="4632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E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3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牙科树脂粘接剂（OptiBond Versa）</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D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组织与复合树脂、陶瓷等修复体的粘接。功能包括釉质和牙本质的酸蚀、预处理、粘接，形成牢固的混合层；2.性状：粘稠液体；体系：第七代全酸蚀单瓶粘接剂；组分：酸蚀剂、粘接剂、溶剂；主要成分：Bis-GMA、HEMA、填料、光引发剂；3.包装规格：单组份或多组份套装；单瓶容量：2.5ml至6ml；套装包含：粘接剂瓶、酸蚀剂凝胶、涂药刷等；颜色：透明或微蓝色；固化方式：光固化。</w:t>
            </w:r>
          </w:p>
        </w:tc>
      </w:tr>
      <w:tr w14:paraId="153FB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C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F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石膏剪</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92D1">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用途：修复模型制作中修剪石膏模型底座；</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性状：宽刃剪、窄刃剪；</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18-25cm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刃口长度：</w:t>
            </w:r>
            <w:r>
              <w:rPr>
                <w:rStyle w:val="236"/>
                <w:lang w:val="en-US" w:eastAsia="zh-CN" w:bidi="ar"/>
              </w:rPr>
              <w:t>5-10cm</w:t>
            </w:r>
          </w:p>
        </w:tc>
      </w:tr>
      <w:tr w14:paraId="2EF63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2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A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暂时充填材料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7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修复治疗过程中的临时充填，提供短期密封，保护牙髓，维持修复空间；2.性状：膏状，易于调和与充填，固化后具有一定强度；材质：氧化锌类或树脂类；3.物理尺寸：单支装净重范围：5g至15g；片剂装规格范围：每片0.1g至0.5g，每瓶50片至200片；包装：独立密封包装。</w:t>
            </w:r>
          </w:p>
        </w:tc>
      </w:tr>
      <w:tr w14:paraId="0322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1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7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牙科橡胶抛光头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5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修复后抛光邻面及边缘。去除修复体表面细微划痕。使修复体表面光滑并具有光泽；2.性状：圆锥形、圆柱形或火焰形等不同形态的弹性磨头；材质：弹性橡胶基质结合不同粒度磨料；3.工作端直径：常用范围2.0mm至6.0mm；工作端长度：常用范围8.0mm至12.0mm；连接柄径：标准2.35mm卡式柄或1.6mm细柄。</w:t>
            </w:r>
          </w:p>
        </w:tc>
      </w:tr>
      <w:tr w14:paraId="328C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5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7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钨钢磨头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5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高效切削金属修复体、种植体及牙体硬组织，需具备高硬度、耐磨及精准切削特性；2.性状：杆状旋转切削工具，带多刃切槽；材质：整体钨碳合金；3.物理尺寸：工作端直径：0.8-2.5mm；总长度：19-21mm（短柄）或40-45mm（长柄）；柄径：1.59mm或2.35mm。</w:t>
            </w:r>
          </w:p>
        </w:tc>
      </w:tr>
      <w:tr w14:paraId="0DD5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8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5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脱冠器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2575">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用途：用于口腔科治疗时安全拆除固定修复体（如全冠、桥体、贴面）；</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性状：可设计为直头型、弯头型；</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材质：头部需采用</w:t>
            </w:r>
            <w:r>
              <w:rPr>
                <w:rStyle w:val="236"/>
                <w:lang w:val="en-US" w:eastAsia="zh-CN" w:bidi="ar"/>
              </w:rPr>
              <w:t>GB/T1220</w:t>
            </w:r>
            <w:r>
              <w:rPr>
                <w:rFonts w:hint="eastAsia" w:ascii="宋体" w:hAnsi="宋体" w:eastAsia="宋体" w:cs="宋体"/>
                <w:i w:val="0"/>
                <w:iCs w:val="0"/>
                <w:color w:val="0F1115"/>
                <w:kern w:val="0"/>
                <w:sz w:val="18"/>
                <w:szCs w:val="18"/>
                <w:u w:val="none"/>
                <w:lang w:val="en-US" w:eastAsia="zh-CN" w:bidi="ar"/>
              </w:rPr>
              <w:t>规定的医用不锈钢；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总长度：</w:t>
            </w:r>
            <w:r>
              <w:rPr>
                <w:rStyle w:val="236"/>
                <w:lang w:val="en-US" w:eastAsia="zh-CN" w:bidi="ar"/>
              </w:rPr>
              <w:t>150-200mm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头部宽度：</w:t>
            </w:r>
            <w:r>
              <w:rPr>
                <w:rStyle w:val="236"/>
                <w:lang w:val="en-US" w:eastAsia="zh-CN" w:bidi="ar"/>
              </w:rPr>
              <w:t>3-10mm</w:t>
            </w:r>
          </w:p>
        </w:tc>
      </w:tr>
      <w:tr w14:paraId="37A78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E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D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临时冠桥</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6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修复治疗期间保护基牙及维持咬合关系，需具备快速成型、适度强度及生物相容性；2.性状：预成冠或定制修复体；材质：PMMA或复合树脂；3.物理尺寸：冠厚度：0.5mm-1.5mm；抗压强度：≥80MPa；适用牙位：前牙/后牙系列</w:t>
            </w:r>
          </w:p>
        </w:tc>
      </w:tr>
      <w:tr w14:paraId="78E5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8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5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模型蜡</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9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1.用途：用于牙科技工室制作修复体蜡型、咬合记录及暂时固定等；2.规格100mm×50mm×1mm，直径2mm-5mm，长度100mm，软化点40℃-60℃，颜色为红色、蓝色、绿色。</w:t>
            </w:r>
          </w:p>
        </w:tc>
      </w:tr>
      <w:tr w14:paraId="7C01D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C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9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圈型成形片系统</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F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后牙邻面洞形修复时，恢复牙齿邻面外形和邻接关系，防止充填物悬突；2.包含成形片、固定夹、楔子；成形片厚度：0.03mm-0.05mm；成形片高度：3mm-6mm；3.固定夹宽度：8mm-12mm；成形片边缘光滑，固定夹弹性适中。</w:t>
            </w:r>
          </w:p>
        </w:tc>
      </w:tr>
      <w:tr w14:paraId="4C57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8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F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金钢砂磨头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A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硬组织切削及修复体表面粗磨，需具备高效磨削、耐磨及散热特性；2.性状：杆状旋转工具，表面覆盖磨料；材质：钢制基体+碳化硅磨料；3.物理尺寸：工作端直径：2mm-10mm；总长度：19mm-45mm；柄径：1.59mm/2.35mm；</w:t>
            </w:r>
          </w:p>
        </w:tc>
      </w:tr>
      <w:tr w14:paraId="3094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2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9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5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硬组织切削、修复体修形及表面抛光，需具备高效切割、精准控制及耐磨特性；2.性状：旋转切削工具，多形状工作端；材质：金刚砂/碳化钨/氧化铝；3.物理尺寸：工作端直径：1.0mm-6.0mm；总长度：19mm-45mm；柄径：1.59mm/2.35mm</w:t>
            </w:r>
          </w:p>
        </w:tc>
      </w:tr>
      <w:tr w14:paraId="3FC4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6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7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砂石磨头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4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修复体调磨、抛光及牙体表面处理；2.磨头为氧化铝或碳化硅颗粒，杆部为不锈钢；提供球形、柱形、锥形等形状；粒度有粗、中、细多种规格；3.总长度：19mm-21mm；工作端直径：1.0mm-3.0mm；杆径：1.6mm（高速）或2.35mm（低速）。</w:t>
            </w:r>
          </w:p>
        </w:tc>
      </w:tr>
      <w:tr w14:paraId="4F389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5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B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硬质树脂牙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C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活动义齿修复的人工牙制作，提供咀嚼功能和美学外观；2.性状：形态完整的各类人工牙（前牙、后牙）；材质：高度交联的聚甲基丙烯酸甲酯（PMMA）或改性硬质树脂；3.物理尺寸：前牙总长度范围约15mm至25mm，后牙近远中径范围约8mm至12mm；颜色：符合Vita经典16色或类似色系。</w:t>
            </w:r>
          </w:p>
        </w:tc>
      </w:tr>
      <w:tr w14:paraId="6F732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3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0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研光器（抛光毛刷）</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8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齿修复体或充填体表面的初步抛光去除多余材料降低表面粗糙度达到光滑效果；2.性状：杯状或轮状刷头带密集刷毛；材质：刷毛为尼龙或磨料纤维刷柄为塑料或金属；3.物理尺寸：刷头直径范围约10mm至20mm刷柄直径（夹持端）标准约2.35mm。</w:t>
            </w:r>
          </w:p>
        </w:tc>
      </w:tr>
      <w:tr w14:paraId="293A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2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8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牙科成形片及配套工具（Palodent V3）</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0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修复时替代缺失牙壁，形成邻面轮廓并防止充填物溢出，需具备良好成形性、贴合度及操作便利性；2.性状：薄片状金属/聚酯薄膜及固定夹具；材质：不锈钢或透明聚酯；3.物理尺寸：成形片厚度：0.03mm-0.06mm；成形片高度：5mm-8mm；夹具适配牙位：前牙/后牙通用；。。</w:t>
            </w:r>
          </w:p>
        </w:tc>
      </w:tr>
      <w:tr w14:paraId="3C9E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2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8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金刚砂片</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A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修复体的切断、开槽及调磨，适用于技工室及临床修复体调整；2.材质为不锈钢或高强度塑料；圆形片状，中心含固定孔；3.厚度0.2-0.4mm（超薄型）；外径12-20mm；内径2.35mm；耐高速旋转（转速≤20,000rpm），不易断裂。</w:t>
            </w:r>
          </w:p>
        </w:tc>
      </w:tr>
      <w:tr w14:paraId="07F8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C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5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牙科用研磨材料（彩虹抛光条）</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1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修复体及牙体表面的研磨抛光消除划痕提高光洁度；2.性状：条状薄片不同颜色区段代表不同粒度；材质：柔性塑料基体附着氧化铝或碳化硅等研磨颗粒；3.物理尺寸：长度范围80mm至150mm宽度范围4mm至12mm厚度范围0.3mm至0.8mm。</w:t>
            </w:r>
          </w:p>
        </w:tc>
      </w:tr>
      <w:tr w14:paraId="1D529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5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D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红白打样膏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7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修复中制作个别托盘及颌位记录，需具备易软化、精准塑形及稳定固化特性；2.性状：红白双色膏状，加热软化；材质：树脂/蜡基复合材料；3.物理尺寸：软化温度：60℃-70℃；固化时间：2-4分钟；尺寸：150mm×100mm×3mm</w:t>
            </w:r>
          </w:p>
        </w:tc>
      </w:tr>
      <w:tr w14:paraId="18A4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E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2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蜡片雕刀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FBEB">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用途：修复模型制作中雕刻、修整蜡型；</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性状：双端刀、单端刀；</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15-20cm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刀头直径：</w:t>
            </w:r>
            <w:r>
              <w:rPr>
                <w:rStyle w:val="236"/>
                <w:lang w:val="en-US" w:eastAsia="zh-CN" w:bidi="ar"/>
              </w:rPr>
              <w:t>1-5mm</w:t>
            </w:r>
          </w:p>
        </w:tc>
      </w:tr>
      <w:tr w14:paraId="06F9B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A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B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螺丝起</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F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种植修复中紧固及拆卸修复体螺丝，需具备精准扭矩传递、防滑及耐用特性；2.性状：杆状工具，带工作头；材质：医用不锈钢；3.物理尺寸：工作头尺寸：0.48mm-2.0mm；总长度：100mm-150mm；扭矩范围：5Ncm-35Ncm</w:t>
            </w:r>
          </w:p>
        </w:tc>
      </w:tr>
      <w:tr w14:paraId="5132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E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B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纤维根管桩修复系统</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7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大面积牙体缺损修复，植入根管提供支撑，与树脂核共同形成桩核基础；2.材质为玻璃纤维或石英纤维束，环氧树脂基质；半透明桩体，表面粗化处理；3.弹性模量：18-25GPa；弯曲强度：≥500MPa；直径：1.0mm-2.0mm；长度：12mm-20mm。</w:t>
            </w:r>
          </w:p>
        </w:tc>
      </w:tr>
      <w:tr w14:paraId="2C83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1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2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玻璃纤维复合树脂根管桩</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1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大面积牙体缺损修复时，植入经预备的根管内，为树脂核或冠修复体提供核心支撑力和附加固位力；2.半透明或白色桩体，表面经粗化处理，弹性模量范围约18-25GPa，弯曲强度≥500MPa；3.桩体直径1.0-2.0mm，桩体长度12-20mm。</w:t>
            </w:r>
          </w:p>
        </w:tc>
      </w:tr>
      <w:tr w14:paraId="122B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E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5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不锈钢预制临时牙冠</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E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全冠修复前的临时保护，作为长期或过渡性修复体，主要用于乳磨牙的修复；2.材质为医用级奥氏体不锈钢，形态标准，表面光滑，边缘清晰；3.覆盖所有乳牙牙位，每个牙位提供多种尺寸以序号或直径区分。</w:t>
            </w:r>
          </w:p>
        </w:tc>
      </w:tr>
      <w:tr w14:paraId="3EA8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1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9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橡胶磨头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9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修复中抛光树脂、金属及牙体表面，需具备有效抛光、不产热、耐磨特性；2.性状：轮状/锥形弹性磨头；材质：医用硅橡胶基质含磨料；3.物理尺寸：工作端直径：4mm-12mm；磨料粒度：粗/中/细三级；柄径：1.59mm/2.35mm；。。</w:t>
            </w:r>
          </w:p>
        </w:tc>
      </w:tr>
      <w:tr w14:paraId="0863E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9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6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橡皮磨头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7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1.用途：用于修复体抛光及牙面抛光，去除细微划痕，提高光洁度；2.橡胶或硅胶材质，内含磨料；提供锥形、柱形、轮形等形状；3.工作端直径：4mm-10mm；杆径：2.35mm；颜色：常用黄、蓝、红等区分粒度。</w:t>
            </w:r>
          </w:p>
        </w:tc>
      </w:tr>
      <w:tr w14:paraId="52DC5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6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B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硅橡胶修型器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6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1.用途：用于修复体边缘硅橡胶印模修整及检查，需具备精准切割、不粘附及耐用特性；2.性状：刀柄配合</w:t>
            </w:r>
          </w:p>
        </w:tc>
      </w:tr>
      <w:tr w14:paraId="65B3E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9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8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木楔子</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8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修复治疗中固定成形片并分离邻牙间隙，需具备适度弹性、易塑形及防滑特性；2.性状：楔形木条，表面光滑；材质：医用杉木或桦木；3.物理尺寸：长度：10mm-15mm；底部宽度：1.5mm-2.5mm；尖端厚度：0.5mm-1.0mm；。。</w:t>
            </w:r>
          </w:p>
        </w:tc>
      </w:tr>
      <w:tr w14:paraId="7A528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000000" w:sz="4" w:space="0"/>
              <w:left w:val="nil"/>
              <w:bottom w:val="single" w:color="000000" w:sz="4" w:space="0"/>
              <w:right w:val="nil"/>
            </w:tcBorders>
            <w:shd w:val="clear" w:color="auto" w:fill="auto"/>
            <w:vAlign w:val="center"/>
          </w:tcPr>
          <w:p w14:paraId="4FDB2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包3</w:t>
            </w:r>
          </w:p>
        </w:tc>
        <w:tc>
          <w:tcPr>
            <w:tcW w:w="8927" w:type="dxa"/>
            <w:gridSpan w:val="2"/>
            <w:tcBorders>
              <w:top w:val="single" w:color="000000" w:sz="4" w:space="0"/>
              <w:left w:val="nil"/>
              <w:bottom w:val="single" w:color="000000" w:sz="4" w:space="0"/>
              <w:right w:val="nil"/>
            </w:tcBorders>
            <w:shd w:val="clear" w:color="auto" w:fill="auto"/>
            <w:vAlign w:val="center"/>
          </w:tcPr>
          <w:p w14:paraId="6B75ED67">
            <w:pPr>
              <w:jc w:val="center"/>
              <w:rPr>
                <w:rFonts w:hint="eastAsia" w:ascii="宋体" w:hAnsi="宋体" w:eastAsia="宋体" w:cs="宋体"/>
                <w:i w:val="0"/>
                <w:iCs w:val="0"/>
                <w:color w:val="000000"/>
                <w:sz w:val="28"/>
                <w:szCs w:val="28"/>
                <w:u w:val="none"/>
              </w:rPr>
            </w:pPr>
          </w:p>
        </w:tc>
      </w:tr>
      <w:tr w14:paraId="1D3C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8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B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1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功能简介及参数</w:t>
            </w:r>
            <w:r>
              <w:rPr>
                <w:rFonts w:hint="eastAsia" w:ascii="宋体" w:hAnsi="宋体" w:cs="宋体"/>
                <w:i w:val="0"/>
                <w:iCs w:val="0"/>
                <w:color w:val="000000"/>
                <w:kern w:val="0"/>
                <w:sz w:val="18"/>
                <w:szCs w:val="18"/>
                <w:u w:val="none"/>
                <w:lang w:val="en-US" w:eastAsia="zh-CN" w:bidi="ar"/>
              </w:rPr>
              <w:t>（每项均有，参数完全符合率≥80%）</w:t>
            </w:r>
          </w:p>
        </w:tc>
      </w:tr>
      <w:tr w14:paraId="3856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D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A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外科大刮匙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CB4E">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用途：牙槽外科手术中刮除肉芽组织、囊肿及病变骨质；</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性状：圆形匙、椭圆形匙；</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18-22cm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匙径：</w:t>
            </w:r>
            <w:r>
              <w:rPr>
                <w:rStyle w:val="236"/>
                <w:lang w:val="en-US" w:eastAsia="zh-CN" w:bidi="ar"/>
              </w:rPr>
              <w:t>2-8mm</w:t>
            </w:r>
          </w:p>
        </w:tc>
      </w:tr>
      <w:tr w14:paraId="314D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E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A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骨膜剥离器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4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1.用途：颌面外科手术中分离骨膜与骨面；2.性状：直头、弯头；3.材质：不锈钢；4.长度：18-25cm；5.工作端宽度：5-15mm</w:t>
            </w:r>
          </w:p>
        </w:tc>
      </w:tr>
      <w:tr w14:paraId="52B2B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4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D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剥离器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4276">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用途：用于修复治疗中安全移除临时冠桥或松动的固定修复体，避免损伤基牙；</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性状：工作端为楔形钩状结构，手柄符合人体工学；</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材质：工作端为不锈钢，手柄为不锈钢或带有防滑纹路的材质；</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工作端厚度：</w:t>
            </w:r>
            <w:r>
              <w:rPr>
                <w:rStyle w:val="236"/>
                <w:lang w:val="en-US" w:eastAsia="zh-CN" w:bidi="ar"/>
              </w:rPr>
              <w:t>0.5mm-2.0mm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工作端宽度：</w:t>
            </w:r>
            <w:r>
              <w:rPr>
                <w:rStyle w:val="236"/>
                <w:lang w:val="en-US" w:eastAsia="zh-CN" w:bidi="ar"/>
              </w:rPr>
              <w:t>3mm-8mm</w:t>
            </w:r>
          </w:p>
        </w:tc>
      </w:tr>
      <w:tr w14:paraId="254C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4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6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骨膜剥离器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7E54">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用途：用于口腔外科手术中剥离或分开附着于骨面上的骨膜及软组织；</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性状：包含直型、弯型等，头部有平刃、圆刃等型式；</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材质：采用</w:t>
            </w:r>
            <w:r>
              <w:rPr>
                <w:rStyle w:val="236"/>
                <w:lang w:val="en-US" w:eastAsia="zh-CN" w:bidi="ar"/>
              </w:rPr>
              <w:t>GB/T1220</w:t>
            </w:r>
            <w:r>
              <w:rPr>
                <w:rFonts w:hint="eastAsia" w:ascii="宋体" w:hAnsi="宋体" w:eastAsia="宋体" w:cs="宋体"/>
                <w:i w:val="0"/>
                <w:iCs w:val="0"/>
                <w:color w:val="0F1115"/>
                <w:kern w:val="0"/>
                <w:sz w:val="18"/>
                <w:szCs w:val="18"/>
                <w:u w:val="none"/>
                <w:lang w:val="en-US" w:eastAsia="zh-CN" w:bidi="ar"/>
              </w:rPr>
              <w:t>规定的医用不锈钢；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总长度：约</w:t>
            </w:r>
            <w:r>
              <w:rPr>
                <w:rStyle w:val="236"/>
                <w:lang w:val="en-US" w:eastAsia="zh-CN" w:bidi="ar"/>
              </w:rPr>
              <w:t>175mm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头部宽度：</w:t>
            </w:r>
            <w:r>
              <w:rPr>
                <w:rStyle w:val="236"/>
                <w:lang w:val="en-US" w:eastAsia="zh-CN" w:bidi="ar"/>
              </w:rPr>
              <w:t>3-16mm</w:t>
            </w:r>
          </w:p>
        </w:tc>
      </w:tr>
      <w:tr w14:paraId="31CB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8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6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咬骨钳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1513">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用途：颌面外科手术中修整或去除骨质；</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性状：直头、弯头、双关节；</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18-25cm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钳口宽度：</w:t>
            </w:r>
            <w:r>
              <w:rPr>
                <w:rStyle w:val="236"/>
                <w:lang w:val="en-US" w:eastAsia="zh-CN" w:bidi="ar"/>
              </w:rPr>
              <w:t>2-8mm</w:t>
            </w:r>
          </w:p>
        </w:tc>
      </w:tr>
      <w:tr w14:paraId="6CE9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6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8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双面凿</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4BB9">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用途：用于口腔颌面外科手术中的骨凿、骨切割、骨修整</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牙槽骨整形</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种植体窝预备；</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性状：双面刃口</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带防滑手柄；</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材质：医用级不锈钢或钛合金；</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总长度：</w:t>
            </w:r>
            <w:r>
              <w:rPr>
                <w:rStyle w:val="236"/>
                <w:lang w:val="en-US" w:eastAsia="zh-CN" w:bidi="ar"/>
              </w:rPr>
              <w:t>80-150mm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刃口宽度：</w:t>
            </w:r>
            <w:r>
              <w:rPr>
                <w:rStyle w:val="236"/>
                <w:lang w:val="en-US" w:eastAsia="zh-CN" w:bidi="ar"/>
              </w:rPr>
              <w:t>3-10mm</w:t>
            </w:r>
          </w:p>
        </w:tc>
      </w:tr>
      <w:tr w14:paraId="05531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3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5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单面凿</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12F4">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用途：用于口腔外科手术中切断牙釉质、凿断骨连接、凿除牙骨组织以及去除阻生牙和骨障碍；</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性状：单面刃口；</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材质：医用不锈钢；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刃口宽度：</w:t>
            </w:r>
            <w:r>
              <w:rPr>
                <w:rStyle w:val="236"/>
                <w:lang w:val="en-US" w:eastAsia="zh-CN" w:bidi="ar"/>
              </w:rPr>
              <w:t>3-10mm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总长度：</w:t>
            </w:r>
            <w:r>
              <w:rPr>
                <w:rStyle w:val="236"/>
                <w:lang w:val="en-US" w:eastAsia="zh-CN" w:bidi="ar"/>
              </w:rPr>
              <w:t>80-150mm</w:t>
            </w:r>
          </w:p>
        </w:tc>
      </w:tr>
      <w:tr w14:paraId="3AD6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9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1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牙科种植手机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C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种植手术中精准备洞和植入种植体。功能需求：高扭矩低转速切削骨组织；内部无菌冷却防止骨坏死；运行稳定无振动确保精度；可与多种种植系统配件连接；2.性状：直机或弯机形态；材质：机头外壳多为不锈钢或钛合金；内部传动组件为高强度合金；3.物理尺寸：整机长度约150mm至200mm；机头直径约20mm至40mm；转速范围：通常50rpm至2000rpm；扭矩范围：高扭矩型号可达50Ncm至80Ncm。</w:t>
            </w:r>
          </w:p>
        </w:tc>
      </w:tr>
      <w:tr w14:paraId="791D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8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D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一次性使用高速涡轮牙转手机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2E0C">
            <w:pPr>
              <w:keepNext w:val="0"/>
              <w:keepLines w:val="0"/>
              <w:widowControl/>
              <w:suppressLineNumbers w:val="0"/>
              <w:spacing w:after="180" w:afterAutospacing="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治疗中，夹持车针进行牙体硬组织的快速切割、窝洞预备、修复体调磨及形态修整。适用于常规口腔诊疗及在无法实现有效灭菌的特定场景下使用，能彻底杜绝因器械引起的交叉感染。2.物理尺寸：总长度：范围约 110mm 至 130mm（符合人体工学手持设计）。机头直径：≤ 20mm（小巧设计，利于口内操作）。重量：≤ 65克（轻量化，减轻医生手部疲劳）。</w:t>
            </w:r>
          </w:p>
        </w:tc>
      </w:tr>
      <w:tr w14:paraId="04DC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F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C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印模材料注射头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C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印模材料的输送与注射，便于精确注入预备牙体、龈沟及种植体周围等区域；2.性状：无菌、无热原、无DNA/RNA酶；材质：医用级聚丙烯；3.物理尺寸：长度范围：20mm至50mm；接口内径范围：1.5mm至3.5mm；尖端外径范围：0.8mm至2.5mm；包装：独立无菌包装。</w:t>
            </w:r>
          </w:p>
        </w:tc>
      </w:tr>
      <w:tr w14:paraId="4695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4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C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各类拔牙钳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470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用途：拔除不同位置及类型的牙齿；</w:t>
            </w:r>
            <w:r>
              <w:rPr>
                <w:rStyle w:val="237"/>
                <w:lang w:val="en-US" w:eastAsia="zh-CN" w:bidi="ar"/>
              </w:rPr>
              <w:t>2.</w:t>
            </w:r>
            <w:r>
              <w:rPr>
                <w:rFonts w:hint="eastAsia" w:ascii="宋体" w:hAnsi="宋体" w:eastAsia="宋体" w:cs="宋体"/>
                <w:i w:val="0"/>
                <w:iCs w:val="0"/>
                <w:color w:val="000000"/>
                <w:kern w:val="0"/>
                <w:sz w:val="18"/>
                <w:szCs w:val="18"/>
                <w:u w:val="none"/>
                <w:lang w:val="en-US" w:eastAsia="zh-CN" w:bidi="ar"/>
              </w:rPr>
              <w:t>性状：上颌钳、下颌钳、前牙钳、后牙钳、根钳；</w:t>
            </w:r>
            <w:r>
              <w:rPr>
                <w:rStyle w:val="237"/>
                <w:lang w:val="en-US" w:eastAsia="zh-CN" w:bidi="ar"/>
              </w:rPr>
              <w:t>3.</w:t>
            </w:r>
            <w:r>
              <w:rPr>
                <w:rFonts w:hint="eastAsia" w:ascii="宋体" w:hAnsi="宋体" w:eastAsia="宋体" w:cs="宋体"/>
                <w:i w:val="0"/>
                <w:iCs w:val="0"/>
                <w:color w:val="000000"/>
                <w:kern w:val="0"/>
                <w:sz w:val="18"/>
                <w:szCs w:val="18"/>
                <w:u w:val="none"/>
                <w:lang w:val="en-US" w:eastAsia="zh-CN" w:bidi="ar"/>
              </w:rPr>
              <w:t>材质：不锈钢；</w:t>
            </w:r>
            <w:r>
              <w:rPr>
                <w:rStyle w:val="237"/>
                <w:lang w:val="en-US" w:eastAsia="zh-CN" w:bidi="ar"/>
              </w:rPr>
              <w:t>4.</w:t>
            </w:r>
            <w:r>
              <w:rPr>
                <w:rFonts w:hint="eastAsia" w:ascii="宋体" w:hAnsi="宋体" w:eastAsia="宋体" w:cs="宋体"/>
                <w:i w:val="0"/>
                <w:iCs w:val="0"/>
                <w:color w:val="000000"/>
                <w:kern w:val="0"/>
                <w:sz w:val="18"/>
                <w:szCs w:val="18"/>
                <w:u w:val="none"/>
                <w:lang w:val="en-US" w:eastAsia="zh-CN" w:bidi="ar"/>
              </w:rPr>
              <w:t>长度：</w:t>
            </w:r>
            <w:r>
              <w:rPr>
                <w:rStyle w:val="237"/>
                <w:lang w:val="en-US" w:eastAsia="zh-CN" w:bidi="ar"/>
              </w:rPr>
              <w:t>15-18cm</w:t>
            </w:r>
            <w:r>
              <w:rPr>
                <w:rFonts w:hint="eastAsia" w:ascii="宋体" w:hAnsi="宋体" w:eastAsia="宋体" w:cs="宋体"/>
                <w:i w:val="0"/>
                <w:iCs w:val="0"/>
                <w:color w:val="000000"/>
                <w:kern w:val="0"/>
                <w:sz w:val="18"/>
                <w:szCs w:val="18"/>
                <w:u w:val="none"/>
                <w:lang w:val="en-US" w:eastAsia="zh-CN" w:bidi="ar"/>
              </w:rPr>
              <w:t>；</w:t>
            </w:r>
            <w:r>
              <w:rPr>
                <w:rStyle w:val="237"/>
                <w:lang w:val="en-US" w:eastAsia="zh-CN" w:bidi="ar"/>
              </w:rPr>
              <w:t>5.</w:t>
            </w:r>
            <w:r>
              <w:rPr>
                <w:rFonts w:hint="eastAsia" w:ascii="宋体" w:hAnsi="宋体" w:eastAsia="宋体" w:cs="宋体"/>
                <w:i w:val="0"/>
                <w:iCs w:val="0"/>
                <w:color w:val="000000"/>
                <w:kern w:val="0"/>
                <w:sz w:val="18"/>
                <w:szCs w:val="18"/>
                <w:u w:val="none"/>
                <w:lang w:val="en-US" w:eastAsia="zh-CN" w:bidi="ar"/>
              </w:rPr>
              <w:t>钳喙宽度：</w:t>
            </w:r>
            <w:r>
              <w:rPr>
                <w:rStyle w:val="237"/>
                <w:lang w:val="en-US" w:eastAsia="zh-CN" w:bidi="ar"/>
              </w:rPr>
              <w:t>2-10mm</w:t>
            </w:r>
          </w:p>
        </w:tc>
      </w:tr>
      <w:tr w14:paraId="290CB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8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0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儿童预成冠缩颈钳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18F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用途：用于儿童牙科治疗中，对不锈钢预成冠的颈缘进行精确的收缩和成形。使预成冠的颈缘与患牙的牙颈部紧密贴合，恢复其正常的解剖外形和邻接关系。</w:t>
            </w:r>
            <w:r>
              <w:rPr>
                <w:rStyle w:val="237"/>
                <w:lang w:val="en-US" w:eastAsia="zh-CN" w:bidi="ar"/>
              </w:rPr>
              <w:t>2.</w:t>
            </w:r>
            <w:r>
              <w:rPr>
                <w:rFonts w:hint="eastAsia" w:ascii="宋体" w:hAnsi="宋体" w:eastAsia="宋体" w:cs="宋体"/>
                <w:i w:val="0"/>
                <w:iCs w:val="0"/>
                <w:color w:val="000000"/>
                <w:kern w:val="0"/>
                <w:sz w:val="18"/>
                <w:szCs w:val="18"/>
                <w:u w:val="none"/>
                <w:lang w:val="en-US" w:eastAsia="zh-CN" w:bidi="ar"/>
              </w:rPr>
              <w:t>性状：钳喙工作端通常为圆钝的球形或卵圆形，表面光滑，确保在缩颈时不会损伤预成冠的金属表面。材质：钳身通常由高强度不锈钢制成。物理尺寸：总长度：范围约</w:t>
            </w:r>
            <w:r>
              <w:rPr>
                <w:rStyle w:val="237"/>
                <w:lang w:val="en-US" w:eastAsia="zh-CN" w:bidi="ar"/>
              </w:rPr>
              <w:t xml:space="preserve"> 140mm </w:t>
            </w:r>
            <w:r>
              <w:rPr>
                <w:rFonts w:hint="eastAsia" w:ascii="宋体" w:hAnsi="宋体" w:eastAsia="宋体" w:cs="宋体"/>
                <w:i w:val="0"/>
                <w:iCs w:val="0"/>
                <w:color w:val="000000"/>
                <w:kern w:val="0"/>
                <w:sz w:val="18"/>
                <w:szCs w:val="18"/>
                <w:u w:val="none"/>
                <w:lang w:val="en-US" w:eastAsia="zh-CN" w:bidi="ar"/>
              </w:rPr>
              <w:t>至</w:t>
            </w:r>
            <w:r>
              <w:rPr>
                <w:rStyle w:val="237"/>
                <w:lang w:val="en-US" w:eastAsia="zh-CN" w:bidi="ar"/>
              </w:rPr>
              <w:t xml:space="preserve"> 160mm</w:t>
            </w:r>
            <w:r>
              <w:rPr>
                <w:rFonts w:hint="eastAsia" w:ascii="宋体" w:hAnsi="宋体" w:eastAsia="宋体" w:cs="宋体"/>
                <w:i w:val="0"/>
                <w:iCs w:val="0"/>
                <w:color w:val="000000"/>
                <w:kern w:val="0"/>
                <w:sz w:val="18"/>
                <w:szCs w:val="18"/>
                <w:u w:val="none"/>
                <w:lang w:val="en-US" w:eastAsia="zh-CN" w:bidi="ar"/>
              </w:rPr>
              <w:t>。钳喙工作端直径：范围约</w:t>
            </w:r>
            <w:r>
              <w:rPr>
                <w:rStyle w:val="237"/>
                <w:lang w:val="en-US" w:eastAsia="zh-CN" w:bidi="ar"/>
              </w:rPr>
              <w:t xml:space="preserve"> 2.0mm </w:t>
            </w:r>
            <w:r>
              <w:rPr>
                <w:rFonts w:hint="eastAsia" w:ascii="宋体" w:hAnsi="宋体" w:eastAsia="宋体" w:cs="宋体"/>
                <w:i w:val="0"/>
                <w:iCs w:val="0"/>
                <w:color w:val="000000"/>
                <w:kern w:val="0"/>
                <w:sz w:val="18"/>
                <w:szCs w:val="18"/>
                <w:u w:val="none"/>
                <w:lang w:val="en-US" w:eastAsia="zh-CN" w:bidi="ar"/>
              </w:rPr>
              <w:t>至</w:t>
            </w:r>
            <w:r>
              <w:rPr>
                <w:rStyle w:val="237"/>
                <w:lang w:val="en-US" w:eastAsia="zh-CN" w:bidi="ar"/>
              </w:rPr>
              <w:t xml:space="preserve"> 4.0mm</w:t>
            </w:r>
            <w:r>
              <w:rPr>
                <w:rFonts w:hint="eastAsia" w:ascii="宋体" w:hAnsi="宋体" w:eastAsia="宋体" w:cs="宋体"/>
                <w:i w:val="0"/>
                <w:iCs w:val="0"/>
                <w:color w:val="000000"/>
                <w:kern w:val="0"/>
                <w:sz w:val="18"/>
                <w:szCs w:val="18"/>
                <w:u w:val="none"/>
                <w:lang w:val="en-US" w:eastAsia="zh-CN" w:bidi="ar"/>
              </w:rPr>
              <w:t>（适应不同尺寸的儿童预成冠）。</w:t>
            </w:r>
          </w:p>
        </w:tc>
      </w:tr>
      <w:tr w14:paraId="1F56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7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7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拔牙钳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54FC">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用途：拔除不同位置及类型的牙齿；</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性状：上颌钳、下颌钳、前牙钳、后牙钳、根钳；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15-18cm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钳喙宽度：</w:t>
            </w:r>
            <w:r>
              <w:rPr>
                <w:rStyle w:val="236"/>
                <w:lang w:val="en-US" w:eastAsia="zh-CN" w:bidi="ar"/>
              </w:rPr>
              <w:t>2-10mm</w:t>
            </w:r>
          </w:p>
        </w:tc>
      </w:tr>
      <w:tr w14:paraId="6CF58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A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A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平口钳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17C7">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528 | 1.</w:t>
            </w:r>
            <w:r>
              <w:rPr>
                <w:rFonts w:hint="eastAsia" w:ascii="宋体" w:hAnsi="宋体" w:eastAsia="宋体" w:cs="宋体"/>
                <w:i w:val="0"/>
                <w:iCs w:val="0"/>
                <w:color w:val="0F1115"/>
                <w:kern w:val="0"/>
                <w:sz w:val="18"/>
                <w:szCs w:val="18"/>
                <w:u w:val="none"/>
                <w:lang w:val="en-US" w:eastAsia="zh-CN" w:bidi="ar"/>
              </w:rPr>
              <w:t>用途：技工操作中夹持、弯折及校直金属构件；</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性状：直平口钳、弯平口钳；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材质：高碳钢；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14-18cm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钳口宽度：</w:t>
            </w:r>
            <w:r>
              <w:rPr>
                <w:rStyle w:val="236"/>
                <w:lang w:val="en-US" w:eastAsia="zh-CN" w:bidi="ar"/>
              </w:rPr>
              <w:t>10-25mm</w:t>
            </w:r>
          </w:p>
        </w:tc>
      </w:tr>
      <w:tr w14:paraId="423F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0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D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老虎钳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5C0E">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用途：技工操作中夹持、弯曲及切断金属丝</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杆；</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性状：平口钳、圆口钳、斜口钳；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材质：高碳钢；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15-20cm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钳口宽度：</w:t>
            </w:r>
            <w:r>
              <w:rPr>
                <w:rStyle w:val="236"/>
                <w:lang w:val="en-US" w:eastAsia="zh-CN" w:bidi="ar"/>
              </w:rPr>
              <w:t>1-5mm</w:t>
            </w:r>
          </w:p>
        </w:tc>
      </w:tr>
      <w:tr w14:paraId="461D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8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9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橡皮障夹钳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2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1.用途：用于安全夹持和放置橡皮障夹，辅助橡皮障系统安装；2.不锈钢材质，防锈耐用；钳喙带凹槽，可稳定夹持障夹；钳柄防滑；3.总长度150mm-180mm，钳喙宽度8mm-12mm；弹簧设计，开合顺畅，夹持力适中。</w:t>
            </w:r>
          </w:p>
        </w:tc>
      </w:tr>
      <w:tr w14:paraId="10E4C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2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7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各类牙挺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0E38">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用途：拔牙术中撬松牙齿、分离牙周膜、挺出牙根；</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性状：直挺、弯挺、三角挺；</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15-25cm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挺刃宽度：</w:t>
            </w:r>
            <w:r>
              <w:rPr>
                <w:rStyle w:val="236"/>
                <w:lang w:val="en-US" w:eastAsia="zh-CN" w:bidi="ar"/>
              </w:rPr>
              <w:t>2-8mm</w:t>
            </w:r>
          </w:p>
        </w:tc>
      </w:tr>
      <w:tr w14:paraId="482E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6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A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2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拔牙术中撬动、松解和挺出牙根，利用杠杆原理扩大牙槽窝并分离牙周膜；2.性状：工作端为楔形、杆状或尖锥形，带手柄；材质：通常为不锈钢或钛合金；3.工作端宽度范围：2mm至10mm；整体长度范围：150mm至200mm。</w:t>
            </w:r>
          </w:p>
        </w:tc>
      </w:tr>
      <w:tr w14:paraId="066C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3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0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微创拔牙挺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4D80">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用途：用于微创拔牙手术中切断牙周膜，分离牙齿与牙槽骨；</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性状：为专用微创器械，挺刃锋利且贴合牙齿外形；</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材质：挺头可采用符合</w:t>
            </w:r>
            <w:r>
              <w:rPr>
                <w:rStyle w:val="236"/>
                <w:lang w:val="en-US" w:eastAsia="zh-CN" w:bidi="ar"/>
              </w:rPr>
              <w:t>GB1220</w:t>
            </w:r>
            <w:r>
              <w:rPr>
                <w:rFonts w:hint="eastAsia" w:ascii="宋体" w:hAnsi="宋体" w:eastAsia="宋体" w:cs="宋体"/>
                <w:i w:val="0"/>
                <w:iCs w:val="0"/>
                <w:color w:val="0F1115"/>
                <w:kern w:val="0"/>
                <w:sz w:val="18"/>
                <w:szCs w:val="18"/>
                <w:u w:val="none"/>
                <w:lang w:val="en-US" w:eastAsia="zh-CN" w:bidi="ar"/>
              </w:rPr>
              <w:t>标准的医用不锈钢；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总长度：加长型设计；</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可根据临床需求有不同的型号规格</w:t>
            </w:r>
          </w:p>
        </w:tc>
      </w:tr>
      <w:tr w14:paraId="5B6C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B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6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AFF5">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用途：用于口腔科拔牙手术中撬松牙齿、剔除牙残根或碎根尖；</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性状：三角挺头部为三角形挺刃；</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材质：采用</w:t>
            </w:r>
            <w:r>
              <w:rPr>
                <w:rStyle w:val="236"/>
                <w:lang w:val="en-US" w:eastAsia="zh-CN" w:bidi="ar"/>
              </w:rPr>
              <w:t>GB/T1220</w:t>
            </w:r>
            <w:r>
              <w:rPr>
                <w:rFonts w:hint="eastAsia" w:ascii="宋体" w:hAnsi="宋体" w:eastAsia="宋体" w:cs="宋体"/>
                <w:i w:val="0"/>
                <w:iCs w:val="0"/>
                <w:color w:val="0F1115"/>
                <w:kern w:val="0"/>
                <w:sz w:val="18"/>
                <w:szCs w:val="18"/>
                <w:u w:val="none"/>
                <w:lang w:val="en-US" w:eastAsia="zh-CN" w:bidi="ar"/>
              </w:rPr>
              <w:t>中规定的医用不锈钢制成；</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挺刃宽度：</w:t>
            </w:r>
            <w:r>
              <w:rPr>
                <w:rStyle w:val="236"/>
                <w:lang w:val="en-US" w:eastAsia="zh-CN" w:bidi="ar"/>
              </w:rPr>
              <w:t>3-10mm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总长度：</w:t>
            </w:r>
            <w:r>
              <w:rPr>
                <w:rStyle w:val="236"/>
                <w:lang w:val="en-US" w:eastAsia="zh-CN" w:bidi="ar"/>
              </w:rPr>
              <w:t>150-200mm</w:t>
            </w:r>
          </w:p>
        </w:tc>
      </w:tr>
      <w:tr w14:paraId="3539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D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6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根尖挺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2B30">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用途：供口腔科拔牙手术中撬除牙残根或碎根尖使用；</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性状：挺刃尖锐、扁窄，头部为细薄锐利设计；</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材质：医用不锈钢；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总长度：</w:t>
            </w:r>
            <w:r>
              <w:rPr>
                <w:rStyle w:val="236"/>
                <w:lang w:val="en-US" w:eastAsia="zh-CN" w:bidi="ar"/>
              </w:rPr>
              <w:t>150-200mm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挺刃宽度：</w:t>
            </w:r>
            <w:r>
              <w:rPr>
                <w:rStyle w:val="236"/>
                <w:lang w:val="en-US" w:eastAsia="zh-CN" w:bidi="ar"/>
              </w:rPr>
              <w:t>3-10mm</w:t>
            </w:r>
          </w:p>
        </w:tc>
      </w:tr>
      <w:tr w14:paraId="5808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000000" w:sz="4" w:space="0"/>
              <w:left w:val="nil"/>
              <w:bottom w:val="single" w:color="000000" w:sz="4" w:space="0"/>
              <w:right w:val="nil"/>
            </w:tcBorders>
            <w:shd w:val="clear" w:color="auto" w:fill="auto"/>
            <w:noWrap/>
            <w:vAlign w:val="center"/>
          </w:tcPr>
          <w:p w14:paraId="628F9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包4</w:t>
            </w:r>
          </w:p>
        </w:tc>
        <w:tc>
          <w:tcPr>
            <w:tcW w:w="8927" w:type="dxa"/>
            <w:gridSpan w:val="2"/>
            <w:tcBorders>
              <w:top w:val="single" w:color="000000" w:sz="4" w:space="0"/>
              <w:left w:val="nil"/>
              <w:bottom w:val="single" w:color="000000" w:sz="4" w:space="0"/>
              <w:right w:val="nil"/>
            </w:tcBorders>
            <w:shd w:val="clear" w:color="auto" w:fill="auto"/>
            <w:vAlign w:val="center"/>
          </w:tcPr>
          <w:p w14:paraId="543DACDA">
            <w:pPr>
              <w:jc w:val="center"/>
              <w:rPr>
                <w:rFonts w:hint="eastAsia" w:ascii="宋体" w:hAnsi="宋体" w:eastAsia="宋体" w:cs="宋体"/>
                <w:i w:val="0"/>
                <w:iCs w:val="0"/>
                <w:color w:val="000000"/>
                <w:sz w:val="28"/>
                <w:szCs w:val="28"/>
                <w:u w:val="none"/>
              </w:rPr>
            </w:pPr>
          </w:p>
        </w:tc>
      </w:tr>
      <w:tr w14:paraId="1E16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2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E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E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功能简介及参数</w:t>
            </w:r>
            <w:r>
              <w:rPr>
                <w:rFonts w:hint="eastAsia" w:ascii="宋体" w:hAnsi="宋体" w:cs="宋体"/>
                <w:i w:val="0"/>
                <w:iCs w:val="0"/>
                <w:color w:val="000000"/>
                <w:kern w:val="0"/>
                <w:sz w:val="18"/>
                <w:szCs w:val="18"/>
                <w:u w:val="none"/>
                <w:lang w:val="en-US" w:eastAsia="zh-CN" w:bidi="ar"/>
              </w:rPr>
              <w:t>（每项均有，参数完全符合率≥80%）</w:t>
            </w:r>
          </w:p>
        </w:tc>
      </w:tr>
      <w:tr w14:paraId="6DAC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F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2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高速气涡轮手机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F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1.用途：牙体硬组织切削，提供高效切割能力；2.气动涡轮驱动，工作气压范围0.2-0.25 MPa，转速范围≥300,000转/分钟（空载），接头标准为国际通用四孔快插接头（ISO 9168），冷却方式为内置喷雾系统（气水混合喷雾）；3.总长度110-130mm，机头直径16-20mm，具备防回吸功能，噪音≤65 dB。</w:t>
            </w:r>
          </w:p>
        </w:tc>
      </w:tr>
      <w:tr w14:paraId="53CE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7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A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根管预备机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1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治疗中的根管成形、清洁和预备，可驱动镍钛器械进行旋转或往复运动，实现高效、安全的根管预备；2.控制方式为微电机电动控制，具备扭矩控制及自动反转功能；转速范围100-600rpm可调，部分模式可达1000rpm以上；提供低扭矩设置，范围通常覆盖1-5Ncm；预设多种根管预备程序（如冠向下法、步退法等），可自定义参数；3.主机尺寸长约120-180mm，宽约80-120mm，高约40-70mm，配套附件为标配机用马达及夹持系统，支持常用机用镍钛器械。</w:t>
            </w:r>
          </w:p>
        </w:tc>
      </w:tr>
      <w:tr w14:paraId="2C6CE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5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A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无针注射推进器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C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周韧带麻醉及局部药液注射，实现无针麻醉，需具备精准控制、安全无菌及操作便捷特性；2.性状：手持式推进装置，带药液安瓿；材质：医用工程塑料及不锈钢部件；3.物理尺寸：喷射压力：20-40Bar；药液容量：0.1-0.5ml/次；设备重量：150-300g。</w:t>
            </w:r>
          </w:p>
        </w:tc>
      </w:tr>
      <w:tr w14:paraId="7CB7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A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C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根管预备设备</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B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1.用途：根管治疗中根管清理、成形及扩大；2.性状：马达驱动式、往复旋转式；3.材质：铝合金机壳；4.重量：500-1500g；5.扭矩：0.5-5.0N·cm</w:t>
            </w:r>
          </w:p>
        </w:tc>
      </w:tr>
      <w:tr w14:paraId="040D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D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9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根管预备机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9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1.用途：根管治疗中驱动根管锉进行根管预备；2.性状：电动马达、扭矩控制；3.材质：ABS塑料、金属齿轮；4.重量：300-800g；5.扭矩：0.5-4.0N·cm</w:t>
            </w:r>
          </w:p>
        </w:tc>
      </w:tr>
      <w:tr w14:paraId="51FE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0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A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牙科治疗仪（超声系统）</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C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周治疗（龈上洁治、龈下刮治、根面平整）、去除牙石和菌斑；2.性状：手持式主机，配合多种工作尖；材质：机身材质为高强度工程塑料，工作尖为不锈钢或钛合金；3.物理尺寸：主机长度范围150-200mm，宽度范围30-50mm，高度范围40-70mm；工作频率：28-32kHz；功率调节：多档可调；供水系统：内置独立供水管路；兼容性：可适配通用标准工作尖。</w:t>
            </w:r>
          </w:p>
        </w:tc>
      </w:tr>
      <w:tr w14:paraId="4932A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C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E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喷砂洁牙机（超声洁牙机（内置式））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A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去除牙面色素沉积及菌斑，需具备高效清洁、低组织损伤及操作稳定特性；2.性状：主机+手持喷枪一体式；材质：医用工程塑料+不锈钢部件；3.物理尺寸：工作气压：0.2-0.6MPa；粉末流量：5-15g/min；储粉罐容量：100-200g；。。</w:t>
            </w:r>
          </w:p>
        </w:tc>
      </w:tr>
      <w:tr w14:paraId="3927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E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9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喷砂洁牙机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C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去除牙面色素及菌斑生物膜，需具备高效清洁、低组织损伤特性；2.性状：主机+手持喷枪；材质：医用工程塑料+不锈钢；3.物理尺寸：工作气压：0.2-0.6MPa；粉末流量：5-15g/min；储粉容量：100-200g；。。</w:t>
            </w:r>
          </w:p>
        </w:tc>
      </w:tr>
      <w:tr w14:paraId="5809F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2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0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喷砂洁牙机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E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去除牙面色素及菌斑生物膜，需具备高效清洁、低组织损伤特性；2.性状：主机+手持喷枪；材质：医用工程塑料+不锈钢；3.物理尺寸：工作气压：0.2-0.6MPa；粉末流量：5-15g/min；储粉容量：100-200g；。。</w:t>
            </w:r>
          </w:p>
        </w:tc>
      </w:tr>
      <w:tr w14:paraId="7DF3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E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A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3D面弓</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20EF">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用途：精确转移患者上颌与颞下颌关节空间关系至牙合架；</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性状：电子式、机械式；</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材质：铝合金、工程塑料；</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200-400mm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重量：</w:t>
            </w:r>
            <w:r>
              <w:rPr>
                <w:rStyle w:val="236"/>
                <w:lang w:val="en-US" w:eastAsia="zh-CN" w:bidi="ar"/>
              </w:rPr>
              <w:t>500-1500g</w:t>
            </w:r>
          </w:p>
        </w:tc>
      </w:tr>
      <w:tr w14:paraId="15B8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D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B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0.2%葡萄糖酸氯已定抑菌液</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8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1.用途：术区消毒与杀菌，炎症的辅助治疗和预防；2.红色或无色透明液体，含量为0.2%；3.有效期不低于24个月；4.单瓶容量200ml-500ml。</w:t>
            </w:r>
          </w:p>
        </w:tc>
      </w:tr>
      <w:tr w14:paraId="4041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B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5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根尖定位仪(牙根管长度测定仪 彩屏）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0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1.用途：根管治疗中测定根管工作长度；2.性状：手持式、彩屏显示；3.材质：ABS工程塑料；4.重量：200-500g；5.测量精度：±0.5mm</w:t>
            </w:r>
          </w:p>
        </w:tc>
      </w:tr>
      <w:tr w14:paraId="1B626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A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1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气动喷砂洁牙机（气动喷砂枪）</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D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1.用途：用于牙齿洁治，通过高速气流混合细微粉体，有效去除牙菌斑、色素沉着及早期牙结石；2.气动混合喷射，工作气压0.2-0.3MPa；粉粒直径：25-70微米；3.长度：150-180mm；直径：25-35mm。</w:t>
            </w:r>
          </w:p>
        </w:tc>
      </w:tr>
      <w:tr w14:paraId="11BEC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6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1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EDTA 根管润滑液</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E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1.用途：根管治疗中辅助化学预备，润滑作用；2.浓度15%-17%，无色或淡黄色透明凝胶状液体；3.单支装规格每支净含量为5.0g-6.0g，瓶装规格每瓶净含量为10g-30g。</w:t>
            </w:r>
          </w:p>
        </w:tc>
      </w:tr>
      <w:tr w14:paraId="6589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D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7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7F5A">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用途：用于高速或低速手机上对牙体硬组织进行切割、预备、修形及抛光；</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性状：工作端具特定形态（如裂钻、球钻、倒锥钻），标准</w:t>
            </w:r>
            <w:r>
              <w:rPr>
                <w:rStyle w:val="236"/>
                <w:lang w:val="en-US" w:eastAsia="zh-CN" w:bidi="ar"/>
              </w:rPr>
              <w:t>ISO</w:t>
            </w:r>
            <w:r>
              <w:rPr>
                <w:rFonts w:hint="eastAsia" w:ascii="宋体" w:hAnsi="宋体" w:eastAsia="宋体" w:cs="宋体"/>
                <w:i w:val="0"/>
                <w:iCs w:val="0"/>
                <w:color w:val="0F1115"/>
                <w:kern w:val="0"/>
                <w:sz w:val="18"/>
                <w:szCs w:val="18"/>
                <w:u w:val="none"/>
                <w:lang w:val="en-US" w:eastAsia="zh-CN" w:bidi="ar"/>
              </w:rPr>
              <w:t>柄；</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材质：工作端为钨钢或金刚砂颗粒；</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总长度：</w:t>
            </w:r>
            <w:r>
              <w:rPr>
                <w:rStyle w:val="236"/>
                <w:lang w:val="en-US" w:eastAsia="zh-CN" w:bidi="ar"/>
              </w:rPr>
              <w:t>19mm-25mm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工作端最大直径：</w:t>
            </w:r>
            <w:r>
              <w:rPr>
                <w:rStyle w:val="236"/>
                <w:lang w:val="en-US" w:eastAsia="zh-CN" w:bidi="ar"/>
              </w:rPr>
              <w:t>0.8mm-2.5mm</w:t>
            </w:r>
          </w:p>
        </w:tc>
      </w:tr>
      <w:tr w14:paraId="48E1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C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F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齿科藻酸盐印模材料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677F">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501 | 1.</w:t>
            </w:r>
            <w:r>
              <w:rPr>
                <w:rFonts w:hint="eastAsia" w:ascii="宋体" w:hAnsi="宋体" w:eastAsia="宋体" w:cs="宋体"/>
                <w:i w:val="0"/>
                <w:iCs w:val="0"/>
                <w:color w:val="0F1115"/>
                <w:kern w:val="0"/>
                <w:sz w:val="18"/>
                <w:szCs w:val="18"/>
                <w:u w:val="none"/>
                <w:lang w:val="en-US" w:eastAsia="zh-CN" w:bidi="ar"/>
              </w:rPr>
              <w:t>用途：用于快速获取口腔牙列及软组织初印模，用于模型制作；</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性状：粉剂，水调后呈膏状，不可逆水胶体；</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材质：主要成分为藻酸钠、硫酸钙及其他改性剂；</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包装：罐装或袋装；</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净重：</w:t>
            </w:r>
            <w:r>
              <w:rPr>
                <w:rStyle w:val="236"/>
                <w:lang w:val="en-US" w:eastAsia="zh-CN" w:bidi="ar"/>
              </w:rPr>
              <w:t>450</w:t>
            </w:r>
            <w:r>
              <w:rPr>
                <w:rFonts w:hint="eastAsia" w:ascii="宋体" w:hAnsi="宋体" w:eastAsia="宋体" w:cs="宋体"/>
                <w:i w:val="0"/>
                <w:iCs w:val="0"/>
                <w:color w:val="0F1115"/>
                <w:kern w:val="0"/>
                <w:sz w:val="18"/>
                <w:szCs w:val="18"/>
                <w:u w:val="none"/>
                <w:lang w:val="en-US" w:eastAsia="zh-CN" w:bidi="ar"/>
              </w:rPr>
              <w:t>克至</w:t>
            </w:r>
            <w:r>
              <w:rPr>
                <w:rStyle w:val="236"/>
                <w:lang w:val="en-US" w:eastAsia="zh-CN" w:bidi="ar"/>
              </w:rPr>
              <w:t>5000</w:t>
            </w:r>
            <w:r>
              <w:rPr>
                <w:rFonts w:hint="eastAsia" w:ascii="宋体" w:hAnsi="宋体" w:eastAsia="宋体" w:cs="宋体"/>
                <w:i w:val="0"/>
                <w:iCs w:val="0"/>
                <w:color w:val="0F1115"/>
                <w:kern w:val="0"/>
                <w:sz w:val="18"/>
                <w:szCs w:val="18"/>
                <w:u w:val="none"/>
                <w:lang w:val="en-US" w:eastAsia="zh-CN" w:bidi="ar"/>
              </w:rPr>
              <w:t>克</w:t>
            </w:r>
          </w:p>
        </w:tc>
      </w:tr>
      <w:tr w14:paraId="58A34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7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2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氢氧化钙根管消毒剂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1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治疗中根管内消毒及炎症控制，需具备强碱性杀菌、诱导硬组织形成特性；2.性状：糊状或粉液调剂；材质：医用氢氧化钙基质；3.物理尺寸：pH值：≥12.5；固化时间：≥24小时；颗粒细度：≤20μm；。。</w:t>
            </w:r>
          </w:p>
        </w:tc>
      </w:tr>
      <w:tr w14:paraId="7FE8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F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E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氢氧化钙根管消毒糊剂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4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治疗中根管内消毒及炎症控制，需具备强碱性杀菌、诱导硬组织形成特性；2.性状：糊状或粉液调剂；材质：医用氢氧化钙基质；3.物理尺寸：pH值：≥12.5；固化时间：≥24小时；颗粒细度：≤20μm；。。</w:t>
            </w:r>
          </w:p>
        </w:tc>
      </w:tr>
      <w:tr w14:paraId="7CCDE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E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C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i-MTA抑菌剂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F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牙髓血运重建术、活髓切断术中作为盖髓剂或根管内封药；2.主要为硅酸钙基矿物质（不含砷等有毒元素），具有优良的生物相容性、抗菌性和X线阻射性；3.粉剂为医用级硅酸钙基粉剂0.5g/瓶至1.0g/瓶，液剂为专用调拌液，单支安瓿瓶（1.0ml-2.0ml/支），滴瓶（5ml-15ml/瓶）。</w:t>
            </w:r>
          </w:p>
        </w:tc>
      </w:tr>
      <w:tr w14:paraId="1FF1C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1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D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生物1%次氯酸钠消毒液</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C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冲洗消毒，有效溶解根管内有机残留物和杀灭微生物；2.主要成分为次氯酸钠，有效氯含量1.0%±0.1%；无色或淡黄色透明液体，有轻微刺激性气味；3.高密度聚乙烯（HDPE）塑料瓶，避光包装；瓶装净含量500ml至1000ml；有效期不低于12个月。</w:t>
            </w:r>
          </w:p>
        </w:tc>
      </w:tr>
      <w:tr w14:paraId="1751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E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6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一次性牙科注射针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B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局部麻醉注射；2.性状：带针尖的空心针管连接塑料针座；材质：针管为不锈钢，针座为聚丙烯或聚乙烯；3.针管直径：常用27G至30G（约0.4mm至0.3mm）；针管长度：短针约10mm至20mm，长针约25mm至35mm；针座颜色：按规格区分如黄色对应27G；无菌独立包装。</w:t>
            </w:r>
          </w:p>
        </w:tc>
      </w:tr>
      <w:tr w14:paraId="4D896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E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7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一次性使用无菌牙科注射针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1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治疗中局部麻醉药的注射；2.性状：带针座的中空针管；材质：针管为不锈钢，针座为塑料；3.针管直径：常用27G至30G（约0.4mm至0.3mm）；针管长度：短针约10mm至20mm，长针约25mm至35mm；针尖类型：皮皮斜面或短斜面。</w:t>
            </w:r>
          </w:p>
        </w:tc>
      </w:tr>
      <w:tr w14:paraId="2E6A4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7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6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口腔用一次性注射针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5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局部麻醉注射，需具备锐利针尖、顺畅出液及安全防护特性；2.性状：中空金属针带护套；材质：不锈钢针管，PP护套；3.物理尺寸：针管长度：8mm-35mm；针管直径：27G-30G；针尖角度：12°-30°；。。</w:t>
            </w:r>
          </w:p>
        </w:tc>
      </w:tr>
      <w:tr w14:paraId="082C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C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0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EDTA根管润滑凝胶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6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1.用途：根管治疗中化学辅助预备，润滑器械，降低操作阻力与风险；2.浓度范围为15%-17%，无色或淡蓝色透明或半透明凝胶；3.包装形式为预灌装注射器或软管。</w:t>
            </w:r>
          </w:p>
        </w:tc>
      </w:tr>
      <w:tr w14:paraId="617CD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C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4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胶原瓣Geistlich Mucograft</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5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1.用途：用于口腔软组织增量及创面覆盖，需具备引导组织再生、生物相容及易操作特性；2.性状：海绵状或膜状基质；材质：猪源Ⅰ/Ⅲ型胶原；3.物理尺寸：厚度：1mm-3mm；孔隙率：≥90%；吸收周期：4-12周</w:t>
            </w:r>
          </w:p>
        </w:tc>
      </w:tr>
      <w:tr w14:paraId="3D22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E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9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吸潮纸尖</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D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治疗中吸除根管内多余水分及分泌物，需具备强吸水性、无菌、不掉屑特性；2.性状：锥形多孔纸尖，表面光滑；材质：医用级纯化纸浆；3.物理尺寸：锥度：0.02-0.06；ISO标准尺寸：015#-140#；长度：25mm-31mm；。。</w:t>
            </w:r>
          </w:p>
        </w:tc>
      </w:tr>
      <w:tr w14:paraId="58F2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1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4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一次性使用无菌注射器 带针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8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皮下肌肉静脉注射及抽取体液；2.性状：由注射器和固定针头或分离式针头组成；注射器材质：聚丙烯聚乙烯；针管材质：不锈钢；针座材质：聚丙烯聚碳酸酯；3.规格型号：注射器容量1ml至20ml；针头规格：直径0.45mm至1.2mm（27G至18G）；针长范围：16mm至40mm；针尖型式：斜面式；无菌：环氧乙烷或辐照灭菌。</w:t>
            </w:r>
          </w:p>
        </w:tc>
      </w:tr>
      <w:tr w14:paraId="3DB4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4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7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氢氧化钙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1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治疗中根管内消毒及炎症控制，需具备强碱性杀菌、诱导硬组织形成特性；2.性状：糊状或粉液调剂；材质：医用氢氧化钙基质；3.物理尺寸：pH值：≥12.5；固化时间：≥24小时；颗粒细度：≤20μm；。。</w:t>
            </w:r>
          </w:p>
        </w:tc>
      </w:tr>
      <w:tr w14:paraId="16C1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1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9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光固化模型材料（个别托盘）</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A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1.用途：制作光固化个别托盘；2.性状：片状、糊状；3.材质：光敏树脂；4.厚度：2-5mm；5.固化时间：2-10分钟</w:t>
            </w:r>
          </w:p>
        </w:tc>
      </w:tr>
      <w:tr w14:paraId="7BC2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3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5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喷粉除斑器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9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治疗中清除牙面色素及菌斑，需具备高效清洁、操作稳定及安全可控特性；2.性状：手持式喷枪装置，连接主机；材质：医用级工程塑料与不锈钢；3.物理尺寸：工作气压：0.2MPa-0.6MPa；粉末粒径：40μm-150μm；喷头直径：1.0mm-2.0mm；。。</w:t>
            </w:r>
          </w:p>
        </w:tc>
      </w:tr>
      <w:tr w14:paraId="4209F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5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F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脱敏剂（格鲁玛脱敏剂）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F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治疗牙本质过敏，封闭牙本质小管，需具备快速起效、持久效果及操作简便特性；2.性状：液体试剂，可流动；材质：主要成分为戊二醛或HEMA；3.物理尺寸：单次用量：0.1ml-0.3ml；作用时间：30秒内固化；包装容量：3ml-5ml/瓶；。。</w:t>
            </w:r>
          </w:p>
        </w:tc>
      </w:tr>
      <w:tr w14:paraId="0539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6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A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气动马达</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4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1.用途：为牙科手机提供动力源，将压缩空气转化为机械旋转动力，驱动各种牙科器械工作；2.压缩空气驱动，工作气压0.2-0.25MPa；5000-40000转/分钟；3.长度：120-150mm；直径：28-35mm；重量：150-250克。</w:t>
            </w:r>
          </w:p>
        </w:tc>
      </w:tr>
      <w:tr w14:paraId="7A312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0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4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氯已定冲洗液</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1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1.用途：用于根管消毒及牙周袋冲洗，需具备广谱抗菌、持续作用特性；2.性状：液体溶液，无色透明；材质：葡萄糖酸氯已定；3.物理尺寸：浓度：0.12%-2.0%；pH值：5.5-7.0；包装：500ml/瓶；。。</w:t>
            </w:r>
          </w:p>
        </w:tc>
      </w:tr>
      <w:tr w14:paraId="3A59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3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7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光固化机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B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1.用途：光固化树脂材料的光照固化；2.性状：LED型、卤素型；3.光源波长：430-490nm；4.重量：200-800g；5.光强：800-2000mW/cm²</w:t>
            </w:r>
          </w:p>
        </w:tc>
      </w:tr>
      <w:tr w14:paraId="0B14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F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7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冷光美白剂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3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诊室内牙齿冷光美白治疗，通过美白剂与冷光设备的协同作用，有效去除牙齿表面及深层色素，实现牙齿增白；2.主要成分为过氧化氢（HP）或过氧化脲（CP），浓度范围25%-40%；性状为透明或Opalescence凝胶状，粘度适中；3.注射器式包装，单支净含量1.0g-3.0g；需配套专用冷光美白仪使用。</w:t>
            </w:r>
          </w:p>
        </w:tc>
      </w:tr>
      <w:tr w14:paraId="1080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D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A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无砷失活抑菌剂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B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1.用途：用于牙髓失活治疗，无砷配方安全可靠，具有抑菌作用；2.主要成分为多聚甲醛等，不含砷化合物；性状：糊状，易于调和与取用；3.失活时间：7-14天；瓶装或双管包装；净含量5g-15g。</w:t>
            </w:r>
          </w:p>
        </w:tc>
      </w:tr>
      <w:tr w14:paraId="00565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1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2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拔髓针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605B">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用途：根管治疗中取出牙髓组织；</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性状：倒刺状、螺旋状；</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15-25mm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直径：</w:t>
            </w:r>
            <w:r>
              <w:rPr>
                <w:rStyle w:val="236"/>
                <w:lang w:val="en-US" w:eastAsia="zh-CN" w:bidi="ar"/>
              </w:rPr>
              <w:t>0.15-0.35mm</w:t>
            </w:r>
          </w:p>
        </w:tc>
      </w:tr>
      <w:tr w14:paraId="7D31F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0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A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拔髓针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BBFA">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518 | 1.</w:t>
            </w:r>
            <w:r>
              <w:rPr>
                <w:rFonts w:hint="eastAsia" w:ascii="宋体" w:hAnsi="宋体" w:eastAsia="宋体" w:cs="宋体"/>
                <w:i w:val="0"/>
                <w:iCs w:val="0"/>
                <w:color w:val="0F1115"/>
                <w:kern w:val="0"/>
                <w:sz w:val="18"/>
                <w:szCs w:val="18"/>
                <w:u w:val="none"/>
                <w:lang w:val="en-US" w:eastAsia="zh-CN" w:bidi="ar"/>
              </w:rPr>
              <w:t>用途：根管治疗中取出牙髓组织；</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性状：倒刺状、螺旋状；</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15-25mm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直径：</w:t>
            </w:r>
            <w:r>
              <w:rPr>
                <w:rStyle w:val="236"/>
                <w:lang w:val="en-US" w:eastAsia="zh-CN" w:bidi="ar"/>
              </w:rPr>
              <w:t>0.15-0.35mm</w:t>
            </w:r>
          </w:p>
        </w:tc>
      </w:tr>
      <w:tr w14:paraId="44E88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7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6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牙科手术器械（包）</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A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常见牙科门诊手术如拔牙、牙槽骨修整、软组织切除等。提供无菌、成套、分类齐全的手术器械组合以满足不同手术步骤需求；2.性状：成套器械组合包含拔牙钳、牙挺、刮匙、骨凿、手术刀柄、持针器、组织镊、剪刀等；材质：器械主体为不锈钢；3.物理尺寸：器械尺寸范围符合人体工程学设计，拔牙钳长度约15cm至20cm，牙挺工作端宽度约2mm至8mm；包装：采用双层无纺布或 Tyvek 材质的灭菌包装；灭菌方式：采用EO环氧乙烷或辐照灭菌，提供灭菌有效期证明。</w:t>
            </w:r>
          </w:p>
        </w:tc>
      </w:tr>
      <w:tr w14:paraId="1E4EB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9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A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打样牙托(铝制）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C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制取初印模或研究模型，为定制个别托盘或模型分析提供基础印模，适用于无牙颌或牙列缺损患者的口腔印模取样；2.铝合金或铝材，托盘尺寸需提供大、中、小至少三种规格；3.上颌托盘宽度25mm至40mm，下颌托盘高度约15mm至25mm。</w:t>
            </w:r>
          </w:p>
        </w:tc>
      </w:tr>
      <w:tr w14:paraId="349C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D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3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咬合纸</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B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临床检查牙齿咬合接触点分布及强度；2.性状：薄片状，可为单位张或卷筒式；材质：聚乙烯或特制薄膜，含可转移颜色层；3.物理尺寸：厚度8-200微米；单张尺寸不小于20mm×30mm；卷筒长度不小于5m。</w:t>
            </w:r>
          </w:p>
        </w:tc>
      </w:tr>
      <w:tr w14:paraId="1580F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6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8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防护面罩(片)</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CA3D">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用途：用于诊疗过程中保护医护人员面部及眼部免受飞溅物、气溶胶等污染；</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性状：透明防护片或全面罩，可与头部稳固连接；</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材质：聚碳酸酯或</w:t>
            </w:r>
            <w:r>
              <w:rPr>
                <w:rStyle w:val="236"/>
                <w:lang w:val="en-US" w:eastAsia="zh-CN" w:bidi="ar"/>
              </w:rPr>
              <w:t>PET</w:t>
            </w:r>
            <w:r>
              <w:rPr>
                <w:rFonts w:hint="eastAsia" w:ascii="宋体" w:hAnsi="宋体" w:eastAsia="宋体" w:cs="宋体"/>
                <w:i w:val="0"/>
                <w:iCs w:val="0"/>
                <w:color w:val="0F1115"/>
                <w:kern w:val="0"/>
                <w:sz w:val="18"/>
                <w:szCs w:val="18"/>
                <w:u w:val="none"/>
                <w:lang w:val="en-US" w:eastAsia="zh-CN" w:bidi="ar"/>
              </w:rPr>
              <w:t>等高分子材料，具备防雾功能；</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防护片长度：</w:t>
            </w:r>
            <w:r>
              <w:rPr>
                <w:rStyle w:val="236"/>
                <w:lang w:val="en-US" w:eastAsia="zh-CN" w:bidi="ar"/>
              </w:rPr>
              <w:t>20cm-25cm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防护片高度：</w:t>
            </w:r>
            <w:r>
              <w:rPr>
                <w:rStyle w:val="236"/>
                <w:lang w:val="en-US" w:eastAsia="zh-CN" w:bidi="ar"/>
              </w:rPr>
              <w:t>10cm-15cm</w:t>
            </w:r>
          </w:p>
        </w:tc>
      </w:tr>
      <w:tr w14:paraId="45DE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2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4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根尖定位仪（根长测量仪唇夹）</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C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治疗中连接根尖定位仪主机与患者口角，构成电流回路，以精确测量根管工作长度；2.主体为医用不锈钢，接触部位可镀金或镀银以确保良好导电性，绝缘部分为医用塑料；设计为夹状，带有与主机连接的标准接口；3.总长度80-120mm，夹持部宽度15-25mm，夹持力适中，无锐角；接口需与常见品牌根尖定位仪主机匹配。</w:t>
            </w:r>
          </w:p>
        </w:tc>
      </w:tr>
      <w:tr w14:paraId="25A2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7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7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祛腐凝胶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5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龋坏牙体组织的化学机械祛除，选择性软化龋坏牙本质，保留健康牙体组织；2.主要成分：次氯酸钠、氨基酸；性状：透明或淡蓝色凝胶，粘度适中；3.作用时间：凝胶与龋坏组织作用30-60秒后可被器械轻松去除；包装：注射器式包装，单支净含量1.0g-3.0g；物理尺寸：每盒含10-20支注射器。</w:t>
            </w:r>
          </w:p>
        </w:tc>
      </w:tr>
      <w:tr w14:paraId="2E15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8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C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橡皮障（前牙橡皮障套装（初始装10张，1个障架））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A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治疗中隔离操作区域，提供干燥清洁视野并保护患者，需具备良好弹性、抗撕裂及隔水性；2.性状：薄片状，具弹性；材质：天然乳胶或非乳胶材料（如聚氨酯）；3.物理尺寸：厚度：0.15mm-0.30mm；尺寸：125mm×125mm或150mm×150mm；颜色：深色或彩色；。。</w:t>
            </w:r>
          </w:p>
        </w:tc>
      </w:tr>
      <w:tr w14:paraId="2FBD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6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A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洁牙手柄</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F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连接洁牙工作尖实施牙周治疗，需具备密封防水、耐高温灭菌及振动传导特性；2.性状：手持式管状结构；材质：不锈钢主体+密封组件；3.物理尺寸：头部直径：≤10mm；总长度：140mm-160mm；连接接口：标准四孔接口。</w:t>
            </w:r>
          </w:p>
        </w:tc>
      </w:tr>
      <w:tr w14:paraId="2DA8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4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F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回填牙胶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4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充填术中对主尖无法到达的区域进行三维封闭，需具备良好流动性、热塑性和生物相容性；2.性状：颗粒状或预充式胶尖；材质：α相古塔胶基质；3.物理尺寸：颗粒粒径：1mm-3mm；软化温度：40℃-65℃；流动压力：0.5MPa-1.5MPa</w:t>
            </w:r>
          </w:p>
        </w:tc>
      </w:tr>
      <w:tr w14:paraId="16F1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C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4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加聚硅橡胶印模材料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B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精准获取口腔软硬组织印模，需具备高精度、尺寸稳定及操作便捷特性；2.性状：膏状/糊状，双组分；材质：聚乙烯基硅氧烷；3.物理尺寸：工作时间：1.5-3分钟；固化时间：3-6分钟；永久形变：≤1.5%</w:t>
            </w:r>
          </w:p>
        </w:tc>
      </w:tr>
      <w:tr w14:paraId="63B1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0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8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根尖定位仪（根长测量仪钩子）</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2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治疗中，将根管锉与根尖定位仪主机连接，构成测量回路，实现根管工作长度的精确电测；2.钩体及关键接触部位为医用不锈钢或导电性能优良的耐腐蚀金属，小钩状或夹状，手持部位应有绝缘涂层；3.总长度80-120mm，钩口尺寸需能适配常用根管锉手柄直径，接口需与常见品牌根尖定位仪主机匹配。</w:t>
            </w:r>
          </w:p>
        </w:tc>
      </w:tr>
      <w:tr w14:paraId="56FA7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B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5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牙科弯手机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D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治疗中牙体预备、切割、磨削、抛光等操作；2.性状：弯头设计；材质：机头外壳多为金属或高强度工程塑料，内部轴承为不锈钢或陶瓷；3.转速范围：高速弯手机转速通常为200000至400000转/分钟，低速弯手机转速通常低于20000转/分钟；夹持车针直径：标准为φ1.6mm。</w:t>
            </w:r>
          </w:p>
        </w:tc>
      </w:tr>
      <w:tr w14:paraId="2AAD3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B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C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牙根管塞尖</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2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治疗中封闭主根管，配合封闭剂实现三维根管充填，需具备良好生物相容性、X线阻射性及与根管形态适配性；2.性状：锥形弹性细杆，表面光滑；材质：古塔胶基质，含氧化锌及X线阻射剂；3.物理尺寸：锥度范围：0.02-0.12；ISO标准尺寸：015#-140#；长度：25mm-31mm；。。</w:t>
            </w:r>
          </w:p>
        </w:tc>
      </w:tr>
      <w:tr w14:paraId="3832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4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3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硅橡胶印模材料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D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精准获取口腔软硬组织印模，需具备高精度、尺寸稳定及操作便捷特性；2.性状：膏状/糊状，双组分；材质：聚乙烯基硅氧烷；3.物理尺寸：工作时间：1.5-3分钟；固化时间：3-6分钟；永久形变：≤1.5%；</w:t>
            </w:r>
          </w:p>
        </w:tc>
      </w:tr>
      <w:tr w14:paraId="25E5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0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4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石英纤维夹板</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C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周病松动牙固定及牙外伤固定，需具备高强度、半透明美学效果及生物相容性；2.性状：带状编织物，可透光；材质：石英纤维束浸渍树脂；3.物理尺寸：宽度：2mm-4mm；厚度：0.1mm-0.2mm；拉伸强度：≥800MPa。</w:t>
            </w:r>
          </w:p>
        </w:tc>
      </w:tr>
      <w:tr w14:paraId="4399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F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5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齿科用根管充填材料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0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1.用途：根管治疗最后三维封闭经预备和消毒后的根管系统，提供长期的密封效果，防止微渗漏，促进根尖周组织愈合；2.双组份（粉液/糊-糊）包装，混合后呈均匀、细腻的糊状，有封闭性和生物相容性。</w:t>
            </w:r>
          </w:p>
        </w:tc>
      </w:tr>
      <w:tr w14:paraId="51F4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F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B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牙用充填器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B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治疗中充填、塑形和压实银汞合金、树脂等充填材料，并可辅助雕刻牙体形态及去除多余材料；2.性状：工作端为不同形状的匙形、楔形或球形的双头或单头器械；材质：工作端为高强度不锈钢，柄部为防滑花纹不锈钢或镀层处理；3.工作端尺寸：长度范围约1.5mm至4mm，宽度范围约0.5mm至3mm；器械总长度：常见范围125mm至180mm。</w:t>
            </w:r>
          </w:p>
        </w:tc>
      </w:tr>
      <w:tr w14:paraId="65CD8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A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E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口腔开口器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2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检查间接视野观察及牵拉组织，需具备清晰成像、防雾及耐用特性；2.性状：镜片+手柄结构；材质：玻璃镜片+不锈钢柄；3.物理尺寸：镜片直径：18mm-24mm；镜面曲率：单面/双面；总长度：150mm-180mm；。。</w:t>
            </w:r>
          </w:p>
        </w:tc>
      </w:tr>
      <w:tr w14:paraId="46DC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A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6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（刮治器）牙科刮治器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A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1.用途：去除龈上及龈下牙石和菌斑，根面平整；2.工作端为双端设计，材料高强度不锈钢或高硬度碳钢；3.总长度190mm-230mm，工作端长度3mm-5mm，工作端宽度0.75mm-1.2mm；4.边缘光滑无毛刺，支持压力蒸汽灭菌。</w:t>
            </w:r>
          </w:p>
        </w:tc>
      </w:tr>
      <w:tr w14:paraId="1755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3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9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持针器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79D1">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545 | 1.</w:t>
            </w:r>
            <w:r>
              <w:rPr>
                <w:rFonts w:hint="eastAsia" w:ascii="宋体" w:hAnsi="宋体" w:eastAsia="宋体" w:cs="宋体"/>
                <w:i w:val="0"/>
                <w:iCs w:val="0"/>
                <w:color w:val="0F1115"/>
                <w:kern w:val="0"/>
                <w:sz w:val="18"/>
                <w:szCs w:val="18"/>
                <w:u w:val="none"/>
                <w:lang w:val="en-US" w:eastAsia="zh-CN" w:bidi="ar"/>
              </w:rPr>
              <w:t>用途：口腔缝合术中夹持缝合针；</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性状：直型、弯型；</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14-18cm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钳喙长度：</w:t>
            </w:r>
            <w:r>
              <w:rPr>
                <w:rStyle w:val="236"/>
                <w:lang w:val="en-US" w:eastAsia="zh-CN" w:bidi="ar"/>
              </w:rPr>
              <w:t>15-25mm</w:t>
            </w:r>
          </w:p>
        </w:tc>
      </w:tr>
      <w:tr w14:paraId="594F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6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E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唇颊牵开器（口角拉钩）</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2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1.用途：口腔治疗过程中，有效牵开并固定患者的嘴唇、脸颊及口角软组织；2.材质为不锈钢或可高温高压消毒的耐用塑料，设计符合口腔解剖形态且边缘圆滑无锐角；3.工作端宽度15mm-40mm，整体长度120mm-180mm。</w:t>
            </w:r>
          </w:p>
        </w:tc>
      </w:tr>
      <w:tr w14:paraId="32D2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A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3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牙科刮治器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D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周治疗中去除牙石、菌斑及根面平整，需具备高效切削、刃口锋利、耐磨及操作灵敏性；2.技术参数：性状：器械杆状，工作端为特定几何形状刃口；材质：马氏体不锈钢（如420、440C）；3.物理尺寸：工作端宽度：0.8-1.6mm（范围）；工作端刃角：70°-80°；总长度：160-200mm（范围）；。。</w:t>
            </w:r>
          </w:p>
        </w:tc>
      </w:tr>
      <w:tr w14:paraId="6BDD7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1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7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洁治器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0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周治疗中去除牙石及菌斑，需具备刃口锋利、操作灵敏及耐用特性；2.性状：器械杆状，工作端为特定刃缘；材质：马氏体不锈钢（420/440C）；3.物理尺寸：工作端宽度：0.8mm-1.6mm；刃角：70°-80°；长度：160mm-200mm</w:t>
            </w:r>
          </w:p>
        </w:tc>
      </w:tr>
      <w:tr w14:paraId="623E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D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4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朗逸派克斯牌抑菌剂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5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1.用途：用于根管消毒及牙周炎等口腔感染的局部抑菌处理；2.主要成分为复合抑菌成分；透明或带色液体，无异物；3.高密度聚乙烯塑料瓶或棕色玻璃瓶保存；瓶装净含量30ml至100ml；有效期不低于24个月。</w:t>
            </w:r>
          </w:p>
        </w:tc>
      </w:tr>
      <w:tr w14:paraId="5E12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E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2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印模材料口腔注射头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6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连接印模材料输送装置与混合头，将混合后的印模材料精确输送到口腔预备体及周围区域；2.性状：无菌、一次性使用、无热原；材质：医用级聚丙烯（PP）或等效高分子材料；3.物理尺寸（范围）：长度：30mm至60mm；接口口径：内径2.5mm至4.5mm，需与常见品牌印模枪匹配；尖端外径：1.5mm至3.5mm，便于深入龈沟。</w:t>
            </w:r>
          </w:p>
        </w:tc>
      </w:tr>
      <w:tr w14:paraId="40BA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4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D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拔牙刀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E97A">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用途：拔牙术中分离牙龈及切断牙周膜；</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性状：直刀、弯刀；</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20-30cm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刃宽：</w:t>
            </w:r>
            <w:r>
              <w:rPr>
                <w:rStyle w:val="236"/>
                <w:lang w:val="en-US" w:eastAsia="zh-CN" w:bidi="ar"/>
              </w:rPr>
              <w:t>5-15mm</w:t>
            </w:r>
          </w:p>
        </w:tc>
      </w:tr>
      <w:tr w14:paraId="06CE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9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0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工作尖(超声波牙科治疗仪)</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6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1.用途：超声波洁牙机配套用于牙石清除及根面平整；2.性状：直线形、弯曲形；3.材质：钛合金、不锈钢；4.直径：0.5-1.2mm；5.长度：20-30mm</w:t>
            </w:r>
          </w:p>
        </w:tc>
      </w:tr>
      <w:tr w14:paraId="4B476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C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1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根管中器械取出器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7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治疗过程中，取出断裂于根管内的器械，解决根管阻塞问题；2.工作尖为医用不锈钢或高强度合金，超声机型手柄为耐高温材质；工作尖类型提供多种规格的微套管、环钻或专用超声尖，以适应不同直径和深度的断械；3.手持部件长度150-200mm，工作尖直径0.2-1.0mm可选，长度10-18mm可选；具备高精度操作能力，能有效传递振动或机械力，同时最大限度保护牙体组织。</w:t>
            </w:r>
          </w:p>
        </w:tc>
      </w:tr>
      <w:tr w14:paraId="5BD8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F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4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窝沟封闭剂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F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1.用途：预防龋齿，通过封闭牙齿窝沟点隙，隔绝致龋因素；2.光固化或化学固化；流动性：适中，能渗透窝沟；耐磨性：良好；3.颜色：透明、白色或乳白色；单支装净含量1g-3g。</w:t>
            </w:r>
          </w:p>
        </w:tc>
      </w:tr>
      <w:tr w14:paraId="4000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6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6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碘酚口腔抑菌液(碘酚）</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C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牙周炎、冠周炎等引起的牙周袋、盲袋的局部消炎、抑菌及根管消毒及脓性牙周袋的烧灼引流；2.主要成分为碘、酚的复合制剂，深褐色液体，具有特殊气味；3.包装为棕色玻璃瓶或高密度耐腐蚀塑料瓶，避光密封包装，单瓶容量3ml至10ml。</w:t>
            </w:r>
          </w:p>
        </w:tc>
      </w:tr>
      <w:tr w14:paraId="6E82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2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E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洁牙工作头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1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洁治机上，通过高频振动有效去除牙菌斑、牙结石及色素沉着，用于牙周基础治疗和口腔保健；2.振动频率适配主机频率；工作尖形状：提供通用型如P型、细线型、龈下型等多种形状；3.总长度20-25毫米；工作尖直径0.5-1.2毫米；可耐受高温高压灭菌。</w:t>
            </w:r>
          </w:p>
        </w:tc>
      </w:tr>
      <w:tr w14:paraId="43DE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8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E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氟化纳护齿剂(口腔用)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18E5">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用途：用于临床局部涂氟防龋治疗，提高牙釉质抗酸能力，抑制致龋菌；</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性状：无色或淡黄色透明液体，漆膜型；</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材质：主要成分为氟化钠，载体为树脂基质；</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包装：单瓶装；</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净重：</w:t>
            </w:r>
            <w:r>
              <w:rPr>
                <w:rStyle w:val="236"/>
                <w:lang w:val="en-US" w:eastAsia="zh-CN" w:bidi="ar"/>
              </w:rPr>
              <w:t>10</w:t>
            </w:r>
            <w:r>
              <w:rPr>
                <w:rFonts w:hint="eastAsia" w:ascii="宋体" w:hAnsi="宋体" w:eastAsia="宋体" w:cs="宋体"/>
                <w:i w:val="0"/>
                <w:iCs w:val="0"/>
                <w:color w:val="0F1115"/>
                <w:kern w:val="0"/>
                <w:sz w:val="18"/>
                <w:szCs w:val="18"/>
                <w:u w:val="none"/>
                <w:lang w:val="en-US" w:eastAsia="zh-CN" w:bidi="ar"/>
              </w:rPr>
              <w:t>毫升至</w:t>
            </w:r>
            <w:r>
              <w:rPr>
                <w:rStyle w:val="236"/>
                <w:lang w:val="en-US" w:eastAsia="zh-CN" w:bidi="ar"/>
              </w:rPr>
              <w:t>40</w:t>
            </w:r>
            <w:r>
              <w:rPr>
                <w:rFonts w:hint="eastAsia" w:ascii="宋体" w:hAnsi="宋体" w:eastAsia="宋体" w:cs="宋体"/>
                <w:i w:val="0"/>
                <w:iCs w:val="0"/>
                <w:color w:val="0F1115"/>
                <w:kern w:val="0"/>
                <w:sz w:val="18"/>
                <w:szCs w:val="18"/>
                <w:u w:val="none"/>
                <w:lang w:val="en-US" w:eastAsia="zh-CN" w:bidi="ar"/>
              </w:rPr>
              <w:t>毫升</w:t>
            </w:r>
          </w:p>
        </w:tc>
      </w:tr>
      <w:tr w14:paraId="7B24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D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0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龋齿凝胶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7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龋坏牙体组织的化学机械去腐，需具备选择性去腐、不损伤健康牙体及操作安全特性；2.性状：凝胶状，具粘性；材质：主要成分为次氯酸钠及氨基酸；3.物理尺寸：作用时间：30-60秒；pH值：10-12；单次用量：0.2ml-0.5ml；。。</w:t>
            </w:r>
          </w:p>
        </w:tc>
      </w:tr>
      <w:tr w14:paraId="6B06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5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E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除丁克溶液</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8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根管再治疗过程中，溶解并软化根管内的旧牙胶尖和封闭剂；2.主要活性成分为氯仿、桉油醇、二甲苯等有机溶剂，无色或淡黄色透明液体，具有特征性气味；3.棕色玻璃瓶或高密度化学惰性塑料瓶，避光保存，单瓶容量10ml至30ml。</w:t>
            </w:r>
          </w:p>
        </w:tc>
      </w:tr>
      <w:tr w14:paraId="7D31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E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4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超声洁牙机工作尖</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D99F">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用途：用于超声洁牙机上，通过高频振动实现牙结石的去除和根面平整；</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性状：金属杆状，工作端具特定几何形状；</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材质：钛合金或不锈钢；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总长度：</w:t>
            </w:r>
            <w:r>
              <w:rPr>
                <w:rStyle w:val="236"/>
                <w:lang w:val="en-US" w:eastAsia="zh-CN" w:bidi="ar"/>
              </w:rPr>
              <w:t>20mm-30mm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工作端直径：</w:t>
            </w:r>
            <w:r>
              <w:rPr>
                <w:rStyle w:val="236"/>
                <w:lang w:val="en-US" w:eastAsia="zh-CN" w:bidi="ar"/>
              </w:rPr>
              <w:t>0.5mm-1.5mm</w:t>
            </w:r>
          </w:p>
        </w:tc>
      </w:tr>
      <w:tr w14:paraId="58B6D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B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C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氟化泡沫（木糖醇）</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B2D7">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494 | 1.</w:t>
            </w:r>
            <w:r>
              <w:rPr>
                <w:rFonts w:hint="eastAsia" w:ascii="宋体" w:hAnsi="宋体" w:eastAsia="宋体" w:cs="宋体"/>
                <w:i w:val="0"/>
                <w:iCs w:val="0"/>
                <w:color w:val="0F1115"/>
                <w:kern w:val="0"/>
                <w:sz w:val="18"/>
                <w:szCs w:val="18"/>
                <w:u w:val="none"/>
                <w:lang w:val="en-US" w:eastAsia="zh-CN" w:bidi="ar"/>
              </w:rPr>
              <w:t>用途：用于群体性或个体性防龋治疗，通过局部应用提高牙釉质抗酸脱矿能力；</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性状：泡沫状凝胶，具有水果香味；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材质：有效成分为氟化钠及木糖醇，</w:t>
            </w:r>
            <w:r>
              <w:rPr>
                <w:rStyle w:val="236"/>
                <w:lang w:val="en-US" w:eastAsia="zh-CN" w:bidi="ar"/>
              </w:rPr>
              <w:t>pH</w:t>
            </w:r>
            <w:r>
              <w:rPr>
                <w:rFonts w:hint="eastAsia" w:ascii="宋体" w:hAnsi="宋体" w:eastAsia="宋体" w:cs="宋体"/>
                <w:i w:val="0"/>
                <w:iCs w:val="0"/>
                <w:color w:val="0F1115"/>
                <w:kern w:val="0"/>
                <w:sz w:val="18"/>
                <w:szCs w:val="18"/>
                <w:u w:val="none"/>
                <w:lang w:val="en-US" w:eastAsia="zh-CN" w:bidi="ar"/>
              </w:rPr>
              <w:t>值呈中性；</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包装：单次使用装或多剂量瓶装；</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净重：</w:t>
            </w:r>
            <w:r>
              <w:rPr>
                <w:rStyle w:val="236"/>
                <w:lang w:val="en-US" w:eastAsia="zh-CN" w:bidi="ar"/>
              </w:rPr>
              <w:t>30</w:t>
            </w:r>
            <w:r>
              <w:rPr>
                <w:rFonts w:hint="eastAsia" w:ascii="宋体" w:hAnsi="宋体" w:eastAsia="宋体" w:cs="宋体"/>
                <w:i w:val="0"/>
                <w:iCs w:val="0"/>
                <w:color w:val="0F1115"/>
                <w:kern w:val="0"/>
                <w:sz w:val="18"/>
                <w:szCs w:val="18"/>
                <w:u w:val="none"/>
                <w:lang w:val="en-US" w:eastAsia="zh-CN" w:bidi="ar"/>
              </w:rPr>
              <w:t>克至</w:t>
            </w:r>
            <w:r>
              <w:rPr>
                <w:rStyle w:val="236"/>
                <w:lang w:val="en-US" w:eastAsia="zh-CN" w:bidi="ar"/>
              </w:rPr>
              <w:t>500</w:t>
            </w:r>
            <w:r>
              <w:rPr>
                <w:rFonts w:hint="eastAsia" w:ascii="宋体" w:hAnsi="宋体" w:eastAsia="宋体" w:cs="宋体"/>
                <w:i w:val="0"/>
                <w:iCs w:val="0"/>
                <w:color w:val="0F1115"/>
                <w:kern w:val="0"/>
                <w:sz w:val="18"/>
                <w:szCs w:val="18"/>
                <w:u w:val="none"/>
                <w:lang w:val="en-US" w:eastAsia="zh-CN" w:bidi="ar"/>
              </w:rPr>
              <w:t>克</w:t>
            </w:r>
          </w:p>
        </w:tc>
      </w:tr>
      <w:tr w14:paraId="490F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4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F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牙齿美白胶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7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齿美白治疗，通过化学氧化反应去除牙齿色素，需具备有效增白、低牙齿敏感、操作稳定特性；2.性状：凝胶状，具粘附性；材质：主要成分为过氧化氢或过氧化脲；3.物理尺寸：过氧化物浓度：10%-40%；pH值：6.5-8.5；粘稠度：5000-15000cps；。。</w:t>
            </w:r>
          </w:p>
        </w:tc>
      </w:tr>
      <w:tr w14:paraId="11D0F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0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4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除丁克</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1790">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用途：用于根管再治疗中有效溶解去除根管内旧的氧化锌丁香酚类封闭剂；</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性状：无色或淡黄色透明溶剂液体；</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材质：主要成分为桉油醇、二甲苯等有机溶剂；</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包装：塑料瓶或玻璃瓶；</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容量：</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毫升至</w:t>
            </w:r>
            <w:r>
              <w:rPr>
                <w:rStyle w:val="236"/>
                <w:lang w:val="en-US" w:eastAsia="zh-CN" w:bidi="ar"/>
              </w:rPr>
              <w:t>50</w:t>
            </w:r>
            <w:r>
              <w:rPr>
                <w:rFonts w:hint="eastAsia" w:ascii="宋体" w:hAnsi="宋体" w:eastAsia="宋体" w:cs="宋体"/>
                <w:i w:val="0"/>
                <w:iCs w:val="0"/>
                <w:color w:val="0F1115"/>
                <w:kern w:val="0"/>
                <w:sz w:val="18"/>
                <w:szCs w:val="18"/>
                <w:u w:val="none"/>
                <w:lang w:val="en-US" w:eastAsia="zh-CN" w:bidi="ar"/>
              </w:rPr>
              <w:t>毫升</w:t>
            </w:r>
          </w:p>
        </w:tc>
      </w:tr>
      <w:tr w14:paraId="2563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7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2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口镜</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7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检查提供间接视野与软组织牵拉，需具备清晰成像、防雾及耐用特性；2.性状：镜片与手柄组合结构；材质：玻璃镜片+不锈钢柄；3.物理尺寸：镜片直径：18mm-24mm；镜面类型：平面/凹面；总长度：150mm-180mm；。。</w:t>
            </w:r>
          </w:p>
        </w:tc>
      </w:tr>
      <w:tr w14:paraId="189E0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8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D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氧化锌丁香酚水门汀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1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1.用途：用于牙科暂时充填、垫底、洞衬及根管封闭；2.性状：粉液双组分糊状制剂，调和后呈可操作膏体；材质：氧化锌粉，丁香酚液；3.物理尺寸：粉剂规格10g/瓶至50g/瓶，液剂规格5ml/瓶至20ml/瓶。</w:t>
            </w:r>
          </w:p>
        </w:tc>
      </w:tr>
      <w:tr w14:paraId="15D5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6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A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消毒刷</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F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医疗器械清洗前的污渍刷洗及消毒液涂布，需具备耐腐蚀、不掉毛、易清洁特性；2.性状：刷头与手柄一体结构；材质：刷毛为尼龙或PP，手柄为ABS塑料；3.物理尺寸：总长度：180mm-250mm；刷头长度：30mm-50mm；刷毛直径：0.1mm-0.2mm；。。</w:t>
            </w:r>
          </w:p>
        </w:tc>
      </w:tr>
      <w:tr w14:paraId="1C5BC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0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1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根管充填材料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9A0B">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用途：用于根管治疗后严密封闭根管系统，消除死腔，防止微渗漏和再感染；</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性状：锥形固体尖，标准型或非标准型；</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材质：主成分为古塔胶，含氧化锌等添加剂；</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锥度：</w:t>
            </w:r>
            <w:r>
              <w:rPr>
                <w:rStyle w:val="236"/>
                <w:lang w:val="en-US" w:eastAsia="zh-CN" w:bidi="ar"/>
              </w:rPr>
              <w:t>02%-12%</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5.ISO</w:t>
            </w:r>
            <w:r>
              <w:rPr>
                <w:rFonts w:hint="eastAsia" w:ascii="宋体" w:hAnsi="宋体" w:eastAsia="宋体" w:cs="宋体"/>
                <w:i w:val="0"/>
                <w:iCs w:val="0"/>
                <w:color w:val="0F1115"/>
                <w:kern w:val="0"/>
                <w:sz w:val="18"/>
                <w:szCs w:val="18"/>
                <w:u w:val="none"/>
                <w:lang w:val="en-US" w:eastAsia="zh-CN" w:bidi="ar"/>
              </w:rPr>
              <w:t>标准尖端直径从</w:t>
            </w:r>
            <w:r>
              <w:rPr>
                <w:rStyle w:val="236"/>
                <w:lang w:val="en-US" w:eastAsia="zh-CN" w:bidi="ar"/>
              </w:rPr>
              <w:t>015</w:t>
            </w:r>
            <w:r>
              <w:rPr>
                <w:rFonts w:hint="eastAsia" w:ascii="宋体" w:hAnsi="宋体" w:eastAsia="宋体" w:cs="宋体"/>
                <w:i w:val="0"/>
                <w:iCs w:val="0"/>
                <w:color w:val="0F1115"/>
                <w:kern w:val="0"/>
                <w:sz w:val="18"/>
                <w:szCs w:val="18"/>
                <w:u w:val="none"/>
                <w:lang w:val="en-US" w:eastAsia="zh-CN" w:bidi="ar"/>
              </w:rPr>
              <w:t>号到</w:t>
            </w:r>
            <w:r>
              <w:rPr>
                <w:rStyle w:val="236"/>
                <w:lang w:val="en-US" w:eastAsia="zh-CN" w:bidi="ar"/>
              </w:rPr>
              <w:t>140</w:t>
            </w:r>
            <w:r>
              <w:rPr>
                <w:rFonts w:hint="eastAsia" w:ascii="宋体" w:hAnsi="宋体" w:eastAsia="宋体" w:cs="宋体"/>
                <w:i w:val="0"/>
                <w:iCs w:val="0"/>
                <w:color w:val="0F1115"/>
                <w:kern w:val="0"/>
                <w:sz w:val="18"/>
                <w:szCs w:val="18"/>
                <w:u w:val="none"/>
                <w:lang w:val="en-US" w:eastAsia="zh-CN" w:bidi="ar"/>
              </w:rPr>
              <w:t>号</w:t>
            </w:r>
          </w:p>
        </w:tc>
      </w:tr>
      <w:tr w14:paraId="7E12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A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9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生物复合碘抑菌液（碘甘油）</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1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黏膜、牙龈炎、冠周炎等局部涂抹，起到抑菌消炎作用；2.主要成分为碘、碘化钾、甘油；棕红色黏稠液体；3.棕色玻璃瓶或高密度聚乙烯塑料瓶，避光密封；瓶装净含量10ml至30ml；有效期不低于24个月。</w:t>
            </w:r>
          </w:p>
        </w:tc>
      </w:tr>
      <w:tr w14:paraId="6DFB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D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D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牙科喷砂粉</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B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预备前表面清洁去除菌斑色素牙石增加粘接面积改善粘接效果；2.性状：均匀流动粉末；材质：主要成分为甘氨酸或碳酸氢钠或藻酸盐等；3.颗粒形态：球形或类球形；颗粒尺寸：范围10微米至100微米。</w:t>
            </w:r>
          </w:p>
        </w:tc>
      </w:tr>
      <w:tr w14:paraId="7861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5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F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牙科金刚砂车针（嵌体预备套装）</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B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硬组织（牙釉质、牙本质）的切削、磨除、成形及预备，需具备高效切割、高耐磨性、运行平稳、不易过热等特性；2.性状：杆状旋转切削工具，工作端表面覆盖磨料；材质：工作端：金刚砂磨料（碳化硅或金刚石颗粒），基体：金属（通常为不锈钢或钨钢）；3.物理尺寸：总长度：19-21mm（标准短杆），或40-45mm（标准长杆）；工作端直径：0.8-2.5mm（范围，根据形态不同）；工作端粒度：粗（≥100μm）、中（40-100μm）、细（≤40μm）；柄径：1.59mm（1/16英寸）或2.35mm（3/32英寸）；。。</w:t>
            </w:r>
          </w:p>
        </w:tc>
      </w:tr>
      <w:tr w14:paraId="3093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A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D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牙用分离器（牙龈压排器）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2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预备前暂时压排牙龈组织暴露牙体边缘获得清晰的预备空间和印模效果；2.性状：环形或节段式金属丝状或排龈膏状；材质：金属丝为不锈钢或铜合金排龈膏为高岭土或纤维素基；3.物理尺寸：排龈线直径范围0.5mm至3.0mm排龈膏注射头直径约0.5mm至1.0mm。</w:t>
            </w:r>
          </w:p>
        </w:tc>
      </w:tr>
      <w:tr w14:paraId="7271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0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3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排龈线</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2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预备前排龈操作，暴露龈下边缘，需具备可压迫止血、清晰视野特性；2.性状：线状编织物，具弹性；材质：纯棉/藻酸盐/含药纤维；3.物理尺寸：直径：0.5mm-2.0mm；长度：25m-50m/卷；含药类型：不含/含肾上腺素；。。</w:t>
            </w:r>
          </w:p>
        </w:tc>
      </w:tr>
      <w:tr w14:paraId="21F03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E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C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排龈线</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3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预备前排龈操作，暴露龈下边缘，需具备可压迫止血、清晰视野特性；2.性状：线状编织物，具弹性；材质：纯棉/藻酸盐/含药纤维；3.物理尺寸：直径：0.5mm-2.0mm；长度：25m-50m/卷；含药类型：不含/含肾上腺素；。。</w:t>
            </w:r>
          </w:p>
        </w:tc>
      </w:tr>
      <w:tr w14:paraId="6DDC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F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F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排龈线</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9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预备前排龈操作，暴露龈下边缘，需具备可压迫止血、清晰视野特性；2.性状：线状编织物，具弹性；材质：纯棉/藻酸盐/含药纤维；3.物理尺寸：直径：0.5mm-2.0mm；长度：25m-50m/卷；含药类型：不含/含肾上腺素；。。</w:t>
            </w:r>
          </w:p>
        </w:tc>
      </w:tr>
      <w:tr w14:paraId="0D50D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F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3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洁牙粉（喷砂粉）</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F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喷砂洁牙机去除牙面色素及菌斑，需具备高效清洁、低组织损伤特性；2.性状：粉末状，流动性好；材质：碳酸氢钠/甘氨酸/磷酸钙；3.物理尺寸：颗粒粒径：40μm-150μm；溶解度：≤5%；包装：500g-1000g/罐。</w:t>
            </w:r>
          </w:p>
        </w:tc>
      </w:tr>
      <w:tr w14:paraId="45412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2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C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牙用锉（再治疗锉）</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6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去除根管内旧充填材料如牙胶和封闭剂疏通钙化或阻塞根管为后续根管预备创造条件；2.性状：有直柄和锥形工作尖设计有H型或D型等切槽形态；材质：不锈钢或镍钛合金；3.工作尖长度：常见21mm25mm31mm；锥度：范围从0.02到0.10等；ISO标准颜色编码：从015号到040号或更大；柄部标识：有颜色环和数字代码。</w:t>
            </w:r>
          </w:p>
        </w:tc>
      </w:tr>
      <w:tr w14:paraId="6743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B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B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基托蜡</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9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义齿基托成型及咬合记录，需具备易塑形、不收缩及清晰刻线特性；2.性状：片状固体，可加热软化；材质：石蜡/蜂蜡/合成蜡混合物；3.物理尺寸：熔点：42℃-62℃；尺寸：150mm×80mm×1mm/2mm；颜色：粉色/红色/绿色。</w:t>
            </w:r>
          </w:p>
        </w:tc>
      </w:tr>
      <w:tr w14:paraId="2FBA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6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8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一次性口腔印模托盘</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C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临床制取患者牙列、牙弓及周围组织的印模；2.性状：U形托盘，含托盘体与手柄，有牙颌/无牙颌，多种型号；材质：医用级聚苯乙烯PS塑料，无毒无菌；3.物理尺寸：提供全口/局部，成人/儿童等多种规格，长度范围80-150mm，宽度范围30-70mm。</w:t>
            </w:r>
          </w:p>
        </w:tc>
      </w:tr>
      <w:tr w14:paraId="1259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F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6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玻璃离子粘固剂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359F">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用途：用于牙齿充填、垫底、窝沟封闭及冠桥粘接，能释放氟化物防龋；</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性状：粉液剂型或胶囊预混型，化学固化或光固化；</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材质：粉剂为氟铝硅玻璃粉，液剂为聚丙烯酸水溶液；</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粉剂净重：</w:t>
            </w:r>
            <w:r>
              <w:rPr>
                <w:rStyle w:val="236"/>
                <w:lang w:val="en-US" w:eastAsia="zh-CN" w:bidi="ar"/>
              </w:rPr>
              <w:t>10</w:t>
            </w:r>
            <w:r>
              <w:rPr>
                <w:rFonts w:hint="eastAsia" w:ascii="宋体" w:hAnsi="宋体" w:eastAsia="宋体" w:cs="宋体"/>
                <w:i w:val="0"/>
                <w:iCs w:val="0"/>
                <w:color w:val="0F1115"/>
                <w:kern w:val="0"/>
                <w:sz w:val="18"/>
                <w:szCs w:val="18"/>
                <w:u w:val="none"/>
                <w:lang w:val="en-US" w:eastAsia="zh-CN" w:bidi="ar"/>
              </w:rPr>
              <w:t>克至</w:t>
            </w:r>
            <w:r>
              <w:rPr>
                <w:rStyle w:val="236"/>
                <w:lang w:val="en-US" w:eastAsia="zh-CN" w:bidi="ar"/>
              </w:rPr>
              <w:t>50</w:t>
            </w:r>
            <w:r>
              <w:rPr>
                <w:rFonts w:hint="eastAsia" w:ascii="宋体" w:hAnsi="宋体" w:eastAsia="宋体" w:cs="宋体"/>
                <w:i w:val="0"/>
                <w:iCs w:val="0"/>
                <w:color w:val="0F1115"/>
                <w:kern w:val="0"/>
                <w:sz w:val="18"/>
                <w:szCs w:val="18"/>
                <w:u w:val="none"/>
                <w:lang w:val="en-US" w:eastAsia="zh-CN" w:bidi="ar"/>
              </w:rPr>
              <w:t>克；</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液剂净重：</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毫升至</w:t>
            </w:r>
            <w:r>
              <w:rPr>
                <w:rStyle w:val="236"/>
                <w:lang w:val="en-US" w:eastAsia="zh-CN" w:bidi="ar"/>
              </w:rPr>
              <w:t>30</w:t>
            </w:r>
            <w:r>
              <w:rPr>
                <w:rFonts w:hint="eastAsia" w:ascii="宋体" w:hAnsi="宋体" w:eastAsia="宋体" w:cs="宋体"/>
                <w:i w:val="0"/>
                <w:iCs w:val="0"/>
                <w:color w:val="0F1115"/>
                <w:kern w:val="0"/>
                <w:sz w:val="18"/>
                <w:szCs w:val="18"/>
                <w:u w:val="none"/>
                <w:lang w:val="en-US" w:eastAsia="zh-CN" w:bidi="ar"/>
              </w:rPr>
              <w:t>毫升</w:t>
            </w:r>
          </w:p>
        </w:tc>
      </w:tr>
      <w:tr w14:paraId="30EC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3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9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口腔抑菌软膏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8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黏膜炎症控制及创面护理，需具备广谱抑菌、促进愈合及生物相容特性；2.性状：膏状，易涂布；材质：医用凡士林基质含抗菌成分；3.物理尺寸：活性成分：度米芬或氯己定；pH值：6.5-7.5；装量：5g-10g/支；。。</w:t>
            </w:r>
          </w:p>
        </w:tc>
      </w:tr>
      <w:tr w14:paraId="6BE0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6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B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刮治器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C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1.用途：牙周治疗中去除龈下牙石及病变牙骨质；2.性状：Gracey刮治器、通用刮治器；3.材质：不锈钢；4.长度：20-30cm；5.工作端宽度：0.8-1.6mm</w:t>
            </w:r>
          </w:p>
        </w:tc>
      </w:tr>
      <w:tr w14:paraId="0438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7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2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牙周刮治器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75E3">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用途：牙周治疗中去除牙石、菌斑及病变牙骨质；</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性状：通用型刮治器、区域专用刮治器；</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材质：不锈钢或碳钢；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20-30cm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工作端宽度：</w:t>
            </w:r>
            <w:r>
              <w:rPr>
                <w:rStyle w:val="236"/>
                <w:lang w:val="en-US" w:eastAsia="zh-CN" w:bidi="ar"/>
              </w:rPr>
              <w:t>0.5-2.0mm</w:t>
            </w:r>
          </w:p>
        </w:tc>
      </w:tr>
      <w:tr w14:paraId="532A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7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0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合成树脂牙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D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制作全口或局部活动义齿，替代缺失的天然牙，恢复咀嚼功能、美观及发音；2.维氏硬度≥20HV；磨耗量≤25mg/1000转；符合VitaA-D色系或通用色系，色泽自然，每副28颗颜色一致；3.提供全口28颗标准牙，形态包括尖型、方型、卵圆型；每盒至少含一副28颗牙，按牙位分装。</w:t>
            </w:r>
          </w:p>
        </w:tc>
      </w:tr>
      <w:tr w14:paraId="293D6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5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A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氧化铝研磨粉</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5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1.用途：用于金属陶瓷玻璃等材料的表面研磨抛光去除毛刺预处理；2.性状：均匀颗粒状粉末；材质：高纯度氧化铝；3.物理尺寸：粒度范围从粗磨F8到精磨F2000或W级微粉；莫氏硬度：≥9；颜色：通常为白色。</w:t>
            </w:r>
          </w:p>
        </w:tc>
      </w:tr>
      <w:tr w14:paraId="05DD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7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4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牙线</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A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清除牙齿邻面菌斑和食物残渣辅助口腔卫生预防邻面龋和牙周炎；2.性状：线状带状或膨胀式可选有蜡或无蜡；材质：尼龙聚四氟乙烯或高分子聚乙烯；3.线径：范围0.04毫米至0.25毫米；长度：单支包装或整卷装整卷长度约10米至50米；抗拉强度：具备良好韧性不易断裂。</w:t>
            </w:r>
          </w:p>
        </w:tc>
      </w:tr>
      <w:tr w14:paraId="7ACF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C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B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聚羧酸锌水门汀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9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1.用途：用于冠桥粘接及垫底保护，需具备化学粘接、低刺激及生物相容特性；2.性状：粉液调剂糊状；材质：氧化锌粉/聚丙烯酸液；3.物理尺寸：固化时间：4-8分钟；膜厚度：≤20μm；抗压强度：≥70MPa</w:t>
            </w:r>
          </w:p>
        </w:tc>
      </w:tr>
      <w:tr w14:paraId="67B0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6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4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牙科测量尺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F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治疗中测量牙齿长度、根管长度及牙体预备尺寸，需具备精确刻度、清晰读数及耐消毒特性；2.性状：杆状或片状，带精确刻度；材质：不锈钢或镍钛合金；3.物理尺寸：总长度：18mm-25mm；测量范围：0mm-30mm；刻度精度：0.5mm分度值；。。</w:t>
            </w:r>
          </w:p>
        </w:tc>
      </w:tr>
      <w:tr w14:paraId="4F05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5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B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抑菌液（樟脑苯酚）</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D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消毒及牙周脓袋的抑菌处理，具有镇痛、消毒作用；2.主要成分为樟脑、苯酚；无色或淡黄色透明液体，具樟脑特异气味；3.棕色玻璃瓶包装，避光密封；瓶装净含量10ml至20ml；有效期不低于24个月。</w:t>
            </w:r>
          </w:p>
        </w:tc>
      </w:tr>
      <w:tr w14:paraId="33AD8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3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D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抑菌液（甲醛甲酚）</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9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消毒，具有较强的杀菌作用和根管残髓的固定干化作用；2.主要成分为甲醛、甲酚；无色或淡黄色透明液体，具特异气味；3.棕色玻璃瓶包装，避光密封；瓶装净含量10ml至20ml；有效期不低于24个月。</w:t>
            </w:r>
          </w:p>
        </w:tc>
      </w:tr>
      <w:tr w14:paraId="6282F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E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0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牙齿美白系统（家庭装）</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5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安全有效去除牙齿表面及深层色素沉积；改善因饮食、吸烟等所致牙面色渍；提升牙齿亮白度；维持口腔健康美观；操作简便，适于家庭日常使用；2.性状：凝胶状美白剂，质地均匀，无分层或颗粒感；材质：美白托盘应为医用级高分子柔性材料，生物相容性佳；凝胶主要活性成分为过氧化物（如过氧化氢/过氧化脲），浓度符合国家法规标准；3.物理尺寸：美白托盘尺寸需覆盖成人牙列范围，提供多种规格（如S/M/L）或可定制加热软化适配；单支美白凝胶容量范围：1.5ml至3.0ml；整套产品总净重不超过200g。</w:t>
            </w:r>
          </w:p>
        </w:tc>
      </w:tr>
      <w:tr w14:paraId="5104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7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D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根管锉</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0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 | 1.用途：根管治疗中根管预备、清理和成型；2.性状：K型、H型、旋转锉；3.材质：不锈钢、镍钛合金；4.长度：15-31mm；5.直径：0.06-1.2mm</w:t>
            </w:r>
          </w:p>
        </w:tc>
      </w:tr>
      <w:tr w14:paraId="72F6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C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C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复合碘抑菌液</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24E9">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用途：用于口腔治疗前手术区域皮肤黏膜的消毒以及根管内部和创口的抑菌处理；</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性状：红棕色澄清液体；</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材质：有效成分为聚维酮碘；</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包装容量：</w:t>
            </w:r>
            <w:r>
              <w:rPr>
                <w:rStyle w:val="236"/>
                <w:lang w:val="en-US" w:eastAsia="zh-CN" w:bidi="ar"/>
              </w:rPr>
              <w:t>500</w:t>
            </w:r>
            <w:r>
              <w:rPr>
                <w:rFonts w:hint="eastAsia" w:ascii="宋体" w:hAnsi="宋体" w:eastAsia="宋体" w:cs="宋体"/>
                <w:i w:val="0"/>
                <w:iCs w:val="0"/>
                <w:color w:val="0F1115"/>
                <w:kern w:val="0"/>
                <w:sz w:val="18"/>
                <w:szCs w:val="18"/>
                <w:u w:val="none"/>
                <w:lang w:val="en-US" w:eastAsia="zh-CN" w:bidi="ar"/>
              </w:rPr>
              <w:t>毫升</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瓶至</w:t>
            </w:r>
            <w:r>
              <w:rPr>
                <w:rStyle w:val="236"/>
                <w:lang w:val="en-US" w:eastAsia="zh-CN" w:bidi="ar"/>
              </w:rPr>
              <w:t>5000</w:t>
            </w:r>
            <w:r>
              <w:rPr>
                <w:rFonts w:hint="eastAsia" w:ascii="宋体" w:hAnsi="宋体" w:eastAsia="宋体" w:cs="宋体"/>
                <w:i w:val="0"/>
                <w:iCs w:val="0"/>
                <w:color w:val="0F1115"/>
                <w:kern w:val="0"/>
                <w:sz w:val="18"/>
                <w:szCs w:val="18"/>
                <w:u w:val="none"/>
                <w:lang w:val="en-US" w:eastAsia="zh-CN" w:bidi="ar"/>
              </w:rPr>
              <w:t>毫升</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瓶</w:t>
            </w:r>
          </w:p>
        </w:tc>
      </w:tr>
      <w:tr w14:paraId="1106E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8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0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牙周锉</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A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1.用途：用于牙周治疗中刮除牙根面牙石和菌斑，平整根面；2.性状：工作端为细锉状，有刃口；手柄符合人体工学；材质：工作端为不锈钢或更高性能合金；3.物理尺寸：工作端直径0.4mm-1.2mm，长度3mm-18mm。</w:t>
            </w:r>
          </w:p>
        </w:tc>
      </w:tr>
      <w:tr w14:paraId="6A6E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A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1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根管充填器(垂直加压器)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8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根管治疗中对牙胶等充填材料进行垂直方向加压塑形；2.性状：可单头或双头设计，操作端呈锥形；3.材质：操作部为医用不锈钢或镍钛合金，手柄为PBT塑料或铜合金，胶垫为硅胶；4.操作端直径：0.4-1.0mm；5.适配根管不同区段，可到达距根尖3-5mm处</w:t>
            </w:r>
          </w:p>
        </w:tc>
      </w:tr>
      <w:tr w14:paraId="35B4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7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6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干髓口腔抑菌膏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2439">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用途：用于口腔治疗中抑制髓腔及根管内微生物，作为干髓治疗的抑菌覆盖材料；</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性状：均质膏状，易于调和与充填；</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材质：主要成分含麝香草酚、氧化锌、丁香酚等；</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包装规格：</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克</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瓶至</w:t>
            </w:r>
            <w:r>
              <w:rPr>
                <w:rStyle w:val="236"/>
                <w:lang w:val="en-US" w:eastAsia="zh-CN" w:bidi="ar"/>
              </w:rPr>
              <w:t>20</w:t>
            </w:r>
            <w:r>
              <w:rPr>
                <w:rFonts w:hint="eastAsia" w:ascii="宋体" w:hAnsi="宋体" w:eastAsia="宋体" w:cs="宋体"/>
                <w:i w:val="0"/>
                <w:iCs w:val="0"/>
                <w:color w:val="0F1115"/>
                <w:kern w:val="0"/>
                <w:sz w:val="18"/>
                <w:szCs w:val="18"/>
                <w:u w:val="none"/>
                <w:lang w:val="en-US" w:eastAsia="zh-CN" w:bidi="ar"/>
              </w:rPr>
              <w:t>克</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瓶</w:t>
            </w:r>
          </w:p>
        </w:tc>
      </w:tr>
      <w:tr w14:paraId="3EEE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7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8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牙胶尖（牙胶棒）</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1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充填术封闭根管系统，需具备良好生物相容性、X线阻射性及与根管形态适配性；2.性状：锥形弹性细杆，表面光滑；材质：古塔胶基质，含氧化锌及X线阻射剂；3.物理尺寸：锥度范围：0.02-0.12；ISO标准尺寸：015#-140#；长度：25mm/28mm/31mm；。。</w:t>
            </w:r>
          </w:p>
        </w:tc>
      </w:tr>
      <w:tr w14:paraId="13C1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4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7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根管充填器(侧方加压针)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0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用途：用于根管治疗中对牙胶尖进行侧方加压，确保根管系统严密充填；2.性状：工作端为锥形细尖，表面光滑，有直柄和弯柄两种设计；3.材质：工作端为不锈钢或镍钛合金，手柄为不锈钢或工程塑料；4.工作端长度：15mm-25mm；5.工作端锥度：02%-04%</w:t>
            </w:r>
          </w:p>
        </w:tc>
      </w:tr>
      <w:tr w14:paraId="1A2FD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8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2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高露洁全效牙线</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E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日常口腔护理，清除牙齿邻面菌斑及食物软垢，辅助预防邻面龋和牙周疾病；2.单丝或复丝尼龙、聚四氟乙烯（PTFE）等安全高分子材料，线体光滑、坚韧、不易分叉或断裂；3.提供常规型及超细型等不同规格可选，范围覆盖常见需求，单盒总长30米至50米/盒。</w:t>
            </w:r>
          </w:p>
        </w:tc>
      </w:tr>
      <w:tr w14:paraId="06779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B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1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专用轴柄</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8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连接传动件传递扭矩与精确旋转定位；2.性状为阶梯轴结构带键槽或扁位；材质可选45钢、40Cr或不锈钢；硬度HRC25-55；3.轴径范围5-80mm；长度范围30-300mm；键槽符合GB/T1095标准；形位公差按GB/T1184精度等级6级。</w:t>
            </w:r>
          </w:p>
        </w:tc>
      </w:tr>
      <w:tr w14:paraId="157D7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7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9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喷塑牙托</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7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齿美白治疗中承载美白凝胶并贴合牙列，需具备良好贴合性、化学稳定性及一次性使用特性；2.性状：U形托盘，半透明；材质：医用级聚乙烯或聚酯；3.物理尺寸：托盘深度：15mm-25mm；壁厚：1.0mm-2.0mm；适用牙弓：大/中/小号；。。</w:t>
            </w:r>
          </w:p>
        </w:tc>
      </w:tr>
      <w:tr w14:paraId="528B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6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5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丁香油</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5EFE">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用途：用于牙科镇静、消炎，作为临时充填材料基料或根管封闭剂成分；</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性状：无色或淡黄色透明油状液体，具特征性香气；</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材质：天然丁香油或合成丁香酚；</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包装：棕色玻璃瓶；</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容量：</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毫升至</w:t>
            </w:r>
            <w:r>
              <w:rPr>
                <w:rStyle w:val="236"/>
                <w:lang w:val="en-US" w:eastAsia="zh-CN" w:bidi="ar"/>
              </w:rPr>
              <w:t>100</w:t>
            </w:r>
            <w:r>
              <w:rPr>
                <w:rFonts w:hint="eastAsia" w:ascii="宋体" w:hAnsi="宋体" w:eastAsia="宋体" w:cs="宋体"/>
                <w:i w:val="0"/>
                <w:iCs w:val="0"/>
                <w:color w:val="0F1115"/>
                <w:kern w:val="0"/>
                <w:sz w:val="18"/>
                <w:szCs w:val="18"/>
                <w:u w:val="none"/>
                <w:lang w:val="en-US" w:eastAsia="zh-CN" w:bidi="ar"/>
              </w:rPr>
              <w:t>毫升</w:t>
            </w:r>
          </w:p>
        </w:tc>
      </w:tr>
      <w:tr w14:paraId="2AC0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6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C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牙科分离剂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1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石膏模型与印模或铸包材之间形成隔离膜，防止粘连，需具备成膜均匀、易剥离、不影响模型表面精度；2.性状：液体，可喷涂或涂刷；材质：主要成分为藻酸盐或聚合物成膜材料；3.物理尺寸：干燥时间：≤3分钟；成膜厚度：10μm-30μm；耐压强度：≥1.0MPa；。。</w:t>
            </w:r>
          </w:p>
        </w:tc>
      </w:tr>
      <w:tr w14:paraId="2557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2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1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分离剂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A4AE">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用途：用于义齿制作过程中防止石膏模型与材料（如</w:t>
            </w:r>
            <w:r>
              <w:rPr>
                <w:rStyle w:val="236"/>
                <w:lang w:val="en-US" w:eastAsia="zh-CN" w:bidi="ar"/>
              </w:rPr>
              <w:t>alg</w:t>
            </w:r>
            <w:r>
              <w:rPr>
                <w:rFonts w:hint="eastAsia" w:ascii="宋体" w:hAnsi="宋体" w:eastAsia="宋体" w:cs="宋体"/>
                <w:i w:val="0"/>
                <w:iCs w:val="0"/>
                <w:color w:val="0F1115"/>
                <w:kern w:val="0"/>
                <w:sz w:val="18"/>
                <w:szCs w:val="18"/>
                <w:u w:val="none"/>
                <w:lang w:val="en-US" w:eastAsia="zh-CN" w:bidi="ar"/>
              </w:rPr>
              <w:t>印模材</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树脂基托）发生粘连，确保分离顺利；</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性状：液体状，可喷涂或涂刷；</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材质：主要成分为藻酸盐或合成聚合物溶液；</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包装容量：</w:t>
            </w:r>
            <w:r>
              <w:rPr>
                <w:rStyle w:val="236"/>
                <w:lang w:val="en-US" w:eastAsia="zh-CN" w:bidi="ar"/>
              </w:rPr>
              <w:t>100</w:t>
            </w:r>
            <w:r>
              <w:rPr>
                <w:rFonts w:hint="eastAsia" w:ascii="宋体" w:hAnsi="宋体" w:eastAsia="宋体" w:cs="宋体"/>
                <w:i w:val="0"/>
                <w:iCs w:val="0"/>
                <w:color w:val="0F1115"/>
                <w:kern w:val="0"/>
                <w:sz w:val="18"/>
                <w:szCs w:val="18"/>
                <w:u w:val="none"/>
                <w:lang w:val="en-US" w:eastAsia="zh-CN" w:bidi="ar"/>
              </w:rPr>
              <w:t>毫升</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瓶至</w:t>
            </w:r>
            <w:r>
              <w:rPr>
                <w:rStyle w:val="236"/>
                <w:lang w:val="en-US" w:eastAsia="zh-CN" w:bidi="ar"/>
              </w:rPr>
              <w:t>1000</w:t>
            </w:r>
            <w:r>
              <w:rPr>
                <w:rFonts w:hint="eastAsia" w:ascii="宋体" w:hAnsi="宋体" w:eastAsia="宋体" w:cs="宋体"/>
                <w:i w:val="0"/>
                <w:iCs w:val="0"/>
                <w:color w:val="0F1115"/>
                <w:kern w:val="0"/>
                <w:sz w:val="18"/>
                <w:szCs w:val="18"/>
                <w:u w:val="none"/>
                <w:lang w:val="en-US" w:eastAsia="zh-CN" w:bidi="ar"/>
              </w:rPr>
              <w:t>毫升</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瓶</w:t>
            </w:r>
          </w:p>
        </w:tc>
      </w:tr>
      <w:tr w14:paraId="76D02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D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C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防护面罩</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1CAC">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用途：用于诊疗过程中保护医护人员面部及眼部免受飞溅物、气溶胶等污染；</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性状：覆盖面部的透明罩体，配备可调节头带；</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材质：面罩主体为聚碳酸酯或</w:t>
            </w:r>
            <w:r>
              <w:rPr>
                <w:rStyle w:val="236"/>
                <w:lang w:val="en-US" w:eastAsia="zh-CN" w:bidi="ar"/>
              </w:rPr>
              <w:t>PET</w:t>
            </w:r>
            <w:r>
              <w:rPr>
                <w:rFonts w:hint="eastAsia" w:ascii="宋体" w:hAnsi="宋体" w:eastAsia="宋体" w:cs="宋体"/>
                <w:i w:val="0"/>
                <w:iCs w:val="0"/>
                <w:color w:val="0F1115"/>
                <w:kern w:val="0"/>
                <w:sz w:val="18"/>
                <w:szCs w:val="18"/>
                <w:u w:val="none"/>
                <w:lang w:val="en-US" w:eastAsia="zh-CN" w:bidi="ar"/>
              </w:rPr>
              <w:t>，头带为弹性塑料或橡胶；</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面罩宽度：</w:t>
            </w:r>
            <w:r>
              <w:rPr>
                <w:rStyle w:val="236"/>
                <w:lang w:val="en-US" w:eastAsia="zh-CN" w:bidi="ar"/>
              </w:rPr>
              <w:t>20cm-25cm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面罩高度：</w:t>
            </w:r>
            <w:r>
              <w:rPr>
                <w:rStyle w:val="236"/>
                <w:lang w:val="en-US" w:eastAsia="zh-CN" w:bidi="ar"/>
              </w:rPr>
              <w:t>15cm-20cm</w:t>
            </w:r>
          </w:p>
        </w:tc>
      </w:tr>
      <w:tr w14:paraId="2872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3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5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混合枪</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B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精确混合和输送双组份糊状齿科材料，确保组分比例准确、混合均匀；2.可重复使用或一次性设计，含枪体、推杆和混合头接口；枪体为高强度工程塑料，推杆为塑料或金属，混合头为塑料；3.枪体长度150-220毫米，宽度50-90毫米；内部静态混合元件可确保材料充分混合。</w:t>
            </w:r>
          </w:p>
        </w:tc>
      </w:tr>
      <w:tr w14:paraId="2A99E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9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8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活动义齿印模材料（蜡边缘）</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9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活动义齿印模边缘功能性整塑，需具备易塑形、适温软化及精准记录特性；2.性状：条状蜡型，可加热软化；材质：石蜡/蜂蜡/合成蜡复合物；3.物理尺寸：软化温度：45℃-55℃；宽度：5mm-8mm；长度：200mm-300mm/条</w:t>
            </w:r>
          </w:p>
        </w:tc>
      </w:tr>
      <w:tr w14:paraId="60FC8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8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A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甘水湖牌抑菌剂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5848">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490 | 1.</w:t>
            </w:r>
            <w:r>
              <w:rPr>
                <w:rFonts w:hint="eastAsia" w:ascii="宋体" w:hAnsi="宋体" w:eastAsia="宋体" w:cs="宋体"/>
                <w:i w:val="0"/>
                <w:iCs w:val="0"/>
                <w:color w:val="0F1115"/>
                <w:kern w:val="0"/>
                <w:sz w:val="18"/>
                <w:szCs w:val="18"/>
                <w:u w:val="none"/>
                <w:lang w:val="en-US" w:eastAsia="zh-CN" w:bidi="ar"/>
              </w:rPr>
              <w:t>用途：用于口腔治疗过程中对口腔黏膜、牙体组织及器械接触部位进行抑菌消毒；</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性状：无色或淡黄色透明液体；</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材质：主要有效成分为氯己定、乙醇等；</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包装容量：</w:t>
            </w:r>
            <w:r>
              <w:rPr>
                <w:rStyle w:val="236"/>
                <w:lang w:val="en-US" w:eastAsia="zh-CN" w:bidi="ar"/>
              </w:rPr>
              <w:t>100</w:t>
            </w:r>
            <w:r>
              <w:rPr>
                <w:rFonts w:hint="eastAsia" w:ascii="宋体" w:hAnsi="宋体" w:eastAsia="宋体" w:cs="宋体"/>
                <w:i w:val="0"/>
                <w:iCs w:val="0"/>
                <w:color w:val="0F1115"/>
                <w:kern w:val="0"/>
                <w:sz w:val="18"/>
                <w:szCs w:val="18"/>
                <w:u w:val="none"/>
                <w:lang w:val="en-US" w:eastAsia="zh-CN" w:bidi="ar"/>
              </w:rPr>
              <w:t>毫升</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瓶至</w:t>
            </w:r>
            <w:r>
              <w:rPr>
                <w:rStyle w:val="236"/>
                <w:lang w:val="en-US" w:eastAsia="zh-CN" w:bidi="ar"/>
              </w:rPr>
              <w:t>500</w:t>
            </w:r>
            <w:r>
              <w:rPr>
                <w:rFonts w:hint="eastAsia" w:ascii="宋体" w:hAnsi="宋体" w:eastAsia="宋体" w:cs="宋体"/>
                <w:i w:val="0"/>
                <w:iCs w:val="0"/>
                <w:color w:val="0F1115"/>
                <w:kern w:val="0"/>
                <w:sz w:val="18"/>
                <w:szCs w:val="18"/>
                <w:u w:val="none"/>
                <w:lang w:val="en-US" w:eastAsia="zh-CN" w:bidi="ar"/>
              </w:rPr>
              <w:t>毫升</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瓶</w:t>
            </w:r>
          </w:p>
        </w:tc>
      </w:tr>
      <w:tr w14:paraId="73E24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6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8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齿科氧化锌丁香酚水门汀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BBF8">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用途：用于窝洞暂封、垫底及根管封闭，具有安抚、绝缘及封闭作用；</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性状：粉液剂型，调和后呈膏状；</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材质：粉剂主要为氧化锌，液剂主要为丁香油酚；</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粉剂净重：</w:t>
            </w:r>
            <w:r>
              <w:rPr>
                <w:rStyle w:val="236"/>
                <w:lang w:val="en-US" w:eastAsia="zh-CN" w:bidi="ar"/>
              </w:rPr>
              <w:t>20</w:t>
            </w:r>
            <w:r>
              <w:rPr>
                <w:rFonts w:hint="eastAsia" w:ascii="宋体" w:hAnsi="宋体" w:eastAsia="宋体" w:cs="宋体"/>
                <w:i w:val="0"/>
                <w:iCs w:val="0"/>
                <w:color w:val="0F1115"/>
                <w:kern w:val="0"/>
                <w:sz w:val="18"/>
                <w:szCs w:val="18"/>
                <w:u w:val="none"/>
                <w:lang w:val="en-US" w:eastAsia="zh-CN" w:bidi="ar"/>
              </w:rPr>
              <w:t>克至</w:t>
            </w:r>
            <w:r>
              <w:rPr>
                <w:rStyle w:val="236"/>
                <w:lang w:val="en-US" w:eastAsia="zh-CN" w:bidi="ar"/>
              </w:rPr>
              <w:t>100</w:t>
            </w:r>
            <w:r>
              <w:rPr>
                <w:rFonts w:hint="eastAsia" w:ascii="宋体" w:hAnsi="宋体" w:eastAsia="宋体" w:cs="宋体"/>
                <w:i w:val="0"/>
                <w:iCs w:val="0"/>
                <w:color w:val="0F1115"/>
                <w:kern w:val="0"/>
                <w:sz w:val="18"/>
                <w:szCs w:val="18"/>
                <w:u w:val="none"/>
                <w:lang w:val="en-US" w:eastAsia="zh-CN" w:bidi="ar"/>
              </w:rPr>
              <w:t>克；</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液剂净重：</w:t>
            </w:r>
            <w:r>
              <w:rPr>
                <w:rStyle w:val="236"/>
                <w:lang w:val="en-US" w:eastAsia="zh-CN" w:bidi="ar"/>
              </w:rPr>
              <w:t>10</w:t>
            </w:r>
            <w:r>
              <w:rPr>
                <w:rFonts w:hint="eastAsia" w:ascii="宋体" w:hAnsi="宋体" w:eastAsia="宋体" w:cs="宋体"/>
                <w:i w:val="0"/>
                <w:iCs w:val="0"/>
                <w:color w:val="0F1115"/>
                <w:kern w:val="0"/>
                <w:sz w:val="18"/>
                <w:szCs w:val="18"/>
                <w:u w:val="none"/>
                <w:lang w:val="en-US" w:eastAsia="zh-CN" w:bidi="ar"/>
              </w:rPr>
              <w:t>毫升至</w:t>
            </w:r>
            <w:r>
              <w:rPr>
                <w:rStyle w:val="236"/>
                <w:lang w:val="en-US" w:eastAsia="zh-CN" w:bidi="ar"/>
              </w:rPr>
              <w:t>50</w:t>
            </w:r>
            <w:r>
              <w:rPr>
                <w:rFonts w:hint="eastAsia" w:ascii="宋体" w:hAnsi="宋体" w:eastAsia="宋体" w:cs="宋体"/>
                <w:i w:val="0"/>
                <w:iCs w:val="0"/>
                <w:color w:val="0F1115"/>
                <w:kern w:val="0"/>
                <w:sz w:val="18"/>
                <w:szCs w:val="18"/>
                <w:u w:val="none"/>
                <w:lang w:val="en-US" w:eastAsia="zh-CN" w:bidi="ar"/>
              </w:rPr>
              <w:t>毫升</w:t>
            </w:r>
          </w:p>
        </w:tc>
      </w:tr>
      <w:tr w14:paraId="74BE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A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0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破冠器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071C">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用途：牙冠拆除或牙体组织分离；</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性状：直型、弯型；</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15-25cm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尖端直径：</w:t>
            </w:r>
            <w:r>
              <w:rPr>
                <w:rStyle w:val="236"/>
                <w:lang w:val="en-US" w:eastAsia="zh-CN" w:bidi="ar"/>
              </w:rPr>
              <w:t>1-3mm</w:t>
            </w:r>
          </w:p>
        </w:tc>
      </w:tr>
      <w:tr w14:paraId="09F0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C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7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口镜头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A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检查间接视野观察及牵拉组织，需具备清晰成像、防雾及耐用特性；2.性状：镜片+手柄结构；材质：玻璃镜片+不锈钢柄；3.物理尺寸：镜片直径：18mm-24mm；镜面曲率：单面/双面；总长度：150mm-180mm；。。</w:t>
            </w:r>
          </w:p>
        </w:tc>
      </w:tr>
      <w:tr w14:paraId="06444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6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5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机用根管锉（Protaper Gold)</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3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预备成形及清洁，需具备渐进成形、抗循环疲劳及弹性记忆特性；2.性状：螺旋状弹性锉针；材质：经过热处理的镍钛合金；3.物理尺寸：锥度范围：0.04-0.20；ISO标准尺寸：015#-140#；工作长度：21mm/25mm/31mm</w:t>
            </w:r>
          </w:p>
        </w:tc>
      </w:tr>
      <w:tr w14:paraId="52779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D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9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牙科根管锉针（C-Pilot Files）</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4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治疗初始阶段，探查根管路径，疏通钙化或狭窄根管，建立器械通道；2.性状：手用锉针，尖端圆钝无切割力，具有引导性；材质：镍钛合金；锥度：0.01-0.04；3.长度：21mm，25mm，31mm；ISO标准色标：粉红（006号），紫色（008号）；物理尺寸：直径D0范围为0.06mm-0.08mm（对应006-008号）。</w:t>
            </w:r>
          </w:p>
        </w:tc>
      </w:tr>
      <w:tr w14:paraId="7101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5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9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牙托底座</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A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稳固支撑牙托模型在石膏灌制过程中保持稳定定位确保咬合关系准确；2.性状：U形或圆形底座带卡槽或支柱；材质：ABS工程塑料或高强度聚丙烯；3.物理尺寸：长度范围约120mm至180mm，宽度范围约80mm至120mm，高度范围约20mm至40mm；底座接口：需与常见牙托盘规格匹配。</w:t>
            </w:r>
          </w:p>
        </w:tc>
      </w:tr>
      <w:tr w14:paraId="4019A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6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C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牙科镊</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6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1.用途：用于夹持牙齿检查松动度，夹持敷料或小异物，辅助放置橡皮障；2.性状：分为牙冠镊和根尖镊，尖端有齿状或平滑；材质：不锈钢；3.总长度范围：约125mm至180mm；尖端宽度范围：约0.5mm至2.5mm。</w:t>
            </w:r>
          </w:p>
        </w:tc>
      </w:tr>
      <w:tr w14:paraId="524E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1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3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牙科用刀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7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软组织手术中的切割、切开、修整和剥离操作；2.性状：包含刀柄和可更换刀片；刀片形状多样；材质：刀柄多为不锈钢或碳钢；刀片为医用不锈钢；3.刀片尺寸：宽度范围1mm至10mm；长度范围15mm至40mm；刀柄长度：常见长度140mm至180mm。</w:t>
            </w:r>
          </w:p>
        </w:tc>
      </w:tr>
      <w:tr w14:paraId="30BD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D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5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朗力生物3%次氯酸钠消毒液</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F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冲洗消毒，强效溶解根管内有机残留物和杀灭微生物；2.主要成分为次氯酸钠，有效氯含量3.0%±0.2%；无色透明液体，有刺激性气味；3.高密度聚乙烯（HDPE）塑料瓶，避光包装；瓶装净含量500ml至1000ml；有效期不低于12个月。</w:t>
            </w:r>
          </w:p>
        </w:tc>
      </w:tr>
      <w:tr w14:paraId="17182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A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9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橡皮障障架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E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固定和支撑橡皮障，实现隔湿和操作视野隔离，需具备稳定支撑、防锈及操作便捷性；2.性状：U形或圆形框架，带固定夹；材质：不锈钢或耐腐蚀金属；3.物理尺寸：外径范围：120mm-150mm；夹持点数量：4-6个；重量：80g-150g；。。</w:t>
            </w:r>
          </w:p>
        </w:tc>
      </w:tr>
      <w:tr w14:paraId="2512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5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2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非丁香酚氧化锌水门汀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0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1.用途：牙齿的暂时充填和垫底，保护牙髓，并提供临时密封；2.粉液剂型，混合后呈均匀糊状，具有适当的操作时间和固化时间；3.固化时间（口腔内）3-5分钟，抗压强度（24小时）≥25MPa。</w:t>
            </w:r>
          </w:p>
        </w:tc>
      </w:tr>
      <w:tr w14:paraId="46DA4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2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7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托盘粘接剂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E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1.用途：用于印模制取时，增强印模材料与托盘之间的粘结力，防止脱落与变形；2.化学粘接或物理粘接；主要成分为聚合物树脂或橡胶类粘接材料；液体或膏状，易涂布；3.操作时间1-3分钟；瓶装净含量20ml-50ml。</w:t>
            </w:r>
          </w:p>
        </w:tc>
      </w:tr>
      <w:tr w14:paraId="7F7BB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2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1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橡皮障橡皮章布 乳胶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B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治疗中隔离操作区域，防止唾液、血液污染，提供干燥清洁的术野；防止小器械误入咽喉；保护患者口腔软组织；2.性状：方形片状材料，质地均匀，具有一定弹性和拉伸强度；材质：主要成分为天然乳胶或低过敏原乳胶；3.物理尺寸：厚度范围0.15mm至0.35mm；边长或宽度范围125mm至175mm。</w:t>
            </w:r>
          </w:p>
        </w:tc>
      </w:tr>
      <w:tr w14:paraId="7C2F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B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3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牙科树脂充填器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E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窝洞充填时放置、塑形和压实光固化树脂材料，雕刻牙齿解剖形态，去除多余材料；2.性状：工作端有各种形状如球型、楔型、锥型、扁平状，单端或双端设计；材质：工作端为不锈钢或钛合金，柄部为金属或带有防滑纹路的手柄；3.工作端尺寸：宽度或直径范围约0.5mm至3.0mm；总长度：常见范围约150mm至180mm。</w:t>
            </w:r>
          </w:p>
        </w:tc>
      </w:tr>
      <w:tr w14:paraId="7E60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A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6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一次性使用口腔涂药棒</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E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科临床将药物精确涂布至牙齿、牙龈、口腔黏膜等特定部位；2.性状：棒状，一端为棉头或海绵头；材质：棒体为医用级塑料，棉头/海绵头为医用脱脂棉或高分子海绵；3.物理尺寸：总长度100-150mm，棉头/海绵头直径2-4mm。</w:t>
            </w:r>
          </w:p>
        </w:tc>
      </w:tr>
      <w:tr w14:paraId="1210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F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1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扩大针测量台</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A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治疗中测量根管锉工作长度，需具备精确刻度、防腐蚀及操作便捷特性；2.性状：板状带刻度槽；材质：不锈钢或医用塑料；3.物理尺寸：测量范围：18mm-30mm；刻度精度：0.5mm分度；槽宽：1.0mm-2.0mm；。。</w:t>
            </w:r>
          </w:p>
        </w:tc>
      </w:tr>
      <w:tr w14:paraId="5A885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E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2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硅橡胶印模修整刀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9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精确修整、切割硅橡胶印模材料，去除多余部分或进行个别托盘的功能性修整，以获得清晰的边缘形态；2.刀片为高碳不锈钢，锋利耐用，手柄为防滑塑料或金属；刀片提供直刃、弯刃等多种刃型，刃口锋利；3.总长度150-200mm，刀片宽度10-20mm；刀片可伸缩或配备保护套。</w:t>
            </w:r>
          </w:p>
        </w:tc>
      </w:tr>
      <w:tr w14:paraId="67B5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9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E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橡皮障彩色标记亚光橡皮障夹</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7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齿隔离，固定橡皮障布，确保术区干燥、清洁和安全；2.医用不锈钢，亚光表面处理；颜色标记如蓝、绿、红等，便于识别尺寸；3.钳喙宽度：10mm-20mm；总长度：80mm-100mm；适用牙位：前牙、前磨牙、磨牙夹区分设计。</w:t>
            </w:r>
          </w:p>
        </w:tc>
      </w:tr>
      <w:tr w14:paraId="0FB8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8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5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橡皮障打孔器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1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在橡皮障布上打出规则圆孔，便于牙齿穿过，实现有效隔离；2.不锈钢主体，硬度高不易变形；含多种孔径（如1.0mm-2.5mm），以颜色或数字区分；3.总长度100mm-130mm，直径20mm-30mm；旋转式刀盘，打孔顺畅，边缘光滑。</w:t>
            </w:r>
          </w:p>
        </w:tc>
      </w:tr>
      <w:tr w14:paraId="19884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6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2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技工蜡型雕刻刀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8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技工室蜡型雕刻及修整，需具备精准控刀、不粘蜡及耐用特性；2.性状：杆状工具，带多种刀头；材质：不锈钢或碳钢；3.物理尺寸：刀头宽度：1mm-10mm；总长度：150mm-200mm；加热功能：可选购电加热型</w:t>
            </w:r>
          </w:p>
        </w:tc>
      </w:tr>
      <w:tr w14:paraId="6371E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A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E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橡皮障楔线</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C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固定橡皮障于牙齿邻间隙；防止橡皮障侧方滑动；提供额外密封；适用于各类牙科治疗隔离；2.性状：细长三角形或楔形条状；材质：医用级弹性体（如硅胶）、木质；颜色：多种颜色可选（如透明、肤色）；3.物理尺寸：长度范围10-15毫米；宽度范围2-4毫米；厚度范围1-3毫米。</w:t>
            </w:r>
          </w:p>
        </w:tc>
      </w:tr>
      <w:tr w14:paraId="4FFC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5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6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牙科抛光条</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E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预备后牙本质表面的抛光清洁去除玷污层光滑管壁；2.性状：细长条带状表面有研磨颗粒；材质：塑料或金属载体附着二氧化硅碳化硅等抛光材料；3.物理尺寸：长度范围15mm至25mm宽度范围1mm至3mm厚度范围0.2mm至0.5mm；规格：按粒度分粗中细按形态分单面双面抛光。</w:t>
            </w:r>
          </w:p>
        </w:tc>
      </w:tr>
      <w:tr w14:paraId="2B8C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E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8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橡皮障夹</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A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固定橡皮障于牙齿颈部，实现有效隔湿和软组织保护，需具备稳固夹持、防滑脱及牙体友好特性；2.性状：弓形夹体带翼片和喙部；材质：不锈钢或镀镍碳钢；3.物理尺寸：总宽度：15mm-25mm；喙部开口：3mm-8mm；夹持力：5N-15N；。。</w:t>
            </w:r>
          </w:p>
        </w:tc>
      </w:tr>
      <w:tr w14:paraId="55568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8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F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口镜柄</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9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连接口镜头并作为操作手柄，需具备防滑握持、耐腐蚀及可靠连接特性；2.性状：细长杆状结构；材质：不锈钢或铝合金；3.物理尺寸：柄径：4mm-6mm；总长度：150mm-180mm；连接螺纹：国际标准接口；。。</w:t>
            </w:r>
          </w:p>
        </w:tc>
      </w:tr>
      <w:tr w14:paraId="24DB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B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5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硅橡胶托盘粘结剂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A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1.用途：用于增强硅橡胶印模材料与托盘的粘结强度；2.性状：液体状，可刷涂；3.材质：有机硅树脂基质；4.固化时间：1-3分钟；5.粘结强度：≥1.0MPa；6.用量：0.1ml-0.3ml/cm²</w:t>
            </w:r>
          </w:p>
        </w:tc>
      </w:tr>
      <w:tr w14:paraId="00AD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7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B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硅橡胶输送器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6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1.用途：用于将硅橡胶印模材料精准注入龈沟或预备体周围；2.性状：管状注射器带弯头tip；3.材质：医用聚丙烯；4.容量：3ml-5ml；5.tip口径：1.0mm-2.5mm；6.总长度：120mm-150mm</w:t>
            </w:r>
          </w:p>
        </w:tc>
      </w:tr>
      <w:tr w14:paraId="54F2D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4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7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橡皮障金属支架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8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1.用途：用于支撑固定橡皮障布，保持术区暴露，实现有效隔离；2.不锈钢或铝合金材质，轻便耐用；U形或环形设计，边缘光滑；3.宽度：120mm-150mm；高度：80mm-110mm；特性：带固定钩或槽，防滑设计。</w:t>
            </w:r>
          </w:p>
        </w:tc>
      </w:tr>
      <w:tr w14:paraId="79D0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8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D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牙科抛光刷</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5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清洁抛光去除牙菌斑和色素沉着维护牙面光洁度；2.性状：刷头形状有杯形锥形等刷毛密集；材质：刷毛常用尼龙或聚酯材料刷柄为塑料或金属；3.物理尺寸：刷头直径范围约5mm至12mm刷柄工作长度范围约15mm至25mm。</w:t>
            </w:r>
          </w:p>
        </w:tc>
      </w:tr>
      <w:tr w14:paraId="01B63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3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B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4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皮肤伤口敷料固定或电极片固定，需具备低过敏、透气粘性及无痛撕除特性；2.性状：卷状基材带压敏胶；材质：纯棉布/无纺布基材，医用丙烯酸胶；3.物理尺寸：宽度：10mm-50mm；每卷长度：5m-10m；基材厚度：0.15mm-0.25mm；。。</w:t>
            </w:r>
          </w:p>
        </w:tc>
      </w:tr>
      <w:tr w14:paraId="0AD7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7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E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楔子</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1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1.用途：用于固定成形片、分离牙齿及防止悬突，需具备良好弹性、韧性和操作便利性；2.性状：楔形细条，具弹性；材质：木质或医用塑料；3.物理尺寸：长度：10mm-15mm；底部宽度：1.5mm-2.5mm；高度：3mm-6mm；。。</w:t>
            </w:r>
          </w:p>
        </w:tc>
      </w:tr>
      <w:tr w14:paraId="32487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9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4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钢质机用根管器械</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A3B7">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用途：用于根管治疗中在机用马达驱动下进行根管预备，包括清理、成形和扩大根管；</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性状：具有特定螺纹设计的旋转器械，工作刃为切割或剥离设计；</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材质：医疗级不锈钢；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工作刃长度：</w:t>
            </w:r>
            <w:r>
              <w:rPr>
                <w:rStyle w:val="236"/>
                <w:lang w:val="en-US" w:eastAsia="zh-CN" w:bidi="ar"/>
              </w:rPr>
              <w:t>21mm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25mm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31mm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器械总长度：</w:t>
            </w:r>
            <w:r>
              <w:rPr>
                <w:rStyle w:val="236"/>
                <w:lang w:val="en-US" w:eastAsia="zh-CN" w:bidi="ar"/>
              </w:rPr>
              <w:t>45mm-65mm</w:t>
            </w:r>
          </w:p>
        </w:tc>
      </w:tr>
      <w:tr w14:paraId="1E57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8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A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专用根管冲洗针头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3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根管治疗中冲洗消毒液清除碎屑和感染物辅助润滑根管深入根管深处精准冲洗；2.性状为侧面或末端开口细长针头材质为不锈钢或高分子聚合物针头直径范围21G至30G长度范围短款约19mm长款约25mm至31mm针柄接口为标准鲁尔接头。</w:t>
            </w:r>
          </w:p>
        </w:tc>
      </w:tr>
      <w:tr w14:paraId="6858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2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4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碳棒</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D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治疗中吸除口腔内唾液、血液及冷却水，需具备强吸力、柔韧不易折断及一次性使用特性；2.性状：细长管状，表面光滑；材质：医用级聚丙烯或聚乙烯；3.物理尺寸：长度：180mm-220mm；外径：3mm-5mm；内径：2mm-4mm；。。</w:t>
            </w:r>
          </w:p>
        </w:tc>
      </w:tr>
      <w:tr w14:paraId="5544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7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8B3169">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热牙胶填充机（银针）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1B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在热牙胶充填机上使用，用于热牙胶回填，材质：银；规格：23ga/24mm</w:t>
            </w:r>
          </w:p>
        </w:tc>
      </w:tr>
      <w:tr w14:paraId="0347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1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E9C224">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β消毒隔热罩</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F0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用于热牙胶填充机使用过程中隔热，防止烫伤患者粘膜</w:t>
            </w:r>
          </w:p>
        </w:tc>
      </w:tr>
      <w:tr w14:paraId="016EB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2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784147">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光固化机遮光片</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75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用于光固化机配件，防止蓝光伤害医患视力。规格：长8.2cm，宽6.5出马，厚0.2cm</w:t>
            </w:r>
          </w:p>
        </w:tc>
      </w:tr>
      <w:tr w14:paraId="79856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F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1A1700">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牙科去冠器（3*1型）</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79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用于拆除牙冠。材质：不锈钢。规格：0°、45°、90°</w:t>
            </w:r>
          </w:p>
        </w:tc>
      </w:tr>
      <w:tr w14:paraId="5296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C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E165E0">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牙挺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51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用于拔牙。材质不锈钢。规格：C3、C4</w:t>
            </w:r>
          </w:p>
        </w:tc>
      </w:tr>
      <w:tr w14:paraId="1982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3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02A68F">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打样铝牙托(有孔)</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34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用于牙科取模，材质铝，规格：上牙有孔1号/2号/3号/4号；下牙有孔1号/2号/3号/4号</w:t>
            </w:r>
          </w:p>
        </w:tc>
      </w:tr>
      <w:tr w14:paraId="749A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A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265368">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水门汀充填器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53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牙科材料充填工具。材质不锈钢。规格：E1#、E2#、E3#、E4#</w:t>
            </w:r>
          </w:p>
        </w:tc>
      </w:tr>
      <w:tr w14:paraId="2783D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C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15AAD3">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根管清洗糊剂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09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用于根管润滑、清洗。规格7g*2支</w:t>
            </w:r>
          </w:p>
        </w:tc>
      </w:tr>
      <w:tr w14:paraId="7B3D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D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6CDD41">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储牙盒</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7A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用于义齿储存</w:t>
            </w:r>
          </w:p>
        </w:tc>
      </w:tr>
      <w:tr w14:paraId="0E8A5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D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E51486">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镍钛合金牙弓丝(卵圆)</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37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用于口腔正畸。规格：材质镍钛合金。尺寸：0.012上颌、0.012下颌；0.014上颌、0.014下颌；0.016上颌、0.016下颌；0.018上颌、0.018下颌；0.020上颌、0.020下颌</w:t>
            </w:r>
          </w:p>
        </w:tc>
      </w:tr>
      <w:tr w14:paraId="7FD3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C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6C0030">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藻酸盐印模材料托盘清洗剂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A9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用于清洗藻酸盐印模材料。规格：1000ml/瓶</w:t>
            </w:r>
          </w:p>
        </w:tc>
      </w:tr>
      <w:tr w14:paraId="30A82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A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EE1641">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齿科用根管充填材料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5D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用于根管充填。规格：2g/支，注射型</w:t>
            </w:r>
          </w:p>
        </w:tc>
      </w:tr>
      <w:tr w14:paraId="43E14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A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E312E2">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根测仪唇钩</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C0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口腔根测仪配件。材质不锈钢</w:t>
            </w:r>
          </w:p>
        </w:tc>
      </w:tr>
      <w:tr w14:paraId="6791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F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A4405D">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三用枪喷头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EA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牙椅配件。材质不锈钢。</w:t>
            </w:r>
          </w:p>
        </w:tc>
      </w:tr>
      <w:tr w14:paraId="50F5D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D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F0B893">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一次性隔离膜(保护膜）</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04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用于隔离口腔操作过程中产生的血渍、唾液。规格：每片宽10cm，长15cm，共1200片/卷</w:t>
            </w:r>
          </w:p>
        </w:tc>
      </w:tr>
      <w:tr w14:paraId="78B8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1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48C331">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吸唾管</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CA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用途：口腔治疗时用于吸取口腔内血液、唾液。以尖头分腔设计用于不规则或狭窄腔隙吸唾。材质:聚氯乙烯。规格：总长160-180mm；管体长度135-155</w:t>
            </w:r>
          </w:p>
        </w:tc>
      </w:tr>
      <w:tr w14:paraId="0C78F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F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22AB42">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调拌纸</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B9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用于调拌口腔材料。</w:t>
            </w:r>
          </w:p>
        </w:tc>
      </w:tr>
      <w:tr w14:paraId="6911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D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12032E">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防护面罩(补充装 片)</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B4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用于隔离口腔喷溅操作过程中产生的血渍、唾液。规格：补充装</w:t>
            </w:r>
          </w:p>
        </w:tc>
      </w:tr>
      <w:tr w14:paraId="1CDA4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F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9EFEDE">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多功能防护面罩(架＋片）</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A8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用于隔离口腔喷溅操作过程中产生的血渍、唾液。</w:t>
            </w:r>
          </w:p>
        </w:tc>
      </w:tr>
      <w:tr w14:paraId="4EEE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5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8D57FA">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牙用锉（镍钛锉针手用）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83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用于根管治疗。材质镍钛。规格：SX、S1、S2、F1、F2、F3；SX-F3混装版</w:t>
            </w:r>
          </w:p>
        </w:tc>
      </w:tr>
      <w:tr w14:paraId="258ED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4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1798D2">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机用根管锉（Protaper Gold)</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8B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用于根管治疗。材质镍钛。规格：SX、S1、S2、F1、F2、F3;SX-F3混装版</w:t>
            </w:r>
          </w:p>
        </w:tc>
      </w:tr>
      <w:tr w14:paraId="68DC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2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B429FB">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光固化垫底材料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50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用于口腔治疗垫底材料。规格0.33g</w:t>
            </w:r>
          </w:p>
        </w:tc>
      </w:tr>
      <w:tr w14:paraId="26B41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A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FEBE8C">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清洗润滑油（手机用）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66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用于口腔用手机清洗、保养、维修。规格500ml/瓶</w:t>
            </w:r>
          </w:p>
        </w:tc>
      </w:tr>
      <w:tr w14:paraId="6F118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A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F7396B">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清洗润滑油（注油机用）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D1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用于口腔注油机清洗、保养、维修。规格1000ml/瓶</w:t>
            </w:r>
          </w:p>
        </w:tc>
      </w:tr>
      <w:tr w14:paraId="7B3B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C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0B6748">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凡士林</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B9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用于口腔治疗隔湿，规格400ml/瓶</w:t>
            </w:r>
          </w:p>
        </w:tc>
      </w:tr>
      <w:tr w14:paraId="08AC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A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3D7012">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石膏调刀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9B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用于口腔材料调拌，规格：长196mm、宽20mm、厚1mm</w:t>
            </w:r>
          </w:p>
        </w:tc>
      </w:tr>
      <w:tr w14:paraId="1574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3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746EB9">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暂封补牙条</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97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用于口腔治疗暂时封填材料。规格：100g</w:t>
            </w:r>
          </w:p>
        </w:tc>
      </w:tr>
      <w:tr w14:paraId="2F06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A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BD221A">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牙科测量尺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A1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用于口腔根管长度测量。材质：铝合金</w:t>
            </w:r>
          </w:p>
        </w:tc>
      </w:tr>
      <w:tr w14:paraId="0958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3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8D964C">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骨膜剥离器（种植）</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56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用于口腔种植手术。材质：不锈钢；规格：PD106、PD107、ST101</w:t>
            </w:r>
          </w:p>
        </w:tc>
      </w:tr>
      <w:tr w14:paraId="6CD8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7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F4202C">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种植吸唾管</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FF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途：用于牙科种植手术及各类口腔治疗中，高效吸除口腔内的唾液、血液、冷却水和手术碎屑。形态：细长、中空的柔性管体，一端为用于吸液的开口端，另一端为连接吸引主机的接口。材质：管体通常为医用级聚丙烯（PP）或聚乙烯（PE），部分高端型号可能采用硅胶，具有无毒、无味、生物相容性好的特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物理尺寸：总长度：常见范围约 180mm 至 220mm（加长型可达250mm以上，以适应手术需求）。管体外径：范围约 3mm 至 10mm</w:t>
            </w:r>
          </w:p>
        </w:tc>
      </w:tr>
      <w:tr w14:paraId="3D5A3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A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0CF305">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咬合垫（口内支撑器）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4D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用于口内支撑。规格：小号、中号、大号</w:t>
            </w:r>
          </w:p>
        </w:tc>
      </w:tr>
      <w:tr w14:paraId="0CAF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D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AA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临时冠桥树脂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77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用于口腔种植导航手术使用。规格：75g/支</w:t>
            </w:r>
          </w:p>
        </w:tc>
      </w:tr>
      <w:tr w14:paraId="0CE4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4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69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牙科低速直机、弯机抛光轮</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BB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用于牙齿打磨。材质：硅胶或砂石</w:t>
            </w:r>
          </w:p>
        </w:tc>
      </w:tr>
      <w:tr w14:paraId="28CCF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F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D22D4F">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牙根管长度测定仪唇夹</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B4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用于根管测量仪配件。规格：2根/包</w:t>
            </w:r>
          </w:p>
        </w:tc>
      </w:tr>
      <w:tr w14:paraId="7DED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5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D5037F">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搅拌碗(橡皮碗)</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95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用于口腔材料调拌，材质：橡皮，规格：中号</w:t>
            </w:r>
          </w:p>
        </w:tc>
      </w:tr>
      <w:tr w14:paraId="06205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8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E2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咬合纸夹</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9C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用于咬合纸的夹持。材质不锈钢</w:t>
            </w:r>
          </w:p>
        </w:tc>
      </w:tr>
      <w:tr w14:paraId="0D2C4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5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D6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儿童牙冠套装</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A2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用于儿童牙冠边缘调整。材质不锈钢。规格：48颗/套</w:t>
            </w:r>
          </w:p>
        </w:tc>
      </w:tr>
      <w:tr w14:paraId="661F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7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01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车针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D8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用于口腔治疗。规格：RA-4、SR-11</w:t>
            </w:r>
          </w:p>
        </w:tc>
      </w:tr>
      <w:tr w14:paraId="148F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7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81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前、后牙冠/桥预备金属盒套装</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0B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用于备牙使用。</w:t>
            </w:r>
          </w:p>
        </w:tc>
      </w:tr>
      <w:tr w14:paraId="4B17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1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F6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热牙胶填充机工作尖</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31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用于热牙胶工作使用。规格：3504、4504、6012、5508、5506</w:t>
            </w:r>
          </w:p>
        </w:tc>
      </w:tr>
      <w:tr w14:paraId="5000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1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01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一次性使用口腔输水管</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5F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用途：用于口腔输水使用。材质：高分子材料。规格：总长度不小于1800mm</w:t>
            </w:r>
          </w:p>
        </w:tc>
      </w:tr>
      <w:tr w14:paraId="65EF3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03" w:type="dxa"/>
            <w:tcBorders>
              <w:top w:val="nil"/>
              <w:left w:val="nil"/>
              <w:bottom w:val="nil"/>
              <w:right w:val="nil"/>
            </w:tcBorders>
            <w:shd w:val="clear" w:color="auto" w:fill="auto"/>
            <w:vAlign w:val="center"/>
          </w:tcPr>
          <w:p w14:paraId="6B61B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包5</w:t>
            </w:r>
          </w:p>
        </w:tc>
        <w:tc>
          <w:tcPr>
            <w:tcW w:w="8927" w:type="dxa"/>
            <w:gridSpan w:val="2"/>
            <w:tcBorders>
              <w:top w:val="nil"/>
              <w:left w:val="nil"/>
              <w:bottom w:val="nil"/>
              <w:right w:val="nil"/>
            </w:tcBorders>
            <w:shd w:val="clear" w:color="auto" w:fill="auto"/>
            <w:vAlign w:val="center"/>
          </w:tcPr>
          <w:p w14:paraId="0D7E99F3">
            <w:pPr>
              <w:jc w:val="center"/>
              <w:rPr>
                <w:rFonts w:hint="eastAsia" w:ascii="宋体" w:hAnsi="宋体" w:eastAsia="宋体" w:cs="宋体"/>
                <w:i w:val="0"/>
                <w:iCs w:val="0"/>
                <w:color w:val="000000"/>
                <w:sz w:val="28"/>
                <w:szCs w:val="28"/>
                <w:u w:val="none"/>
              </w:rPr>
            </w:pPr>
          </w:p>
        </w:tc>
      </w:tr>
      <w:tr w14:paraId="6F56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B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B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3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功能简介及参数</w:t>
            </w:r>
            <w:r>
              <w:rPr>
                <w:rFonts w:hint="eastAsia" w:ascii="宋体" w:hAnsi="宋体" w:cs="宋体"/>
                <w:i w:val="0"/>
                <w:iCs w:val="0"/>
                <w:color w:val="000000"/>
                <w:kern w:val="0"/>
                <w:sz w:val="18"/>
                <w:szCs w:val="18"/>
                <w:u w:val="none"/>
                <w:lang w:val="en-US" w:eastAsia="zh-CN" w:bidi="ar"/>
              </w:rPr>
              <w:t>（每项均有，参数完全符合率≥80%）</w:t>
            </w:r>
          </w:p>
        </w:tc>
      </w:tr>
      <w:tr w14:paraId="12EB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5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8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同种异体骨修复材料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E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槽嵴重建、种植骨增量及骨缺损修复，需具备良好骨传导性、骨诱导性及生物相容性；2.性状：松质骨颗粒或致密骨块；材质：人源同种异体骨，经辐照灭菌；3.物理尺寸：颗粒粒径：0.25mm-2.0mm；孔隙率：≥65%；孔隙尺寸：100μm-500μm；。。</w:t>
            </w:r>
          </w:p>
        </w:tc>
      </w:tr>
      <w:tr w14:paraId="5CAE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E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2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骨填充材料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C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1.用途：牙槽骨缺损修复及骨增量手术；2.性状：颗粒状、块状；3.材质：羟基磷灰石、β-磷酸三钙；4.粒度：0.25-1.0mm；5.孔隙率：30-80%</w:t>
            </w:r>
          </w:p>
        </w:tc>
      </w:tr>
      <w:tr w14:paraId="34C2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7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8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天然煅烧骨修复材料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6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槽骨缺损修复及骨增量手术，需具备良好骨传导性、空间维持能力及生物相容性；2.性状：多孔颗粒状，白色；材质：牛源煅烧羟基磷灰石；3.物理尺寸：颗粒粒径：0.25mm-2.0mm；孔隙率：≥60%；孔隙尺寸：100μm-500μm；。。</w:t>
            </w:r>
          </w:p>
        </w:tc>
      </w:tr>
      <w:tr w14:paraId="7008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0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D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医用胶原修复膜</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1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颌面外科牙槽骨缺损修复牙周引导组织再生神经外科硬脑膜修复烧伤科创面覆盖；2.性状：白色或淡黄色柔软薄膜；材质：纯化I型或III型胶原蛋白；3.厚度范围：0.2毫米至2.0毫米；尺寸范围：直径或边长10毫米至50毫米可定制；孔隙率：具有多孔结构以利细胞生长；降解时间：可吸收降解周期数周至数月。</w:t>
            </w:r>
          </w:p>
        </w:tc>
      </w:tr>
      <w:tr w14:paraId="0319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0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0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牙科骨粉</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2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槽骨缺损修复及骨增量手术，需具备良好成骨性、空间维持能力及生物相容性；2.性状：颗粒状粉末，多孔结构；材质：纯化羟基磷灰石（HA）或β-磷酸三钙（β-TCP）或双相磷酸钙（BCP）；3.物理尺寸：颗粒粒径范围：0.25mm-2.0mm；孔隙率：≥70%；颗粒孔隙尺寸：100μm-500μm；。。</w:t>
            </w:r>
          </w:p>
        </w:tc>
      </w:tr>
      <w:tr w14:paraId="4FFE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3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8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可吸收生物膜</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7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引导骨再生术中隔离软组织与骨缺损，需具备空间维持、生物相容及可控降解特性；2.性状：多孔膜状材料；材质：胶原蛋白或聚乳酸类；3.物理尺寸：厚度：0.2mm-0.8mm；孔隙率：≥70%；完全吸收周期：4-26周；。。</w:t>
            </w:r>
          </w:p>
        </w:tc>
      </w:tr>
      <w:tr w14:paraId="5F6E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7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C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DC12">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用途：拔牙窝、骨缺损区止血及促进创口愈合；</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性状：片状、海绵状；</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材质：胶原蛋白；</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厚度：</w:t>
            </w:r>
            <w:r>
              <w:rPr>
                <w:rStyle w:val="236"/>
                <w:lang w:val="en-US" w:eastAsia="zh-CN" w:bidi="ar"/>
              </w:rPr>
              <w:t>2-10mm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边长</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直径：</w:t>
            </w:r>
            <w:r>
              <w:rPr>
                <w:rStyle w:val="236"/>
                <w:lang w:val="en-US" w:eastAsia="zh-CN" w:bidi="ar"/>
              </w:rPr>
              <w:t>10-50mm</w:t>
            </w:r>
          </w:p>
        </w:tc>
      </w:tr>
      <w:tr w14:paraId="4AF2A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3" w:type="dxa"/>
            <w:tcBorders>
              <w:top w:val="single" w:color="000000" w:sz="4" w:space="0"/>
              <w:left w:val="nil"/>
              <w:bottom w:val="single" w:color="000000" w:sz="4" w:space="0"/>
              <w:right w:val="nil"/>
            </w:tcBorders>
            <w:shd w:val="clear" w:color="auto" w:fill="auto"/>
            <w:vAlign w:val="center"/>
          </w:tcPr>
          <w:p w14:paraId="627A5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包6</w:t>
            </w:r>
          </w:p>
        </w:tc>
        <w:tc>
          <w:tcPr>
            <w:tcW w:w="8927" w:type="dxa"/>
            <w:gridSpan w:val="2"/>
            <w:tcBorders>
              <w:top w:val="single" w:color="000000" w:sz="4" w:space="0"/>
              <w:left w:val="nil"/>
              <w:bottom w:val="single" w:color="000000" w:sz="4" w:space="0"/>
              <w:right w:val="nil"/>
            </w:tcBorders>
            <w:shd w:val="clear" w:color="auto" w:fill="auto"/>
            <w:vAlign w:val="center"/>
          </w:tcPr>
          <w:p w14:paraId="1CF148D8">
            <w:pPr>
              <w:jc w:val="center"/>
              <w:rPr>
                <w:rFonts w:hint="eastAsia" w:ascii="宋体" w:hAnsi="宋体" w:eastAsia="宋体" w:cs="宋体"/>
                <w:i w:val="0"/>
                <w:iCs w:val="0"/>
                <w:color w:val="000000"/>
                <w:sz w:val="24"/>
                <w:szCs w:val="24"/>
                <w:u w:val="none"/>
              </w:rPr>
            </w:pPr>
          </w:p>
        </w:tc>
      </w:tr>
      <w:tr w14:paraId="3497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7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1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0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功能简介及参数</w:t>
            </w:r>
            <w:r>
              <w:rPr>
                <w:rFonts w:hint="eastAsia" w:ascii="宋体" w:hAnsi="宋体" w:cs="宋体"/>
                <w:i w:val="0"/>
                <w:iCs w:val="0"/>
                <w:color w:val="000000"/>
                <w:kern w:val="0"/>
                <w:sz w:val="18"/>
                <w:szCs w:val="18"/>
                <w:u w:val="none"/>
                <w:lang w:val="en-US" w:eastAsia="zh-CN" w:bidi="ar"/>
              </w:rPr>
              <w:t>（每项均有，参数完全符合率≥80%）</w:t>
            </w:r>
          </w:p>
        </w:tc>
      </w:tr>
      <w:tr w14:paraId="6878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F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2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无托槽隐形牙颌畸形矫治器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C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1.用途：用于隐形矫治，通过系列透明牙套施加轻柔力量，逐步移动牙齿，矫正牙颌畸形；2.材质为医用级高分子透明材料；厚度：0.5-0.75mm；弹性模量：1.5-3.0GPa；3.单病例含20-60副牙套，每副牙套佩戴1-2周。</w:t>
            </w:r>
          </w:p>
        </w:tc>
      </w:tr>
      <w:tr w14:paraId="704E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3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6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定制式正畸矫治器（进口）</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4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1.用途：正畸治疗里为患者提供系列化的个性化透明牙套，通过施加可控的矫治力，逐步移动牙齿至预设目标位置，矫正牙颌畸形；2.材料高分子透明薄膜材料，厚度均匀，边缘光滑，弹性模量1.5 GPa-3.0 GPa，撕裂强度≥60 kN/m；3.单副牙套厚度0.5 mm-0.75 mm。</w:t>
            </w:r>
          </w:p>
        </w:tc>
      </w:tr>
      <w:tr w14:paraId="2BA6B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3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D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定制式正畸矫治器（国产）</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6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1.用途：正畸治疗里为患者提供系列化的个性化透明牙套，通过施加可控的矫治力，逐步移动牙齿至预设目标位置，矫正牙颌畸形；2.材料高分子透明薄膜材料，厚度均匀，边缘光滑，弹性模量1.5 GPa-3.0 GPa，撕裂强度≥60 kN/m；3.单副牙套厚度0.5 mm-0.75 mm。</w:t>
            </w:r>
          </w:p>
        </w:tc>
      </w:tr>
      <w:tr w14:paraId="07944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3" w:type="dxa"/>
            <w:tcBorders>
              <w:top w:val="single" w:color="auto" w:sz="4" w:space="0"/>
              <w:left w:val="nil"/>
              <w:bottom w:val="single" w:color="auto" w:sz="4" w:space="0"/>
              <w:right w:val="nil"/>
            </w:tcBorders>
            <w:shd w:val="clear" w:color="auto" w:fill="auto"/>
            <w:vAlign w:val="center"/>
          </w:tcPr>
          <w:p w14:paraId="6C2A4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包</w:t>
            </w:r>
            <w:r>
              <w:rPr>
                <w:rFonts w:hint="eastAsia" w:ascii="宋体" w:hAnsi="宋体" w:cs="宋体"/>
                <w:b/>
                <w:bCs/>
                <w:i w:val="0"/>
                <w:iCs w:val="0"/>
                <w:color w:val="000000"/>
                <w:kern w:val="0"/>
                <w:sz w:val="24"/>
                <w:szCs w:val="24"/>
                <w:u w:val="none"/>
                <w:lang w:val="en-US" w:eastAsia="zh-CN" w:bidi="ar"/>
              </w:rPr>
              <w:t>7</w:t>
            </w:r>
          </w:p>
        </w:tc>
        <w:tc>
          <w:tcPr>
            <w:tcW w:w="8927" w:type="dxa"/>
            <w:gridSpan w:val="2"/>
            <w:tcBorders>
              <w:top w:val="single" w:color="auto" w:sz="4" w:space="0"/>
              <w:left w:val="nil"/>
              <w:bottom w:val="single" w:color="auto" w:sz="4" w:space="0"/>
              <w:right w:val="nil"/>
            </w:tcBorders>
            <w:shd w:val="clear" w:color="auto" w:fill="auto"/>
            <w:vAlign w:val="center"/>
          </w:tcPr>
          <w:p w14:paraId="79E267F6">
            <w:pPr>
              <w:jc w:val="center"/>
              <w:rPr>
                <w:rFonts w:hint="eastAsia" w:ascii="宋体" w:hAnsi="宋体" w:eastAsia="宋体" w:cs="宋体"/>
                <w:i w:val="0"/>
                <w:iCs w:val="0"/>
                <w:color w:val="000000"/>
                <w:sz w:val="24"/>
                <w:szCs w:val="24"/>
                <w:u w:val="none"/>
              </w:rPr>
            </w:pPr>
          </w:p>
        </w:tc>
      </w:tr>
      <w:tr w14:paraId="7E420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14:paraId="3BEFB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05CC2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7330" w:type="dxa"/>
            <w:tcBorders>
              <w:top w:val="single" w:color="auto" w:sz="4" w:space="0"/>
              <w:left w:val="single" w:color="auto" w:sz="4" w:space="0"/>
              <w:bottom w:val="single" w:color="auto" w:sz="4" w:space="0"/>
              <w:right w:val="single" w:color="auto" w:sz="4" w:space="0"/>
            </w:tcBorders>
            <w:shd w:val="clear" w:color="auto" w:fill="auto"/>
            <w:vAlign w:val="center"/>
          </w:tcPr>
          <w:p w14:paraId="06AE2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功能简介及参数</w:t>
            </w:r>
          </w:p>
        </w:tc>
      </w:tr>
      <w:tr w14:paraId="11FD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2" w:hRule="atLeast"/>
        </w:trPr>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99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545C5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正畸支抗</w:t>
            </w:r>
          </w:p>
        </w:tc>
        <w:tc>
          <w:tcPr>
            <w:tcW w:w="7330" w:type="dxa"/>
            <w:tcBorders>
              <w:top w:val="single" w:color="auto" w:sz="4" w:space="0"/>
              <w:left w:val="single" w:color="auto" w:sz="4" w:space="0"/>
              <w:bottom w:val="single" w:color="auto" w:sz="4" w:space="0"/>
              <w:right w:val="single" w:color="auto" w:sz="4" w:space="0"/>
            </w:tcBorders>
            <w:shd w:val="clear" w:color="auto" w:fill="auto"/>
            <w:vAlign w:val="center"/>
          </w:tcPr>
          <w:p w14:paraId="46A27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为正畸治疗提供稳定的骨性锚固，用于牵引牙齿移动或抑制非期望移动；2.性状：无菌；材质：医用级钛合金（TC4）；3.物理尺寸：直径范围：1.2mm至2.0mm；长度范围：6mm至12mm；螺钉设计：自攻/自钻螺纹；连接头型式：球头/钮扣头/牵引钩；包装：独立无菌包装。</w:t>
            </w:r>
          </w:p>
        </w:tc>
      </w:tr>
      <w:tr w14:paraId="059A3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auto" w:sz="4" w:space="0"/>
              <w:left w:val="nil"/>
              <w:bottom w:val="single" w:color="auto" w:sz="4" w:space="0"/>
              <w:right w:val="nil"/>
            </w:tcBorders>
            <w:shd w:val="clear" w:color="auto" w:fill="auto"/>
            <w:vAlign w:val="center"/>
          </w:tcPr>
          <w:p w14:paraId="088D5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包</w:t>
            </w:r>
            <w:r>
              <w:rPr>
                <w:rFonts w:hint="eastAsia" w:ascii="宋体" w:hAnsi="宋体" w:cs="宋体"/>
                <w:b/>
                <w:bCs/>
                <w:i w:val="0"/>
                <w:iCs w:val="0"/>
                <w:color w:val="000000"/>
                <w:kern w:val="0"/>
                <w:sz w:val="24"/>
                <w:szCs w:val="24"/>
                <w:u w:val="none"/>
                <w:lang w:val="en-US" w:eastAsia="zh-CN" w:bidi="ar"/>
              </w:rPr>
              <w:t>8</w:t>
            </w:r>
          </w:p>
        </w:tc>
        <w:tc>
          <w:tcPr>
            <w:tcW w:w="8927" w:type="dxa"/>
            <w:gridSpan w:val="2"/>
            <w:tcBorders>
              <w:top w:val="single" w:color="auto" w:sz="4" w:space="0"/>
              <w:left w:val="nil"/>
              <w:bottom w:val="single" w:color="auto" w:sz="4" w:space="0"/>
              <w:right w:val="nil"/>
            </w:tcBorders>
            <w:shd w:val="clear" w:color="auto" w:fill="auto"/>
            <w:vAlign w:val="center"/>
          </w:tcPr>
          <w:p w14:paraId="03ECB440">
            <w:pPr>
              <w:jc w:val="center"/>
              <w:rPr>
                <w:rFonts w:hint="eastAsia" w:ascii="宋体" w:hAnsi="宋体" w:eastAsia="宋体" w:cs="宋体"/>
                <w:i w:val="0"/>
                <w:iCs w:val="0"/>
                <w:color w:val="000000"/>
                <w:sz w:val="24"/>
                <w:szCs w:val="24"/>
                <w:u w:val="none"/>
              </w:rPr>
            </w:pPr>
          </w:p>
        </w:tc>
      </w:tr>
      <w:tr w14:paraId="17AB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14:paraId="5F8F8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62CD1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7330" w:type="dxa"/>
            <w:tcBorders>
              <w:top w:val="single" w:color="auto" w:sz="4" w:space="0"/>
              <w:left w:val="single" w:color="auto" w:sz="4" w:space="0"/>
              <w:bottom w:val="single" w:color="auto" w:sz="4" w:space="0"/>
              <w:right w:val="single" w:color="auto" w:sz="4" w:space="0"/>
            </w:tcBorders>
            <w:shd w:val="clear" w:color="auto" w:fill="auto"/>
            <w:vAlign w:val="center"/>
          </w:tcPr>
          <w:p w14:paraId="47EBF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功能简介及参数</w:t>
            </w:r>
          </w:p>
        </w:tc>
      </w:tr>
      <w:tr w14:paraId="0894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70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02DB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7" w:type="dxa"/>
            <w:tcBorders>
              <w:top w:val="single" w:color="auto" w:sz="4" w:space="0"/>
              <w:left w:val="single" w:color="000000" w:sz="4" w:space="0"/>
              <w:bottom w:val="single" w:color="000000" w:sz="4" w:space="0"/>
              <w:right w:val="single" w:color="000000" w:sz="4" w:space="0"/>
            </w:tcBorders>
            <w:shd w:val="clear" w:color="auto" w:fill="auto"/>
            <w:vAlign w:val="center"/>
          </w:tcPr>
          <w:p w14:paraId="48052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口镜（显微用）</w:t>
            </w:r>
          </w:p>
        </w:tc>
        <w:tc>
          <w:tcPr>
            <w:tcW w:w="7330" w:type="dxa"/>
            <w:tcBorders>
              <w:top w:val="single" w:color="auto" w:sz="4" w:space="0"/>
              <w:left w:val="single" w:color="000000" w:sz="4" w:space="0"/>
              <w:bottom w:val="single" w:color="000000" w:sz="4" w:space="0"/>
              <w:right w:val="single" w:color="000000" w:sz="4" w:space="0"/>
            </w:tcBorders>
            <w:shd w:val="clear" w:color="auto" w:fill="auto"/>
            <w:vAlign w:val="center"/>
          </w:tcPr>
          <w:p w14:paraId="000EA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显微镜下操作，提供间接视野、反射光线及牵拉软组织，确保术区清晰可见；2.高清玻璃镜面，镀膜防雾防眩光；镜面直径：3mm至5mm；镜面角度：提供平角、2°、4°等多种角度可选；3.镜柄材质：轻质不锈钢或钛合金，表面防反射处理；镜柄长度：常用160mm至200mm，适配显微镜工作距离；连接方式：标准螺纹接口；可耐受高温高压灭菌。</w:t>
            </w:r>
          </w:p>
        </w:tc>
      </w:tr>
    </w:tbl>
    <w:p w14:paraId="015D621B">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p>
    <w:p w14:paraId="53A19A8B">
      <w:pPr>
        <w:pStyle w:val="22"/>
        <w:rPr>
          <w:rFonts w:hint="eastAsia"/>
          <w:lang w:val="en-US" w:eastAsia="zh-CN"/>
        </w:rPr>
      </w:pPr>
    </w:p>
    <w:p w14:paraId="267B0F6A">
      <w:pPr>
        <w:spacing w:line="400" w:lineRule="exact"/>
        <w:outlineLvl w:val="1"/>
        <w:rPr>
          <w:rFonts w:hint="eastAsia" w:cs="Times New Roman"/>
          <w:b w:val="0"/>
          <w:bCs w:val="0"/>
          <w:color w:val="auto"/>
          <w:sz w:val="24"/>
          <w:lang w:val="en-US" w:eastAsia="zh-CN"/>
        </w:rPr>
      </w:pPr>
    </w:p>
    <w:p w14:paraId="183892D3">
      <w:pPr>
        <w:pStyle w:val="2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7794"/>
      <w:bookmarkStart w:id="67" w:name="_Toc2072"/>
      <w:bookmarkStart w:id="68" w:name="_Toc17944"/>
      <w:bookmarkStart w:id="69" w:name="_Toc4791"/>
      <w:bookmarkStart w:id="70" w:name="_Toc1768"/>
      <w:bookmarkStart w:id="71" w:name="_Toc17524"/>
      <w:bookmarkStart w:id="72" w:name="_Toc31843"/>
      <w:bookmarkStart w:id="73" w:name="_Toc24122"/>
      <w:bookmarkStart w:id="74" w:name="_Toc76373878"/>
      <w:bookmarkStart w:id="75" w:name="_Toc15650"/>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76373879"/>
      <w:bookmarkStart w:id="78" w:name="_Toc29836"/>
      <w:bookmarkStart w:id="79" w:name="_Toc9339"/>
      <w:bookmarkStart w:id="80" w:name="_Toc22561"/>
      <w:bookmarkStart w:id="81" w:name="_Toc14311"/>
      <w:bookmarkStart w:id="82" w:name="_Toc30551"/>
      <w:bookmarkStart w:id="83" w:name="_Toc5959"/>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258"/>
      <w:bookmarkStart w:id="88" w:name="_Toc76373885"/>
      <w:bookmarkStart w:id="89" w:name="_Toc20772"/>
      <w:bookmarkStart w:id="90" w:name="_Toc27893"/>
      <w:bookmarkStart w:id="91" w:name="_Toc20263"/>
      <w:bookmarkStart w:id="92" w:name="_Toc12384"/>
      <w:bookmarkStart w:id="93" w:name="_Toc27737"/>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3699"/>
      <w:bookmarkStart w:id="95" w:name="_Toc76373886"/>
      <w:bookmarkStart w:id="96" w:name="_Toc11052"/>
      <w:bookmarkStart w:id="97" w:name="_Toc28189"/>
      <w:bookmarkStart w:id="98" w:name="_Toc12712"/>
      <w:bookmarkStart w:id="99" w:name="_Toc7115"/>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13585"/>
      <w:bookmarkStart w:id="102" w:name="_Toc31293"/>
      <w:bookmarkStart w:id="103" w:name="_Toc9147"/>
      <w:bookmarkStart w:id="104" w:name="_Toc5535"/>
      <w:bookmarkStart w:id="105" w:name="_Toc19809"/>
      <w:bookmarkStart w:id="106" w:name="_Toc26754"/>
      <w:bookmarkStart w:id="107" w:name="_Toc76373887"/>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76373889"/>
      <w:bookmarkStart w:id="109" w:name="_Toc2900"/>
      <w:bookmarkStart w:id="110" w:name="_Toc8546"/>
      <w:bookmarkStart w:id="111" w:name="_Toc5251"/>
      <w:bookmarkStart w:id="112" w:name="_Toc30068"/>
      <w:bookmarkStart w:id="113" w:name="_Toc16925"/>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6071"/>
      <w:bookmarkStart w:id="117" w:name="_Toc11342"/>
      <w:bookmarkStart w:id="118" w:name="_Toc27443"/>
      <w:bookmarkStart w:id="119" w:name="_Toc76373890"/>
      <w:bookmarkStart w:id="120" w:name="_Toc11654"/>
      <w:bookmarkStart w:id="121" w:name="_Toc20034"/>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5199"/>
      <w:bookmarkStart w:id="124" w:name="_Toc27646"/>
      <w:bookmarkStart w:id="125" w:name="_Toc10864"/>
      <w:bookmarkStart w:id="126" w:name="_Toc76373891"/>
      <w:bookmarkStart w:id="127" w:name="_Toc20391"/>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4088"/>
      <w:bookmarkStart w:id="136" w:name="_Toc2975"/>
      <w:bookmarkStart w:id="137" w:name="_Toc20762"/>
      <w:bookmarkStart w:id="138" w:name="_Toc76373904"/>
      <w:bookmarkStart w:id="139" w:name="_Toc10152"/>
      <w:bookmarkStart w:id="140" w:name="_Toc19409"/>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1892"/>
      <w:bookmarkStart w:id="142" w:name="_Toc12863"/>
      <w:bookmarkStart w:id="143" w:name="_Toc76373907"/>
      <w:bookmarkStart w:id="144" w:name="_Toc25920"/>
      <w:bookmarkStart w:id="145" w:name="_Toc11763"/>
      <w:bookmarkStart w:id="146" w:name="_Toc7750"/>
      <w:bookmarkStart w:id="147" w:name="_Toc16112"/>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10063"/>
      <w:bookmarkStart w:id="156" w:name="_Toc22827"/>
      <w:bookmarkStart w:id="157" w:name="_Toc3094"/>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2"/>
        <w:rPr>
          <w:rFonts w:hint="eastAsia"/>
          <w:color w:val="auto"/>
        </w:rPr>
        <w:sectPr>
          <w:footerReference r:id="rId10" w:type="default"/>
          <w:pgSz w:w="16840" w:h="11907" w:orient="landscape"/>
          <w:pgMar w:top="1304" w:right="1134" w:bottom="1191" w:left="1134" w:header="964" w:footer="992" w:gutter="0"/>
          <w:pgBorders>
            <w:top w:val="none" w:sz="0" w:space="0"/>
            <w:left w:val="none" w:sz="0" w:space="0"/>
            <w:bottom w:val="none" w:sz="0" w:space="0"/>
            <w:right w:val="none" w:sz="0" w:space="0"/>
          </w:pgBorders>
          <w:pgNumType w:fmt="numberInDash"/>
          <w:cols w:space="720" w:num="1"/>
          <w:docGrid w:linePitch="380" w:charSpace="0"/>
        </w:sectPr>
      </w:pPr>
    </w:p>
    <w:p w14:paraId="7C6D0B00">
      <w:pPr>
        <w:pStyle w:val="2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3"/>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2"/>
        <w:rPr>
          <w:rFonts w:hint="eastAsia" w:ascii="宋体" w:hAnsi="宋体" w:eastAsia="宋体" w:cs="宋体"/>
          <w:color w:val="auto"/>
          <w:kern w:val="2"/>
          <w:sz w:val="24"/>
          <w:szCs w:val="24"/>
          <w:lang w:val="en-US" w:eastAsia="zh-CN" w:bidi="ar-SA"/>
        </w:rPr>
      </w:pPr>
    </w:p>
    <w:p w14:paraId="02EA2004">
      <w:pPr>
        <w:pStyle w:val="2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5"/>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1431"/>
      <w:bookmarkStart w:id="170" w:name="_Toc493178790"/>
      <w:bookmarkStart w:id="171" w:name="_Toc21830"/>
      <w:bookmarkStart w:id="172" w:name="_Toc76373909"/>
      <w:bookmarkStart w:id="173" w:name="_Toc9795"/>
      <w:bookmarkStart w:id="174" w:name="_Toc27306"/>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76373910"/>
      <w:bookmarkStart w:id="179" w:name="_Toc16487"/>
      <w:bookmarkStart w:id="180" w:name="_Toc12647"/>
      <w:bookmarkStart w:id="181" w:name="_Toc493178791"/>
      <w:bookmarkStart w:id="182" w:name="_Toc411"/>
      <w:bookmarkStart w:id="183" w:name="_Toc20875"/>
      <w:bookmarkStart w:id="184" w:name="_Toc20258"/>
      <w:bookmarkStart w:id="185" w:name="_Toc492721039"/>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250"/>
      <w:bookmarkStart w:id="188" w:name="_Toc8925"/>
      <w:bookmarkStart w:id="189" w:name="_Toc16151"/>
      <w:bookmarkStart w:id="190" w:name="_Toc492721038"/>
      <w:bookmarkStart w:id="191" w:name="_Toc493178793"/>
      <w:bookmarkStart w:id="192" w:name="_Toc76373912"/>
      <w:bookmarkStart w:id="193" w:name="_Toc20605"/>
      <w:bookmarkStart w:id="194" w:name="_Toc19291"/>
      <w:bookmarkStart w:id="195" w:name="_Toc6217"/>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3"/>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2A03980E">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247D689-264C-4373-A87C-C512B6D3CA18}"/>
  </w:font>
  <w:font w:name="黑体">
    <w:panose1 w:val="02010609060101010101"/>
    <w:charset w:val="86"/>
    <w:family w:val="auto"/>
    <w:pitch w:val="default"/>
    <w:sig w:usb0="800002BF" w:usb1="38CF7CFA" w:usb2="00000016" w:usb3="00000000" w:csb0="00040001" w:csb1="00000000"/>
    <w:embedRegular r:id="rId2" w:fontKey="{91E9E2E9-11F7-4158-8631-BF8FFBED75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swiss"/>
    <w:pitch w:val="default"/>
    <w:sig w:usb0="00000001" w:usb1="080E0000" w:usb2="00000000" w:usb3="00000000" w:csb0="00040000" w:csb1="00000000"/>
    <w:embedRegular r:id="rId3" w:fontKey="{CC0BF5F9-860E-4E1E-8F5E-7D707D1449F3}"/>
  </w:font>
  <w:font w:name="Arial Unicode MS">
    <w:panose1 w:val="020B0604020202020204"/>
    <w:charset w:val="86"/>
    <w:family w:val="roman"/>
    <w:pitch w:val="default"/>
    <w:sig w:usb0="FFFFFFFF" w:usb1="E9FFFFFF" w:usb2="0000003F" w:usb3="00000000" w:csb0="603F01FF" w:csb1="FFFF0000"/>
    <w:embedRegular r:id="rId4" w:fontKey="{C1B7E135-4F2A-44E1-9A2B-1FD63617849F}"/>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embedRegular r:id="rId5" w:fontKey="{9756EADE-1A32-4C05-881D-D742AA0DD857}"/>
  </w:font>
  <w:font w:name="方正仿宋_GBK">
    <w:panose1 w:val="03000509000000000000"/>
    <w:charset w:val="86"/>
    <w:family w:val="script"/>
    <w:pitch w:val="default"/>
    <w:sig w:usb0="00000001" w:usb1="080E0000" w:usb2="00000000" w:usb3="00000000" w:csb0="00040000" w:csb1="00000000"/>
    <w:embedRegular r:id="rId6" w:fontKey="{0356E04D-F6AB-4EA6-B637-154540881C35}"/>
  </w:font>
  <w:font w:name="方正黑体_GBK">
    <w:panose1 w:val="03000509000000000000"/>
    <w:charset w:val="86"/>
    <w:family w:val="script"/>
    <w:pitch w:val="default"/>
    <w:sig w:usb0="00000001" w:usb1="080E0000" w:usb2="00000000" w:usb3="00000000" w:csb0="00040000" w:csb1="00000000"/>
    <w:embedRegular r:id="rId7" w:fontKey="{68C5CA2F-9A82-4607-8610-F40682C98F50}"/>
  </w:font>
  <w:font w:name="方正小标宋_GBK">
    <w:panose1 w:val="03000509000000000000"/>
    <w:charset w:val="86"/>
    <w:family w:val="script"/>
    <w:pitch w:val="default"/>
    <w:sig w:usb0="00000001" w:usb1="080E0000" w:usb2="00000000" w:usb3="00000000" w:csb0="00040000" w:csb1="00000000"/>
    <w:embedRegular r:id="rId8" w:fontKey="{F8AA6C5F-5DAD-42EC-9B29-A77DF9B64576}"/>
  </w:font>
  <w:font w:name="微软雅黑">
    <w:panose1 w:val="020B0503020204020204"/>
    <w:charset w:val="86"/>
    <w:family w:val="swiss"/>
    <w:pitch w:val="default"/>
    <w:sig w:usb0="80000287" w:usb1="2ACF3C50" w:usb2="00000016" w:usb3="00000000" w:csb0="0004001F" w:csb1="00000000"/>
    <w:embedRegular r:id="rId9" w:fontKey="{C95B4C0B-F5BC-42E3-9B98-51C49DDD93C2}"/>
  </w:font>
  <w:font w:name="仿宋">
    <w:panose1 w:val="02010609060101010101"/>
    <w:charset w:val="86"/>
    <w:family w:val="modern"/>
    <w:pitch w:val="default"/>
    <w:sig w:usb0="800002BF" w:usb1="38CF7CFA" w:usb2="00000016" w:usb3="00000000" w:csb0="00040001" w:csb1="00000000"/>
    <w:embedRegular r:id="rId10" w:fontKey="{86F68C7A-4658-4852-971A-2C8F3D30A2AB}"/>
  </w:font>
  <w:font w:name="楷体">
    <w:panose1 w:val="02010609060101010101"/>
    <w:charset w:val="86"/>
    <w:family w:val="modern"/>
    <w:pitch w:val="default"/>
    <w:sig w:usb0="800002BF" w:usb1="38CF7CFA" w:usb2="00000016" w:usb3="00000000" w:csb0="00040001" w:csb1="00000000"/>
    <w:embedRegular r:id="rId11" w:fontKey="{8AAF0CE6-0981-4089-ADC8-1D463FA2B455}"/>
  </w:font>
  <w:font w:name="WPSEMBED96">
    <w:panose1 w:val="03000509000000000000"/>
    <w:charset w:val="86"/>
    <w:family w:val="auto"/>
    <w:pitch w:val="default"/>
    <w:sig w:usb0="00000001" w:usb1="080E0000" w:usb2="00000000" w:usb3="00000000" w:csb0="00040000" w:csb1="00000000"/>
  </w:font>
  <w:font w:name="WPSEMBED97">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354DB6"/>
    <w:rsid w:val="09972933"/>
    <w:rsid w:val="09A339CE"/>
    <w:rsid w:val="09D52009"/>
    <w:rsid w:val="09DB54E7"/>
    <w:rsid w:val="09EC78BF"/>
    <w:rsid w:val="0A0E31A7"/>
    <w:rsid w:val="0A140428"/>
    <w:rsid w:val="0A7D7072"/>
    <w:rsid w:val="0A8377B3"/>
    <w:rsid w:val="0AB36B90"/>
    <w:rsid w:val="0ACA6D38"/>
    <w:rsid w:val="0AD342F0"/>
    <w:rsid w:val="0B097154"/>
    <w:rsid w:val="0B196157"/>
    <w:rsid w:val="0B2625DD"/>
    <w:rsid w:val="0B4E2213"/>
    <w:rsid w:val="0B892BB1"/>
    <w:rsid w:val="0BA9238E"/>
    <w:rsid w:val="0BB023D2"/>
    <w:rsid w:val="0BC051FE"/>
    <w:rsid w:val="0BCD3A99"/>
    <w:rsid w:val="0BD80C79"/>
    <w:rsid w:val="0C48085D"/>
    <w:rsid w:val="0C5F69A3"/>
    <w:rsid w:val="0C715203"/>
    <w:rsid w:val="0C9150D4"/>
    <w:rsid w:val="0C995743"/>
    <w:rsid w:val="0D33558B"/>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9109A"/>
    <w:rsid w:val="124B1EC8"/>
    <w:rsid w:val="124E6F34"/>
    <w:rsid w:val="126006AE"/>
    <w:rsid w:val="127E6A08"/>
    <w:rsid w:val="128974EF"/>
    <w:rsid w:val="12C926DD"/>
    <w:rsid w:val="12CD2621"/>
    <w:rsid w:val="12DA4048"/>
    <w:rsid w:val="12F62DC0"/>
    <w:rsid w:val="134850E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5F6446B"/>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9FC5275"/>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E33993"/>
    <w:rsid w:val="55F3310C"/>
    <w:rsid w:val="55F34962"/>
    <w:rsid w:val="56030598"/>
    <w:rsid w:val="56773459"/>
    <w:rsid w:val="567B67FA"/>
    <w:rsid w:val="5692745A"/>
    <w:rsid w:val="56A569FC"/>
    <w:rsid w:val="56C90DDF"/>
    <w:rsid w:val="56E10D84"/>
    <w:rsid w:val="572179F3"/>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3B384B"/>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283E6D"/>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4B4EF3"/>
    <w:rsid w:val="7780719D"/>
    <w:rsid w:val="77B23127"/>
    <w:rsid w:val="77D052FC"/>
    <w:rsid w:val="781535E1"/>
    <w:rsid w:val="782B3415"/>
    <w:rsid w:val="7855386E"/>
    <w:rsid w:val="78654DF4"/>
    <w:rsid w:val="78800FD7"/>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3">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5">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780" w:hanging="360"/>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beforeAutospacing="0"/>
    </w:pPr>
    <w:rPr>
      <w:rFonts w:ascii="Arial" w:hAnsi="Arial"/>
      <w:sz w:val="24"/>
    </w:rPr>
  </w:style>
  <w:style w:type="paragraph" w:styleId="19">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kern w:val="2"/>
      <w:sz w:val="32"/>
    </w:rPr>
  </w:style>
  <w:style w:type="paragraph" w:customStyle="1" w:styleId="23">
    <w:name w:val="引用1"/>
    <w:basedOn w:val="1"/>
    <w:next w:val="1"/>
    <w:qFormat/>
    <w:uiPriority w:val="0"/>
    <w:pPr>
      <w:wordWrap w:val="0"/>
      <w:spacing w:before="200" w:after="160"/>
      <w:ind w:left="864" w:right="864"/>
      <w:jc w:val="center"/>
    </w:pPr>
    <w:rPr>
      <w:i/>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19"/>
    <w:next w:val="19"/>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3"/>
    <w:qFormat/>
    <w:uiPriority w:val="0"/>
    <w:rPr>
      <w:rFonts w:ascii="宋体" w:hAnsi="宋体" w:eastAsia="宋体"/>
      <w:kern w:val="2"/>
      <w:sz w:val="28"/>
    </w:rPr>
  </w:style>
  <w:style w:type="character" w:customStyle="1" w:styleId="70">
    <w:name w:val="批注文字 Char"/>
    <w:link w:val="19"/>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4"/>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4"/>
    <w:qFormat/>
    <w:uiPriority w:val="0"/>
    <w:pPr>
      <w:tabs>
        <w:tab w:val="left" w:pos="709"/>
      </w:tabs>
      <w:ind w:left="709" w:hanging="709"/>
      <w:jc w:val="both"/>
    </w:pPr>
    <w:rPr>
      <w:sz w:val="32"/>
    </w:rPr>
  </w:style>
  <w:style w:type="paragraph" w:customStyle="1" w:styleId="115">
    <w:name w:val="样式3"/>
    <w:basedOn w:val="2"/>
    <w:next w:val="2"/>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3"/>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7"/>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3"/>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5"/>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5"/>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7"/>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2"/>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5"/>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7"/>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5"/>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 w:type="character" w:customStyle="1" w:styleId="236">
    <w:name w:val="font61"/>
    <w:basedOn w:val="61"/>
    <w:qFormat/>
    <w:uiPriority w:val="0"/>
    <w:rPr>
      <w:rFonts w:hint="default" w:ascii="Segoe UI" w:hAnsi="Segoe UI" w:eastAsia="Segoe UI" w:cs="Segoe UI"/>
      <w:color w:val="0F1115"/>
      <w:sz w:val="18"/>
      <w:szCs w:val="18"/>
      <w:u w:val="none"/>
    </w:rPr>
  </w:style>
  <w:style w:type="character" w:customStyle="1" w:styleId="237">
    <w:name w:val="font81"/>
    <w:basedOn w:val="61"/>
    <w:qFormat/>
    <w:uiPriority w:val="0"/>
    <w:rPr>
      <w:rFonts w:hint="default" w:ascii="Segoe UI" w:hAnsi="Segoe UI" w:eastAsia="Segoe UI" w:cs="Segoe U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72</Pages>
  <Words>506</Words>
  <Characters>517</Characters>
  <Lines>101</Lines>
  <Paragraphs>28</Paragraphs>
  <TotalTime>0</TotalTime>
  <ScaleCrop>false</ScaleCrop>
  <LinksUpToDate>false</LinksUpToDate>
  <CharactersWithSpaces>606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2025-11-21T07:36:48Z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A011F6A46E284A8599A1B342FA55D938_13</vt:lpwstr>
  </property>
  <property fmtid="{D5CDD505-2E9C-101B-9397-08002B2CF9AE}" pid="4" name="KSOTemplateDocerSaveRecord">
    <vt:lpwstr>eyJoZGlkIjoiMzc1OGNlMDJlMzRlMzMzYmE1ZjU3MzU3ZjgyMjI5MWIiLCJ1c2VySWQiOiIyMjg3MzE2MzAifQ==</vt:lpwstr>
  </property>
</Properties>
</file>