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64B6">
      <w:pPr>
        <w:pStyle w:val="2"/>
        <w:rPr>
          <w:rFonts w:hint="default" w:ascii="宋体" w:hAnsi="宋体" w:eastAsia="宋体" w:cs="宋体"/>
          <w:color w:val="FF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lang w:val="en-US" w:eastAsia="zh-CN" w:bidi="ar-SA"/>
        </w:rPr>
        <w:t>（二）印刷品需求更改参数部份</w:t>
      </w:r>
      <w:bookmarkStart w:id="0" w:name="_GoBack"/>
      <w:bookmarkEnd w:id="0"/>
    </w:p>
    <w:tbl>
      <w:tblPr>
        <w:tblStyle w:val="4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10"/>
        <w:gridCol w:w="2568"/>
        <w:gridCol w:w="2937"/>
        <w:gridCol w:w="405"/>
      </w:tblGrid>
      <w:tr w14:paraId="6953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纸张克重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6C9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20206000064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药代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80*100mm、单色、扎钢刀、粘浆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A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80g双胶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7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20206000106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开启日期不干胶标签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20*15mm、排版设计、黑色、扎钢刀、A5联90张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丰华不干胶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A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20206000107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开启日期不干胶标签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42*22mm、排版设计、红色、扎钢刀、25张/扎、A4联65张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丰华不干胶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5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20206000120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CT袋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370*490、单面黑、扎钢刀、粘浆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200g牛皮纸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3B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20206000187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眼科垫纸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110*32.5mm、扎钢刀、打孔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g纸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73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20206000200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内服药代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80*100/单面、扎钢刀、粘浆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80g双胶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0A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20206000439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注射药袋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85*100mm、单面、扎钢刀、粘浆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80g双胶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1A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20206000460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放射治疗记录单（封套）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250*305*80mm、排版设计、双面彩色、扎钢刀、粘浆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300g白卡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37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20206000514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居民死亡医学证明书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A4、排版设计、彩色、套号、胶头、100页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80g双胶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96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20206000553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宝贝档案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A5、排版设计、双面彩色、28页、骑马钉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封面250g特种纸、内页80g双胶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E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20206001102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9#信封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229*324mm、单面红、扎钢刀、粘浆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150g牛皮纸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3B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20206002104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1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A4、内页双胶、双面黑、110页/本 、封面单面黑、胶包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内页80g双胶、封面230g皮纹纸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01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20206002596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6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证书内页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529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  <w:t>A3、单面彩色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564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  <w:t>200g特种纸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F9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20206002599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感谢信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A4、单面彩、烫金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160g特种纸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D5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20206002603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仪器设备物品接班本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98D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  <w:t>B5、内页双面黑、100页/本、封面单面黑、胶包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821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  <w:t>内页80g双胶、封面230g皮纹纸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CE8D4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3B93"/>
    <w:rsid w:val="078A03D3"/>
    <w:rsid w:val="0AC62ADE"/>
    <w:rsid w:val="0D3F3A0E"/>
    <w:rsid w:val="20D81D57"/>
    <w:rsid w:val="212C5184"/>
    <w:rsid w:val="24662126"/>
    <w:rsid w:val="274E423C"/>
    <w:rsid w:val="2A1426EB"/>
    <w:rsid w:val="2A246732"/>
    <w:rsid w:val="2DBD030B"/>
    <w:rsid w:val="35675000"/>
    <w:rsid w:val="39DD0B3A"/>
    <w:rsid w:val="3DB84741"/>
    <w:rsid w:val="3DD875CD"/>
    <w:rsid w:val="49F5222D"/>
    <w:rsid w:val="4C8638F9"/>
    <w:rsid w:val="4CB359F7"/>
    <w:rsid w:val="59457283"/>
    <w:rsid w:val="5D041203"/>
    <w:rsid w:val="63712676"/>
    <w:rsid w:val="6AEA5EDC"/>
    <w:rsid w:val="75284D26"/>
    <w:rsid w:val="7E1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36"/>
      <w:szCs w:val="48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character" w:customStyle="1" w:styleId="6">
    <w:name w:val="标题 1 字符1"/>
    <w:link w:val="3"/>
    <w:autoRedefine/>
    <w:qFormat/>
    <w:uiPriority w:val="0"/>
    <w:rPr>
      <w:rFonts w:ascii="宋体" w:hAnsi="宋体" w:eastAsia="方正小标宋_GBK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592</Characters>
  <Lines>0</Lines>
  <Paragraphs>0</Paragraphs>
  <TotalTime>5</TotalTime>
  <ScaleCrop>false</ScaleCrop>
  <LinksUpToDate>false</LinksUpToDate>
  <CharactersWithSpaces>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2026-01-04T08:59:00Z</dcterms:created>
  <dc:creator>康艺印务3   18581080033</dc:creator>
  <cp:lastModifiedBy>代理</cp:lastModifiedBy>
  <dcterms:modified xsi:type="dcterms:W3CDTF">2026-01-08T03:59:54Z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5D25D6D7AE864EE38CD456517F1A993F_11</vt:lpwstr>
  </property>
  <property fmtid="{D5CDD505-2E9C-101B-9397-08002B2CF9AE}" pid="4" name="KSOTemplateDocerSaveRecord">
    <vt:lpwstr>eyJoZGlkIjoiM2QzOTRmN2RmNGQ2MDliZTAyYTQwMmY3YWVhMTFlYjMiLCJ1c2VySWQiOiIzNzE5MTYwNTYifQ==</vt:lpwstr>
  </property>
</Properties>
</file>