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5462B">
      <w:pPr>
        <w:widowControl/>
        <w:spacing w:before="156" w:beforeLines="50" w:after="156" w:afterLines="50"/>
        <w:contextualSpacing/>
        <w:jc w:val="left"/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</w:rPr>
        <w:t>附件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一</w:t>
      </w:r>
    </w:p>
    <w:p w14:paraId="35ED3450">
      <w:pPr>
        <w:jc w:val="center"/>
        <w:rPr>
          <w:rFonts w:ascii="方正小标宋简体" w:hAnsi="方正小标宋简体" w:eastAsia="方正小标宋简体"/>
          <w:sz w:val="32"/>
          <w:szCs w:val="32"/>
        </w:rPr>
      </w:pPr>
      <w:bookmarkStart w:id="2" w:name="_GoBack"/>
      <w:bookmarkStart w:id="0" w:name="_Hlk179467767"/>
      <w:r>
        <w:rPr>
          <w:rFonts w:hint="eastAsia" w:ascii="宋体" w:hAnsi="宋体" w:eastAsia="宋体" w:cs="宋体"/>
          <w:b/>
          <w:sz w:val="32"/>
          <w:szCs w:val="32"/>
        </w:rPr>
        <w:t>烟道清洗服务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要求</w:t>
      </w:r>
      <w:bookmarkEnd w:id="2"/>
      <w:r>
        <w:rPr>
          <w:rFonts w:ascii="方正小标宋简体" w:hAnsi="方正小标宋简体" w:eastAsia="方正小标宋简体"/>
          <w:sz w:val="32"/>
          <w:szCs w:val="32"/>
        </w:rPr>
        <w:fldChar w:fldCharType="begin"/>
      </w:r>
      <w:r>
        <w:rPr>
          <w:rFonts w:ascii="方正小标宋简体" w:hAnsi="方正小标宋简体" w:eastAsia="方正小标宋简体"/>
          <w:sz w:val="32"/>
          <w:szCs w:val="32"/>
        </w:rPr>
        <w:instrText xml:space="preserve"> LINK Excel.Sheet.12 C:\\Users\\Administrator\\OneDrive\\饮食服务中心\\招标\\自营食堂烟道数据（尺寸）.xlsx Sheet1!R1C1:R8C5 \a \f 5 \h  \* MERGEFORMAT </w:instrText>
      </w:r>
      <w:r>
        <w:rPr>
          <w:rFonts w:ascii="方正小标宋简体" w:hAnsi="方正小标宋简体" w:eastAsia="方正小标宋简体"/>
          <w:sz w:val="32"/>
          <w:szCs w:val="32"/>
        </w:rPr>
        <w:fldChar w:fldCharType="separate"/>
      </w:r>
    </w:p>
    <w:p w14:paraId="337DE959">
      <w:pPr>
        <w:rPr>
          <w:b/>
        </w:rPr>
      </w:pPr>
      <w:r>
        <w:fldChar w:fldCharType="end"/>
      </w:r>
      <w:r>
        <w:rPr>
          <w:b/>
        </w:rPr>
        <w:t xml:space="preserve"> </w:t>
      </w:r>
    </w:p>
    <w:p w14:paraId="1096797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highlight w:val="none"/>
          <w:lang w:val="en-US" w:eastAsia="zh-CN"/>
        </w:rPr>
        <w:t>渝中</w:t>
      </w:r>
      <w:r>
        <w:rPr>
          <w:rFonts w:hint="eastAsia"/>
          <w:sz w:val="28"/>
          <w:szCs w:val="28"/>
          <w:highlight w:val="none"/>
        </w:rPr>
        <w:t>食堂烟道清洗项目</w:t>
      </w:r>
    </w:p>
    <w:tbl>
      <w:tblPr>
        <w:tblStyle w:val="9"/>
        <w:tblW w:w="8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129"/>
        <w:gridCol w:w="3311"/>
        <w:gridCol w:w="1184"/>
      </w:tblGrid>
      <w:tr w14:paraId="564A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19" w:type="dxa"/>
            <w:noWrap/>
            <w:vAlign w:val="center"/>
          </w:tcPr>
          <w:p w14:paraId="0DED0B9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" w:name="_Hlk179465637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3129" w:type="dxa"/>
            <w:noWrap/>
            <w:vAlign w:val="center"/>
          </w:tcPr>
          <w:p w14:paraId="1914A1C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3311" w:type="dxa"/>
            <w:vAlign w:val="center"/>
          </w:tcPr>
          <w:p w14:paraId="6A0D260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适用设备</w:t>
            </w:r>
          </w:p>
        </w:tc>
        <w:tc>
          <w:tcPr>
            <w:tcW w:w="1184" w:type="dxa"/>
            <w:noWrap/>
            <w:vAlign w:val="center"/>
          </w:tcPr>
          <w:p w14:paraId="14B695F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</w:tr>
      <w:tr w14:paraId="1085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819" w:type="dxa"/>
            <w:vAlign w:val="center"/>
          </w:tcPr>
          <w:p w14:paraId="1C1D05A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129" w:type="dxa"/>
            <w:vAlign w:val="center"/>
          </w:tcPr>
          <w:p w14:paraId="0706DD3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烟道</w:t>
            </w:r>
          </w:p>
        </w:tc>
        <w:tc>
          <w:tcPr>
            <w:tcW w:w="3311" w:type="dxa"/>
            <w:vAlign w:val="center"/>
          </w:tcPr>
          <w:p w14:paraId="68CDD39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清洗机、烟道快速清洗机、铁铲、高效清洗粉、化油剂、高效金属除油粉、烟道开口及密封等其他辅助工具，人工钻入清洗。</w:t>
            </w:r>
          </w:p>
        </w:tc>
        <w:tc>
          <w:tcPr>
            <w:tcW w:w="1184" w:type="dxa"/>
            <w:vAlign w:val="center"/>
          </w:tcPr>
          <w:p w14:paraId="7DBDA7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共计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</w:tr>
      <w:tr w14:paraId="3166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19" w:type="dxa"/>
            <w:noWrap/>
            <w:vAlign w:val="center"/>
          </w:tcPr>
          <w:p w14:paraId="390CC2A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129" w:type="dxa"/>
            <w:noWrap/>
            <w:vAlign w:val="center"/>
          </w:tcPr>
          <w:p w14:paraId="24759FB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大灶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烟罩</w:t>
            </w:r>
          </w:p>
        </w:tc>
        <w:tc>
          <w:tcPr>
            <w:tcW w:w="3311" w:type="dxa"/>
            <w:vAlign w:val="center"/>
          </w:tcPr>
          <w:p w14:paraId="35CC607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内外清洗</w:t>
            </w:r>
          </w:p>
        </w:tc>
        <w:tc>
          <w:tcPr>
            <w:tcW w:w="1184" w:type="dxa"/>
            <w:noWrap/>
            <w:vAlign w:val="center"/>
          </w:tcPr>
          <w:p w14:paraId="35C3FA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</w:tr>
      <w:tr w14:paraId="6FDD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19" w:type="dxa"/>
            <w:noWrap/>
            <w:vAlign w:val="center"/>
          </w:tcPr>
          <w:p w14:paraId="436769E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29" w:type="dxa"/>
            <w:noWrap/>
            <w:vAlign w:val="center"/>
          </w:tcPr>
          <w:p w14:paraId="24E99739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小炒烟罩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B2F0D08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内外清洗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D6316A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</w:tr>
      <w:tr w14:paraId="6369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19" w:type="dxa"/>
            <w:shd w:val="clear" w:color="auto" w:fill="auto"/>
            <w:noWrap/>
            <w:vAlign w:val="center"/>
          </w:tcPr>
          <w:p w14:paraId="0CCDE5BD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29" w:type="dxa"/>
            <w:shd w:val="clear" w:color="auto" w:fill="auto"/>
            <w:noWrap/>
            <w:vAlign w:val="center"/>
          </w:tcPr>
          <w:p w14:paraId="686B0C83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职工食堂烟罩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1F50E81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内外清洗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E4E328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</w:tr>
      <w:tr w14:paraId="2833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19" w:type="dxa"/>
            <w:noWrap/>
            <w:vAlign w:val="center"/>
          </w:tcPr>
          <w:p w14:paraId="74D33CF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29" w:type="dxa"/>
            <w:noWrap/>
            <w:vAlign w:val="center"/>
          </w:tcPr>
          <w:p w14:paraId="1A2A4D4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静电式饮食业油烟净化器（除油烟）</w:t>
            </w:r>
          </w:p>
        </w:tc>
        <w:tc>
          <w:tcPr>
            <w:tcW w:w="3311" w:type="dxa"/>
            <w:vAlign w:val="center"/>
          </w:tcPr>
          <w:p w14:paraId="14C7DE8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拆装清洗</w:t>
            </w:r>
          </w:p>
        </w:tc>
        <w:tc>
          <w:tcPr>
            <w:tcW w:w="1184" w:type="dxa"/>
            <w:noWrap/>
            <w:vAlign w:val="center"/>
          </w:tcPr>
          <w:p w14:paraId="20B233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 w14:paraId="2943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19" w:type="dxa"/>
            <w:noWrap/>
            <w:vAlign w:val="center"/>
          </w:tcPr>
          <w:p w14:paraId="090C375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29" w:type="dxa"/>
            <w:noWrap/>
            <w:vAlign w:val="center"/>
          </w:tcPr>
          <w:p w14:paraId="7EC91F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灶圈、灶台表面、运水槽、灶底等</w:t>
            </w:r>
          </w:p>
        </w:tc>
        <w:tc>
          <w:tcPr>
            <w:tcW w:w="3311" w:type="dxa"/>
            <w:vAlign w:val="center"/>
          </w:tcPr>
          <w:p w14:paraId="66EDDEB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拆装清洗</w:t>
            </w:r>
          </w:p>
        </w:tc>
        <w:tc>
          <w:tcPr>
            <w:tcW w:w="1184" w:type="dxa"/>
            <w:noWrap/>
            <w:vAlign w:val="center"/>
          </w:tcPr>
          <w:p w14:paraId="6345AB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多项</w:t>
            </w:r>
          </w:p>
        </w:tc>
      </w:tr>
      <w:bookmarkEnd w:id="1"/>
    </w:tbl>
    <w:p w14:paraId="56A54037"/>
    <w:p w14:paraId="3B065EAD"/>
    <w:p w14:paraId="714E59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val="en-US" w:eastAsia="zh-CN"/>
        </w:rPr>
        <w:t>江南职工</w:t>
      </w:r>
      <w:r>
        <w:rPr>
          <w:rFonts w:hint="eastAsia"/>
          <w:sz w:val="28"/>
          <w:szCs w:val="28"/>
        </w:rPr>
        <w:t>食堂烟道清洗项目</w:t>
      </w:r>
    </w:p>
    <w:tbl>
      <w:tblPr>
        <w:tblStyle w:val="9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28"/>
        <w:gridCol w:w="3309"/>
        <w:gridCol w:w="1183"/>
      </w:tblGrid>
      <w:tr w14:paraId="1B1D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18" w:type="dxa"/>
            <w:noWrap/>
            <w:vAlign w:val="center"/>
          </w:tcPr>
          <w:p w14:paraId="0D3D99A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3128" w:type="dxa"/>
            <w:noWrap/>
            <w:vAlign w:val="center"/>
          </w:tcPr>
          <w:p w14:paraId="14833E1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3309" w:type="dxa"/>
            <w:vAlign w:val="center"/>
          </w:tcPr>
          <w:p w14:paraId="31A3FB0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适用设备</w:t>
            </w:r>
          </w:p>
        </w:tc>
        <w:tc>
          <w:tcPr>
            <w:tcW w:w="1183" w:type="dxa"/>
            <w:noWrap/>
            <w:vAlign w:val="center"/>
          </w:tcPr>
          <w:p w14:paraId="2BBF232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</w:tr>
      <w:tr w14:paraId="69D2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818" w:type="dxa"/>
            <w:vAlign w:val="center"/>
          </w:tcPr>
          <w:p w14:paraId="67911E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128" w:type="dxa"/>
            <w:vAlign w:val="center"/>
          </w:tcPr>
          <w:p w14:paraId="14E411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烟道</w:t>
            </w:r>
          </w:p>
        </w:tc>
        <w:tc>
          <w:tcPr>
            <w:tcW w:w="3309" w:type="dxa"/>
            <w:vAlign w:val="center"/>
          </w:tcPr>
          <w:p w14:paraId="58C64A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清洗机、烟道快速清洗机、铁铲、高效清洗粉、化油剂、高效金属除油粉、烟道开口及密封等其他辅助工具，人工钻入清洗。</w:t>
            </w:r>
          </w:p>
        </w:tc>
        <w:tc>
          <w:tcPr>
            <w:tcW w:w="1183" w:type="dxa"/>
            <w:vAlign w:val="center"/>
          </w:tcPr>
          <w:p w14:paraId="5FD884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</w:tr>
      <w:tr w14:paraId="2E87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18" w:type="dxa"/>
            <w:noWrap/>
            <w:vAlign w:val="center"/>
          </w:tcPr>
          <w:p w14:paraId="2720A90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128" w:type="dxa"/>
            <w:noWrap/>
            <w:vAlign w:val="center"/>
          </w:tcPr>
          <w:p w14:paraId="094271C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烟罩</w:t>
            </w:r>
          </w:p>
        </w:tc>
        <w:tc>
          <w:tcPr>
            <w:tcW w:w="3309" w:type="dxa"/>
            <w:vAlign w:val="center"/>
          </w:tcPr>
          <w:p w14:paraId="20C2944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内外清洗</w:t>
            </w:r>
          </w:p>
        </w:tc>
        <w:tc>
          <w:tcPr>
            <w:tcW w:w="1183" w:type="dxa"/>
            <w:noWrap/>
            <w:vAlign w:val="center"/>
          </w:tcPr>
          <w:p w14:paraId="0B8129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</w:tr>
      <w:tr w14:paraId="5D5B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18" w:type="dxa"/>
            <w:noWrap/>
            <w:vAlign w:val="center"/>
          </w:tcPr>
          <w:p w14:paraId="03F7F9D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28" w:type="dxa"/>
            <w:noWrap/>
            <w:vAlign w:val="center"/>
          </w:tcPr>
          <w:p w14:paraId="766C178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静电式饮食业油烟净化器（除油烟）</w:t>
            </w:r>
          </w:p>
        </w:tc>
        <w:tc>
          <w:tcPr>
            <w:tcW w:w="3309" w:type="dxa"/>
            <w:vAlign w:val="center"/>
          </w:tcPr>
          <w:p w14:paraId="1E0D4F3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拆装清洗</w:t>
            </w:r>
          </w:p>
        </w:tc>
        <w:tc>
          <w:tcPr>
            <w:tcW w:w="1183" w:type="dxa"/>
            <w:noWrap/>
            <w:vAlign w:val="center"/>
          </w:tcPr>
          <w:p w14:paraId="7236E1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 w14:paraId="2A29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18" w:type="dxa"/>
            <w:noWrap/>
            <w:vAlign w:val="center"/>
          </w:tcPr>
          <w:p w14:paraId="5F748C4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28" w:type="dxa"/>
            <w:noWrap/>
            <w:vAlign w:val="center"/>
          </w:tcPr>
          <w:p w14:paraId="4FC9AED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灶圈、灶台表面、运水槽、灶底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操作台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</w:t>
            </w:r>
          </w:p>
        </w:tc>
        <w:tc>
          <w:tcPr>
            <w:tcW w:w="3309" w:type="dxa"/>
            <w:vAlign w:val="center"/>
          </w:tcPr>
          <w:p w14:paraId="7323CC0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拆装清洗</w:t>
            </w:r>
          </w:p>
        </w:tc>
        <w:tc>
          <w:tcPr>
            <w:tcW w:w="1183" w:type="dxa"/>
            <w:noWrap/>
            <w:vAlign w:val="center"/>
          </w:tcPr>
          <w:p w14:paraId="001C84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多项</w:t>
            </w:r>
          </w:p>
        </w:tc>
      </w:tr>
      <w:tr w14:paraId="698E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18" w:type="dxa"/>
            <w:noWrap/>
            <w:vAlign w:val="center"/>
          </w:tcPr>
          <w:p w14:paraId="17079DE3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128" w:type="dxa"/>
            <w:noWrap/>
            <w:vAlign w:val="center"/>
          </w:tcPr>
          <w:p w14:paraId="083C5E04"/>
        </w:tc>
        <w:tc>
          <w:tcPr>
            <w:tcW w:w="3309" w:type="dxa"/>
            <w:vAlign w:val="center"/>
          </w:tcPr>
          <w:p w14:paraId="661FB1B9"/>
        </w:tc>
        <w:tc>
          <w:tcPr>
            <w:tcW w:w="1183" w:type="dxa"/>
            <w:noWrap/>
            <w:vAlign w:val="center"/>
          </w:tcPr>
          <w:p w14:paraId="5A657ACB">
            <w:pPr>
              <w:jc w:val="center"/>
            </w:pPr>
          </w:p>
        </w:tc>
      </w:tr>
      <w:bookmarkEnd w:id="0"/>
    </w:tbl>
    <w:p w14:paraId="247CBD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ZjkzNWZjMDJmOTBmZjI5MjEzM2QzN2M0OGE0M2EifQ=="/>
  </w:docVars>
  <w:rsids>
    <w:rsidRoot w:val="00C003B6"/>
    <w:rsid w:val="000655D8"/>
    <w:rsid w:val="00115167"/>
    <w:rsid w:val="00145A2E"/>
    <w:rsid w:val="001559D2"/>
    <w:rsid w:val="001924F2"/>
    <w:rsid w:val="001B26BA"/>
    <w:rsid w:val="001D3685"/>
    <w:rsid w:val="001E6321"/>
    <w:rsid w:val="00225D58"/>
    <w:rsid w:val="002D6341"/>
    <w:rsid w:val="00303D2D"/>
    <w:rsid w:val="003308DE"/>
    <w:rsid w:val="00380426"/>
    <w:rsid w:val="004140B3"/>
    <w:rsid w:val="004C0D2D"/>
    <w:rsid w:val="004C3CAA"/>
    <w:rsid w:val="0056594D"/>
    <w:rsid w:val="00597CE3"/>
    <w:rsid w:val="00625BEC"/>
    <w:rsid w:val="0062637F"/>
    <w:rsid w:val="00671AE9"/>
    <w:rsid w:val="006C060E"/>
    <w:rsid w:val="00715D5A"/>
    <w:rsid w:val="0073010D"/>
    <w:rsid w:val="00780242"/>
    <w:rsid w:val="007C0FAF"/>
    <w:rsid w:val="009234AD"/>
    <w:rsid w:val="00931FCB"/>
    <w:rsid w:val="00944FAD"/>
    <w:rsid w:val="00976855"/>
    <w:rsid w:val="009817D8"/>
    <w:rsid w:val="00A31146"/>
    <w:rsid w:val="00A66942"/>
    <w:rsid w:val="00AD0CFB"/>
    <w:rsid w:val="00AD125A"/>
    <w:rsid w:val="00AF5F15"/>
    <w:rsid w:val="00B3285F"/>
    <w:rsid w:val="00B55264"/>
    <w:rsid w:val="00B95891"/>
    <w:rsid w:val="00BB60A6"/>
    <w:rsid w:val="00BC7E68"/>
    <w:rsid w:val="00BD263B"/>
    <w:rsid w:val="00C003B6"/>
    <w:rsid w:val="00C7191E"/>
    <w:rsid w:val="00C833E4"/>
    <w:rsid w:val="00CA4944"/>
    <w:rsid w:val="00CD70FE"/>
    <w:rsid w:val="00CE36C0"/>
    <w:rsid w:val="00D01AFD"/>
    <w:rsid w:val="00D12860"/>
    <w:rsid w:val="00D27BCB"/>
    <w:rsid w:val="00DA3AC5"/>
    <w:rsid w:val="00DB42E9"/>
    <w:rsid w:val="00DD324F"/>
    <w:rsid w:val="00E90DBA"/>
    <w:rsid w:val="00E913C0"/>
    <w:rsid w:val="00EB4F30"/>
    <w:rsid w:val="00F06FF0"/>
    <w:rsid w:val="00F12FF6"/>
    <w:rsid w:val="00F21A62"/>
    <w:rsid w:val="00F644CD"/>
    <w:rsid w:val="00F67772"/>
    <w:rsid w:val="00FD0840"/>
    <w:rsid w:val="00FD2DA4"/>
    <w:rsid w:val="0864719A"/>
    <w:rsid w:val="0E003259"/>
    <w:rsid w:val="520B5239"/>
    <w:rsid w:val="5DED3030"/>
    <w:rsid w:val="61066A88"/>
    <w:rsid w:val="665B78BE"/>
    <w:rsid w:val="6C2C038A"/>
    <w:rsid w:val="72E66F89"/>
    <w:rsid w:val="77F9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仿宋_GB2312" w:eastAsia="仿宋_GB2312"/>
      <w:sz w:val="32"/>
    </w:rPr>
  </w:style>
  <w:style w:type="paragraph" w:customStyle="1" w:styleId="3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Body Text Indent"/>
    <w:basedOn w:val="1"/>
    <w:link w:val="14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4">
    <w:name w:val="正文文本缩进 字符"/>
    <w:basedOn w:val="10"/>
    <w:link w:val="4"/>
    <w:qFormat/>
    <w:uiPriority w:val="99"/>
    <w:rPr>
      <w:kern w:val="2"/>
      <w:sz w:val="21"/>
      <w:szCs w:val="2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1027</Words>
  <Characters>1076</Characters>
  <Lines>8</Lines>
  <Paragraphs>2</Paragraphs>
  <TotalTime>8</TotalTime>
  <ScaleCrop>false</ScaleCrop>
  <LinksUpToDate>false</LinksUpToDate>
  <CharactersWithSpaces>1094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2018-12-05T07:37:00Z</dcterms:created>
  <dc:creator>User</dc:creator>
  <cp:lastModifiedBy>瑞秀中国</cp:lastModifiedBy>
  <dcterms:modified xsi:type="dcterms:W3CDTF">2026-01-13T01:08:12Z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0586BF73F3EB479C96D9423B8F7C9D28_13</vt:lpwstr>
  </property>
  <property fmtid="{D5CDD505-2E9C-101B-9397-08002B2CF9AE}" pid="4" name="KSOTemplateDocerSaveRecord">
    <vt:lpwstr>eyJoZGlkIjoiZGJjODAwOGQ5ZTZlNTc3ODM4NjZiNWRkNWFmNGQ3NjYiLCJ1c2VySWQiOiIxODMzNTI2OCJ9</vt:lpwstr>
  </property>
</Properties>
</file>