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03691">
      <w:pPr>
        <w:spacing w:after="0" w:line="360" w:lineRule="auto"/>
        <w:ind w:right="28"/>
        <w:jc w:val="center"/>
        <w:rPr>
          <w:rFonts w:hint="eastAsia" w:ascii="Times New Roman" w:hAnsi="Times New Roman" w:eastAsia="宋体" w:cs="Times New Roman"/>
          <w:b/>
          <w:position w:val="-2"/>
          <w:sz w:val="32"/>
          <w:szCs w:val="32"/>
          <w:lang w:val="en-US" w:eastAsia="zh-CN"/>
        </w:rPr>
      </w:pPr>
      <w:r>
        <w:rPr>
          <w:rFonts w:hint="eastAsia" w:ascii="Times New Roman" w:hAnsi="Times New Roman" w:eastAsia="宋体" w:cs="Times New Roman"/>
          <w:b/>
          <w:position w:val="-2"/>
          <w:sz w:val="32"/>
          <w:szCs w:val="32"/>
          <w:lang w:val="en-US" w:eastAsia="zh-CN"/>
        </w:rPr>
        <w:t>重庆医科大学附属第二医院DSA及核医学科建设项目</w:t>
      </w:r>
    </w:p>
    <w:p w14:paraId="0D7A4025">
      <w:pPr>
        <w:spacing w:after="0" w:line="360" w:lineRule="auto"/>
        <w:ind w:right="28"/>
        <w:jc w:val="center"/>
        <w:rPr>
          <w:rFonts w:hint="eastAsia" w:ascii="Times New Roman" w:hAnsi="Times New Roman" w:eastAsia="宋体" w:cs="Times New Roman"/>
          <w:b/>
          <w:position w:val="-2"/>
          <w:sz w:val="32"/>
          <w:szCs w:val="32"/>
          <w:lang w:val="en-US" w:eastAsia="zh-CN"/>
        </w:rPr>
      </w:pPr>
      <w:r>
        <w:rPr>
          <w:rFonts w:hint="eastAsia" w:ascii="Times New Roman" w:hAnsi="Times New Roman" w:eastAsia="宋体" w:cs="Times New Roman"/>
          <w:b/>
          <w:position w:val="-2"/>
          <w:sz w:val="32"/>
          <w:szCs w:val="32"/>
          <w:lang w:val="en-US" w:eastAsia="zh-CN"/>
        </w:rPr>
        <w:t>（DSA部分-介入手术1室）</w:t>
      </w:r>
    </w:p>
    <w:p w14:paraId="72993D79">
      <w:pPr>
        <w:spacing w:after="0" w:line="360" w:lineRule="auto"/>
        <w:ind w:right="28"/>
        <w:jc w:val="center"/>
        <w:rPr>
          <w:rFonts w:hint="default" w:ascii="Times New Roman" w:hAnsi="Times New Roman" w:eastAsia="宋体" w:cs="Times New Roman"/>
          <w:b/>
          <w:position w:val="-2"/>
          <w:sz w:val="32"/>
          <w:szCs w:val="32"/>
          <w:lang w:eastAsia="zh-CN"/>
        </w:rPr>
      </w:pPr>
      <w:r>
        <w:rPr>
          <w:rFonts w:hint="default" w:ascii="Times New Roman" w:hAnsi="Times New Roman" w:eastAsia="宋体" w:cs="Times New Roman"/>
          <w:b/>
          <w:position w:val="-2"/>
          <w:sz w:val="32"/>
          <w:szCs w:val="32"/>
          <w:lang w:eastAsia="zh-CN"/>
        </w:rPr>
        <w:t>其他需要说明的事项</w:t>
      </w:r>
    </w:p>
    <w:p w14:paraId="46B37A53">
      <w:pPr>
        <w:spacing w:after="0" w:line="360" w:lineRule="auto"/>
        <w:ind w:right="-20" w:firstLine="558" w:firstLineChars="200"/>
        <w:rPr>
          <w:rFonts w:hint="default" w:ascii="Times New Roman" w:hAnsi="Times New Roman" w:eastAsia="宋体" w:cs="Times New Roman"/>
          <w:b/>
          <w:bCs/>
          <w:spacing w:val="-1"/>
          <w:sz w:val="28"/>
          <w:szCs w:val="28"/>
          <w:lang w:eastAsia="zh-CN"/>
        </w:rPr>
      </w:pPr>
    </w:p>
    <w:p w14:paraId="413211D0">
      <w:pPr>
        <w:spacing w:after="0" w:line="360" w:lineRule="auto"/>
        <w:ind w:right="-20" w:firstLine="558" w:firstLineChars="200"/>
        <w:rPr>
          <w:rFonts w:hint="default" w:ascii="Times New Roman" w:hAnsi="Times New Roman" w:eastAsia="宋体" w:cs="Times New Roman"/>
          <w:b/>
          <w:bCs/>
          <w:spacing w:val="-1"/>
          <w:sz w:val="28"/>
          <w:szCs w:val="28"/>
          <w:lang w:eastAsia="zh-CN"/>
        </w:rPr>
      </w:pPr>
      <w:r>
        <w:rPr>
          <w:rFonts w:hint="default" w:ascii="Times New Roman" w:hAnsi="Times New Roman" w:eastAsia="宋体" w:cs="Times New Roman"/>
          <w:b/>
          <w:bCs/>
          <w:spacing w:val="-1"/>
          <w:sz w:val="28"/>
          <w:szCs w:val="28"/>
          <w:lang w:eastAsia="zh-CN"/>
        </w:rPr>
        <w:t>一、项目背景</w:t>
      </w:r>
    </w:p>
    <w:p w14:paraId="316E04EF">
      <w:pPr>
        <w:spacing w:after="0" w:line="360" w:lineRule="auto"/>
        <w:ind w:firstLine="583" w:firstLineChars="210"/>
        <w:jc w:val="both"/>
        <w:rPr>
          <w:rFonts w:hint="eastAsia" w:ascii="Times New Roman" w:hAnsi="Times New Roman" w:eastAsia="宋体" w:cs="Times New Roman"/>
          <w:b w:val="0"/>
          <w:bCs w:val="0"/>
          <w:spacing w:val="-1"/>
          <w:sz w:val="28"/>
          <w:szCs w:val="28"/>
          <w:lang w:val="en-US" w:eastAsia="zh-CN"/>
        </w:rPr>
      </w:pPr>
      <w:r>
        <w:rPr>
          <w:rFonts w:hint="eastAsia" w:ascii="Times New Roman" w:hAnsi="Times New Roman" w:eastAsia="宋体" w:cs="Times New Roman"/>
          <w:b w:val="0"/>
          <w:bCs w:val="0"/>
          <w:spacing w:val="-1"/>
          <w:sz w:val="28"/>
          <w:szCs w:val="28"/>
          <w:lang w:val="en-US" w:eastAsia="zh-CN"/>
        </w:rPr>
        <w:t>2020年3月医院委托重庆宏伟环保工程有限公司开展环境影响评价工作，</w:t>
      </w:r>
      <w:r>
        <w:rPr>
          <w:rFonts w:hint="default" w:ascii="Times New Roman" w:hAnsi="Times New Roman" w:eastAsia="宋体" w:cs="Times New Roman"/>
          <w:b w:val="0"/>
          <w:bCs w:val="0"/>
          <w:spacing w:val="-1"/>
          <w:sz w:val="28"/>
          <w:szCs w:val="28"/>
          <w:lang w:val="en-US" w:eastAsia="zh-CN"/>
        </w:rPr>
        <w:t>重庆宏伟环保工程有限公司于202</w:t>
      </w:r>
      <w:r>
        <w:rPr>
          <w:rFonts w:hint="eastAsia" w:ascii="Times New Roman" w:hAnsi="Times New Roman" w:eastAsia="宋体" w:cs="Times New Roman"/>
          <w:b w:val="0"/>
          <w:bCs w:val="0"/>
          <w:spacing w:val="-1"/>
          <w:sz w:val="28"/>
          <w:szCs w:val="28"/>
          <w:lang w:val="en-US" w:eastAsia="zh-CN"/>
        </w:rPr>
        <w:t>0</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9</w:t>
      </w:r>
      <w:r>
        <w:rPr>
          <w:rFonts w:hint="default" w:ascii="Times New Roman" w:hAnsi="Times New Roman" w:eastAsia="宋体" w:cs="Times New Roman"/>
          <w:b w:val="0"/>
          <w:bCs w:val="0"/>
          <w:spacing w:val="-1"/>
          <w:sz w:val="28"/>
          <w:szCs w:val="28"/>
          <w:lang w:val="en-US" w:eastAsia="zh-CN"/>
        </w:rPr>
        <w:t>月编制</w:t>
      </w:r>
      <w:r>
        <w:rPr>
          <w:rFonts w:hint="eastAsia" w:ascii="Times New Roman" w:hAnsi="Times New Roman" w:eastAsia="宋体" w:cs="Times New Roman"/>
          <w:b w:val="0"/>
          <w:bCs w:val="0"/>
          <w:spacing w:val="-1"/>
          <w:sz w:val="28"/>
          <w:szCs w:val="28"/>
          <w:lang w:val="en-US" w:eastAsia="zh-CN"/>
        </w:rPr>
        <w:t>完成</w:t>
      </w:r>
      <w:r>
        <w:rPr>
          <w:rFonts w:hint="default" w:ascii="Times New Roman" w:hAnsi="Times New Roman" w:eastAsia="宋体" w:cs="Times New Roman"/>
          <w:b w:val="0"/>
          <w:bCs w:val="0"/>
          <w:spacing w:val="-1"/>
          <w:sz w:val="28"/>
          <w:szCs w:val="28"/>
          <w:lang w:val="en-US" w:eastAsia="zh-CN"/>
        </w:rPr>
        <w:t>了《</w:t>
      </w:r>
      <w:r>
        <w:rPr>
          <w:rFonts w:hint="eastAsia" w:ascii="Times New Roman" w:hAnsi="Times New Roman" w:eastAsia="宋体" w:cs="Times New Roman"/>
          <w:b w:val="0"/>
          <w:bCs w:val="0"/>
          <w:spacing w:val="-1"/>
          <w:sz w:val="28"/>
          <w:szCs w:val="28"/>
          <w:lang w:val="en-US" w:eastAsia="zh-CN"/>
        </w:rPr>
        <w:t>重庆医科大学附属第二医院DSA及核医学科建设项目（</w:t>
      </w:r>
      <w:r>
        <w:rPr>
          <w:rFonts w:hint="default" w:ascii="Times New Roman" w:hAnsi="Times New Roman" w:eastAsia="宋体" w:cs="Times New Roman"/>
          <w:b w:val="0"/>
          <w:bCs w:val="0"/>
          <w:spacing w:val="-1"/>
          <w:sz w:val="28"/>
          <w:szCs w:val="28"/>
          <w:lang w:val="en-US" w:eastAsia="zh-CN"/>
        </w:rPr>
        <w:t>DSA</w:t>
      </w:r>
      <w:r>
        <w:rPr>
          <w:rFonts w:hint="eastAsia" w:ascii="Times New Roman" w:hAnsi="Times New Roman" w:eastAsia="宋体" w:cs="Times New Roman"/>
          <w:b w:val="0"/>
          <w:bCs w:val="0"/>
          <w:spacing w:val="-1"/>
          <w:sz w:val="28"/>
          <w:szCs w:val="28"/>
          <w:lang w:val="en-US" w:eastAsia="zh-CN"/>
        </w:rPr>
        <w:t>部分）</w:t>
      </w:r>
      <w:r>
        <w:rPr>
          <w:rFonts w:hint="default" w:ascii="Times New Roman" w:hAnsi="Times New Roman" w:eastAsia="宋体" w:cs="Times New Roman"/>
          <w:b w:val="0"/>
          <w:bCs w:val="0"/>
          <w:spacing w:val="-1"/>
          <w:sz w:val="28"/>
          <w:szCs w:val="28"/>
          <w:lang w:val="en-US" w:eastAsia="zh-CN"/>
        </w:rPr>
        <w:t>环境影响报告表》，重庆市生态环境局</w:t>
      </w:r>
      <w:r>
        <w:rPr>
          <w:rFonts w:hint="eastAsia" w:ascii="Times New Roman" w:hAnsi="Times New Roman" w:eastAsia="宋体" w:cs="Times New Roman"/>
          <w:b w:val="0"/>
          <w:bCs w:val="0"/>
          <w:spacing w:val="-1"/>
          <w:sz w:val="28"/>
          <w:szCs w:val="28"/>
          <w:lang w:val="en-US" w:eastAsia="zh-CN"/>
        </w:rPr>
        <w:t>于</w:t>
      </w:r>
      <w:r>
        <w:rPr>
          <w:rFonts w:hint="default" w:ascii="Times New Roman" w:hAnsi="Times New Roman" w:eastAsia="宋体" w:cs="Times New Roman"/>
          <w:b w:val="0"/>
          <w:bCs w:val="0"/>
          <w:spacing w:val="-1"/>
          <w:sz w:val="28"/>
          <w:szCs w:val="28"/>
          <w:lang w:val="en-US" w:eastAsia="zh-CN"/>
        </w:rPr>
        <w:t>202</w:t>
      </w:r>
      <w:r>
        <w:rPr>
          <w:rFonts w:hint="eastAsia" w:ascii="Times New Roman" w:hAnsi="Times New Roman" w:eastAsia="宋体" w:cs="Times New Roman"/>
          <w:b w:val="0"/>
          <w:bCs w:val="0"/>
          <w:spacing w:val="-1"/>
          <w:sz w:val="28"/>
          <w:szCs w:val="28"/>
          <w:lang w:val="en-US" w:eastAsia="zh-CN"/>
        </w:rPr>
        <w:t>0</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10</w:t>
      </w:r>
      <w:r>
        <w:rPr>
          <w:rFonts w:hint="default" w:ascii="Times New Roman" w:hAnsi="Times New Roman" w:eastAsia="宋体" w:cs="Times New Roman"/>
          <w:b w:val="0"/>
          <w:bCs w:val="0"/>
          <w:spacing w:val="-1"/>
          <w:sz w:val="28"/>
          <w:szCs w:val="28"/>
          <w:lang w:val="en-US" w:eastAsia="zh-CN"/>
        </w:rPr>
        <w:t>月</w:t>
      </w:r>
      <w:r>
        <w:rPr>
          <w:rFonts w:hint="eastAsia" w:ascii="Times New Roman" w:hAnsi="Times New Roman" w:eastAsia="宋体" w:cs="Times New Roman"/>
          <w:b w:val="0"/>
          <w:bCs w:val="0"/>
          <w:spacing w:val="-1"/>
          <w:sz w:val="28"/>
          <w:szCs w:val="28"/>
          <w:lang w:val="en-US" w:eastAsia="zh-CN"/>
        </w:rPr>
        <w:t>10日</w:t>
      </w:r>
      <w:r>
        <w:rPr>
          <w:rFonts w:hint="default" w:ascii="Times New Roman" w:hAnsi="Times New Roman" w:eastAsia="宋体" w:cs="Times New Roman"/>
          <w:b w:val="0"/>
          <w:bCs w:val="0"/>
          <w:spacing w:val="-1"/>
          <w:sz w:val="28"/>
          <w:szCs w:val="28"/>
          <w:lang w:val="en-US" w:eastAsia="zh-CN"/>
        </w:rPr>
        <w:t>以</w:t>
      </w:r>
      <w:r>
        <w:rPr>
          <w:rFonts w:hint="eastAsia" w:ascii="Times New Roman" w:hAnsi="Times New Roman" w:eastAsia="宋体" w:cs="Times New Roman"/>
          <w:b w:val="0"/>
          <w:bCs w:val="0"/>
          <w:spacing w:val="-1"/>
          <w:sz w:val="28"/>
          <w:szCs w:val="28"/>
          <w:lang w:val="en-US" w:eastAsia="zh-CN"/>
        </w:rPr>
        <w:t>渝（辐）环准〔2020〕82号</w:t>
      </w:r>
      <w:r>
        <w:rPr>
          <w:rFonts w:hint="default" w:ascii="Times New Roman" w:hAnsi="Times New Roman" w:eastAsia="宋体" w:cs="Times New Roman"/>
          <w:b w:val="0"/>
          <w:bCs w:val="0"/>
          <w:spacing w:val="-1"/>
          <w:sz w:val="28"/>
          <w:szCs w:val="28"/>
          <w:lang w:val="en-US" w:eastAsia="zh-CN"/>
        </w:rPr>
        <w:t>批复该项目</w:t>
      </w:r>
      <w:r>
        <w:rPr>
          <w:rFonts w:hint="eastAsia" w:ascii="Times New Roman" w:hAnsi="Times New Roman" w:eastAsia="宋体" w:cs="Times New Roman"/>
          <w:b w:val="0"/>
          <w:bCs w:val="0"/>
          <w:spacing w:val="-1"/>
          <w:sz w:val="28"/>
          <w:szCs w:val="28"/>
          <w:lang w:val="en-US" w:eastAsia="zh-CN"/>
        </w:rPr>
        <w:t>。</w:t>
      </w:r>
      <w:r>
        <w:rPr>
          <w:rFonts w:hint="default" w:ascii="Times New Roman" w:hAnsi="Times New Roman" w:eastAsia="宋体" w:cs="Times New Roman"/>
          <w:b w:val="0"/>
          <w:bCs w:val="0"/>
          <w:spacing w:val="-1"/>
          <w:sz w:val="28"/>
          <w:szCs w:val="28"/>
          <w:lang w:val="en-US" w:eastAsia="zh-CN"/>
        </w:rPr>
        <w:t>项目</w:t>
      </w:r>
      <w:r>
        <w:rPr>
          <w:rFonts w:hint="eastAsia" w:ascii="Times New Roman" w:hAnsi="Times New Roman" w:eastAsia="宋体" w:cs="Times New Roman"/>
          <w:b w:val="0"/>
          <w:bCs w:val="0"/>
          <w:spacing w:val="-1"/>
          <w:sz w:val="28"/>
          <w:szCs w:val="28"/>
          <w:lang w:val="en-US" w:eastAsia="zh-CN"/>
        </w:rPr>
        <w:t>于</w:t>
      </w:r>
      <w:r>
        <w:rPr>
          <w:rFonts w:hint="default" w:ascii="Times New Roman" w:hAnsi="Times New Roman" w:eastAsia="宋体" w:cs="Times New Roman"/>
          <w:b w:val="0"/>
          <w:bCs w:val="0"/>
          <w:spacing w:val="-1"/>
          <w:sz w:val="28"/>
          <w:szCs w:val="28"/>
          <w:lang w:val="en-US" w:eastAsia="zh-CN"/>
        </w:rPr>
        <w:t>202</w:t>
      </w:r>
      <w:r>
        <w:rPr>
          <w:rFonts w:hint="eastAsia" w:ascii="Times New Roman" w:hAnsi="Times New Roman" w:eastAsia="宋体" w:cs="Times New Roman"/>
          <w:b w:val="0"/>
          <w:bCs w:val="0"/>
          <w:spacing w:val="-1"/>
          <w:sz w:val="28"/>
          <w:szCs w:val="28"/>
          <w:lang w:val="en-US" w:eastAsia="zh-CN"/>
        </w:rPr>
        <w:t>0</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10</w:t>
      </w:r>
      <w:r>
        <w:rPr>
          <w:rFonts w:hint="default" w:ascii="Times New Roman" w:hAnsi="Times New Roman" w:eastAsia="宋体" w:cs="Times New Roman"/>
          <w:b w:val="0"/>
          <w:bCs w:val="0"/>
          <w:spacing w:val="-1"/>
          <w:sz w:val="28"/>
          <w:szCs w:val="28"/>
          <w:lang w:val="en-US" w:eastAsia="zh-CN"/>
        </w:rPr>
        <w:t>月开工建设，202</w:t>
      </w:r>
      <w:r>
        <w:rPr>
          <w:rFonts w:hint="eastAsia" w:ascii="Times New Roman" w:hAnsi="Times New Roman" w:eastAsia="宋体" w:cs="Times New Roman"/>
          <w:b w:val="0"/>
          <w:bCs w:val="0"/>
          <w:spacing w:val="-1"/>
          <w:sz w:val="28"/>
          <w:szCs w:val="28"/>
          <w:lang w:val="en-US" w:eastAsia="zh-CN"/>
        </w:rPr>
        <w:t>1</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10</w:t>
      </w:r>
      <w:r>
        <w:rPr>
          <w:rFonts w:hint="default" w:ascii="Times New Roman" w:hAnsi="Times New Roman" w:eastAsia="宋体" w:cs="Times New Roman"/>
          <w:b w:val="0"/>
          <w:bCs w:val="0"/>
          <w:spacing w:val="-1"/>
          <w:sz w:val="28"/>
          <w:szCs w:val="28"/>
          <w:lang w:val="en-US" w:eastAsia="zh-CN"/>
        </w:rPr>
        <w:t>月</w:t>
      </w:r>
      <w:r>
        <w:rPr>
          <w:rFonts w:hint="eastAsia" w:ascii="Times New Roman" w:hAnsi="Times New Roman" w:eastAsia="宋体" w:cs="Times New Roman"/>
          <w:b w:val="0"/>
          <w:bCs w:val="0"/>
          <w:spacing w:val="-1"/>
          <w:sz w:val="28"/>
          <w:szCs w:val="28"/>
          <w:lang w:val="en-US" w:eastAsia="zh-CN"/>
        </w:rPr>
        <w:t>土建工程竣工。</w:t>
      </w:r>
    </w:p>
    <w:p w14:paraId="3E4E30DF">
      <w:pPr>
        <w:spacing w:after="0" w:line="360" w:lineRule="auto"/>
        <w:ind w:firstLine="586" w:firstLineChars="210"/>
        <w:jc w:val="both"/>
        <w:rPr>
          <w:rFonts w:hint="default" w:ascii="Times New Roman" w:hAnsi="Times New Roman" w:eastAsia="宋体" w:cs="Times New Roman"/>
          <w:b/>
          <w:bCs/>
          <w:spacing w:val="-1"/>
          <w:sz w:val="28"/>
          <w:szCs w:val="28"/>
          <w:lang w:eastAsia="zh-CN"/>
        </w:rPr>
      </w:pPr>
      <w:r>
        <w:rPr>
          <w:rFonts w:hint="default" w:ascii="Times New Roman" w:hAnsi="Times New Roman" w:eastAsia="宋体" w:cs="Times New Roman"/>
          <w:b/>
          <w:bCs/>
          <w:spacing w:val="-1"/>
          <w:sz w:val="28"/>
          <w:szCs w:val="28"/>
          <w:lang w:eastAsia="zh-CN"/>
        </w:rPr>
        <w:t>二、项目验收过程简况</w:t>
      </w:r>
    </w:p>
    <w:p w14:paraId="606AE74D">
      <w:pPr>
        <w:spacing w:after="0" w:line="360" w:lineRule="auto"/>
        <w:ind w:firstLine="583" w:firstLineChars="210"/>
        <w:jc w:val="both"/>
        <w:rPr>
          <w:rFonts w:hint="eastAsia" w:ascii="Times New Roman" w:hAnsi="Times New Roman" w:eastAsia="宋体" w:cs="Times New Roman"/>
          <w:b w:val="0"/>
          <w:bCs w:val="0"/>
          <w:spacing w:val="-1"/>
          <w:sz w:val="28"/>
          <w:szCs w:val="28"/>
          <w:lang w:val="en-US" w:eastAsia="zh-CN"/>
        </w:rPr>
      </w:pPr>
      <w:r>
        <w:rPr>
          <w:rFonts w:hint="default" w:ascii="Times New Roman" w:hAnsi="Times New Roman" w:eastAsia="宋体" w:cs="Times New Roman"/>
          <w:b w:val="0"/>
          <w:bCs w:val="0"/>
          <w:spacing w:val="-1"/>
          <w:sz w:val="28"/>
          <w:szCs w:val="28"/>
          <w:lang w:val="en-US" w:eastAsia="zh-CN"/>
        </w:rPr>
        <w:t>202</w:t>
      </w:r>
      <w:r>
        <w:rPr>
          <w:rFonts w:hint="eastAsia" w:ascii="Times New Roman" w:hAnsi="Times New Roman" w:eastAsia="宋体" w:cs="Times New Roman"/>
          <w:b w:val="0"/>
          <w:bCs w:val="0"/>
          <w:spacing w:val="-1"/>
          <w:sz w:val="28"/>
          <w:szCs w:val="28"/>
          <w:lang w:val="en-US" w:eastAsia="zh-CN"/>
        </w:rPr>
        <w:t>1</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11</w:t>
      </w:r>
      <w:r>
        <w:rPr>
          <w:rFonts w:hint="default" w:ascii="Times New Roman" w:hAnsi="Times New Roman" w:eastAsia="宋体" w:cs="Times New Roman"/>
          <w:b w:val="0"/>
          <w:bCs w:val="0"/>
          <w:spacing w:val="-1"/>
          <w:sz w:val="28"/>
          <w:szCs w:val="28"/>
          <w:lang w:val="en-US" w:eastAsia="zh-CN"/>
        </w:rPr>
        <w:t>月</w:t>
      </w:r>
      <w:r>
        <w:rPr>
          <w:rFonts w:hint="eastAsia" w:ascii="Times New Roman" w:hAnsi="Times New Roman" w:eastAsia="宋体" w:cs="Times New Roman"/>
          <w:b w:val="0"/>
          <w:bCs w:val="0"/>
          <w:spacing w:val="-1"/>
          <w:sz w:val="28"/>
          <w:szCs w:val="28"/>
          <w:lang w:val="en-US" w:eastAsia="zh-CN"/>
        </w:rPr>
        <w:t>，介入手</w:t>
      </w:r>
      <w:r>
        <w:rPr>
          <w:rFonts w:hint="default" w:ascii="Times New Roman" w:hAnsi="Times New Roman" w:eastAsia="宋体" w:cs="Times New Roman"/>
          <w:b w:val="0"/>
          <w:bCs w:val="0"/>
          <w:spacing w:val="-1"/>
          <w:sz w:val="28"/>
          <w:szCs w:val="28"/>
          <w:lang w:val="en-US" w:eastAsia="zh-CN"/>
        </w:rPr>
        <w:t>术2室装饰装修工程完成，DSA及辐射防护措施安装到位。医院委托重庆宏伟环保工程有限公司编制完成了《重庆医科大学附属第二医院DSA及核医学科建设工程（DS</w:t>
      </w:r>
      <w:r>
        <w:rPr>
          <w:rFonts w:hint="eastAsia" w:ascii="Times New Roman" w:hAnsi="Times New Roman" w:eastAsia="宋体" w:cs="Times New Roman"/>
          <w:b w:val="0"/>
          <w:bCs w:val="0"/>
          <w:spacing w:val="-1"/>
          <w:sz w:val="28"/>
          <w:szCs w:val="28"/>
          <w:lang w:val="en-US" w:eastAsia="zh-CN"/>
        </w:rPr>
        <w:t>A</w:t>
      </w:r>
      <w:r>
        <w:rPr>
          <w:rFonts w:hint="default" w:ascii="Times New Roman" w:hAnsi="Times New Roman" w:eastAsia="宋体" w:cs="Times New Roman"/>
          <w:b w:val="0"/>
          <w:bCs w:val="0"/>
          <w:spacing w:val="-1"/>
          <w:sz w:val="28"/>
          <w:szCs w:val="28"/>
          <w:lang w:val="en-US" w:eastAsia="zh-CN"/>
        </w:rPr>
        <w:t>部分）（一期工程）竣工环境保护验收监测报告表》，并于2022年1月20日取得了专家组验收意见。</w:t>
      </w:r>
    </w:p>
    <w:p w14:paraId="132E16B1">
      <w:pPr>
        <w:spacing w:after="0" w:line="360" w:lineRule="auto"/>
        <w:ind w:firstLine="583" w:firstLineChars="210"/>
        <w:jc w:val="both"/>
        <w:rPr>
          <w:rFonts w:hint="eastAsia" w:ascii="Times New Roman" w:hAnsi="Times New Roman" w:eastAsia="宋体" w:cs="Times New Roman"/>
          <w:b w:val="0"/>
          <w:bCs w:val="0"/>
          <w:spacing w:val="-1"/>
          <w:sz w:val="28"/>
          <w:szCs w:val="28"/>
          <w:lang w:val="en-US" w:eastAsia="zh-CN"/>
        </w:rPr>
      </w:pPr>
      <w:r>
        <w:rPr>
          <w:rFonts w:hint="default" w:ascii="Times New Roman" w:hAnsi="Times New Roman" w:eastAsia="宋体" w:cs="Times New Roman"/>
          <w:b w:val="0"/>
          <w:bCs w:val="0"/>
          <w:spacing w:val="-1"/>
          <w:sz w:val="28"/>
          <w:szCs w:val="28"/>
          <w:lang w:val="en-US" w:eastAsia="zh-CN"/>
        </w:rPr>
        <w:t>202</w:t>
      </w:r>
      <w:r>
        <w:rPr>
          <w:rFonts w:hint="eastAsia" w:ascii="Times New Roman" w:hAnsi="Times New Roman" w:eastAsia="宋体" w:cs="Times New Roman"/>
          <w:b w:val="0"/>
          <w:bCs w:val="0"/>
          <w:spacing w:val="-1"/>
          <w:sz w:val="28"/>
          <w:szCs w:val="28"/>
          <w:lang w:val="en-US" w:eastAsia="zh-CN"/>
        </w:rPr>
        <w:t>4</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8</w:t>
      </w:r>
      <w:r>
        <w:rPr>
          <w:rFonts w:hint="default" w:ascii="Times New Roman" w:hAnsi="Times New Roman" w:eastAsia="宋体" w:cs="Times New Roman"/>
          <w:b w:val="0"/>
          <w:bCs w:val="0"/>
          <w:spacing w:val="-1"/>
          <w:sz w:val="28"/>
          <w:szCs w:val="28"/>
          <w:lang w:val="en-US" w:eastAsia="zh-CN"/>
        </w:rPr>
        <w:t>月</w:t>
      </w:r>
      <w:r>
        <w:rPr>
          <w:rFonts w:hint="eastAsia" w:ascii="Times New Roman" w:hAnsi="Times New Roman" w:eastAsia="宋体" w:cs="Times New Roman"/>
          <w:b w:val="0"/>
          <w:bCs w:val="0"/>
          <w:spacing w:val="-1"/>
          <w:sz w:val="28"/>
          <w:szCs w:val="28"/>
          <w:lang w:val="en-US" w:eastAsia="zh-CN"/>
        </w:rPr>
        <w:t>，原介入手</w:t>
      </w:r>
      <w:r>
        <w:rPr>
          <w:rFonts w:hint="default" w:ascii="Times New Roman" w:hAnsi="Times New Roman" w:eastAsia="宋体" w:cs="Times New Roman"/>
          <w:b w:val="0"/>
          <w:bCs w:val="0"/>
          <w:spacing w:val="-1"/>
          <w:sz w:val="28"/>
          <w:szCs w:val="28"/>
          <w:lang w:val="en-US" w:eastAsia="zh-CN"/>
        </w:rPr>
        <w:t>术</w:t>
      </w:r>
      <w:r>
        <w:rPr>
          <w:rFonts w:hint="eastAsia" w:ascii="Times New Roman" w:hAnsi="Times New Roman" w:eastAsia="宋体" w:cs="Times New Roman"/>
          <w:b w:val="0"/>
          <w:bCs w:val="0"/>
          <w:spacing w:val="-1"/>
          <w:sz w:val="28"/>
          <w:szCs w:val="28"/>
          <w:lang w:val="en-US" w:eastAsia="zh-CN"/>
        </w:rPr>
        <w:t>4</w:t>
      </w:r>
      <w:r>
        <w:rPr>
          <w:rFonts w:hint="default" w:ascii="Times New Roman" w:hAnsi="Times New Roman" w:eastAsia="宋体" w:cs="Times New Roman"/>
          <w:b w:val="0"/>
          <w:bCs w:val="0"/>
          <w:spacing w:val="-1"/>
          <w:sz w:val="28"/>
          <w:szCs w:val="28"/>
          <w:lang w:val="en-US" w:eastAsia="zh-CN"/>
        </w:rPr>
        <w:t>室</w:t>
      </w:r>
      <w:r>
        <w:rPr>
          <w:rFonts w:hint="eastAsia" w:ascii="Times New Roman" w:hAnsi="Times New Roman" w:eastAsia="宋体" w:cs="Times New Roman"/>
          <w:b w:val="0"/>
          <w:bCs w:val="0"/>
          <w:spacing w:val="-1"/>
          <w:sz w:val="28"/>
          <w:szCs w:val="28"/>
          <w:lang w:val="en-US" w:eastAsia="zh-CN"/>
        </w:rPr>
        <w:t>变更为CT室2，并填报了《建设项目环境影响登记表》（202450010300000083）</w:t>
      </w:r>
      <w:r>
        <w:rPr>
          <w:rFonts w:hint="default" w:ascii="Times New Roman" w:hAnsi="Times New Roman" w:eastAsia="宋体" w:cs="Times New Roman"/>
          <w:b w:val="0"/>
          <w:bCs w:val="0"/>
          <w:spacing w:val="-1"/>
          <w:sz w:val="28"/>
          <w:szCs w:val="28"/>
          <w:lang w:val="en-US" w:eastAsia="zh-CN"/>
        </w:rPr>
        <w:t>，</w:t>
      </w:r>
      <w:r>
        <w:rPr>
          <w:rFonts w:hint="eastAsia" w:ascii="Times New Roman" w:hAnsi="Times New Roman" w:eastAsia="宋体" w:cs="Times New Roman"/>
          <w:b w:val="0"/>
          <w:bCs w:val="0"/>
          <w:spacing w:val="-1"/>
          <w:sz w:val="28"/>
          <w:szCs w:val="28"/>
          <w:lang w:val="en-US" w:eastAsia="zh-CN"/>
        </w:rPr>
        <w:t>将原方舱CT搬迁至CT室2使用，并开展了机房的屏蔽防护监，办理了《辐射安全许可证》（渝辐环证【00129】）。</w:t>
      </w:r>
    </w:p>
    <w:p w14:paraId="50EF7B92">
      <w:pPr>
        <w:spacing w:after="0" w:line="360" w:lineRule="auto"/>
        <w:ind w:firstLine="583" w:firstLineChars="210"/>
        <w:jc w:val="both"/>
        <w:rPr>
          <w:rFonts w:hint="eastAsia" w:ascii="Times New Roman" w:hAnsi="Times New Roman" w:eastAsia="宋体" w:cs="Times New Roman"/>
          <w:b w:val="0"/>
          <w:bCs w:val="0"/>
          <w:spacing w:val="-1"/>
          <w:sz w:val="28"/>
          <w:szCs w:val="28"/>
          <w:lang w:val="en-US" w:eastAsia="zh-CN"/>
        </w:rPr>
      </w:pPr>
      <w:r>
        <w:rPr>
          <w:rFonts w:hint="default" w:ascii="Times New Roman" w:hAnsi="Times New Roman" w:eastAsia="宋体" w:cs="Times New Roman"/>
          <w:b w:val="0"/>
          <w:bCs w:val="0"/>
          <w:spacing w:val="-1"/>
          <w:sz w:val="28"/>
          <w:szCs w:val="28"/>
          <w:lang w:val="en-US" w:eastAsia="zh-CN"/>
        </w:rPr>
        <w:t>202</w:t>
      </w:r>
      <w:r>
        <w:rPr>
          <w:rFonts w:hint="eastAsia" w:ascii="Times New Roman" w:hAnsi="Times New Roman" w:eastAsia="宋体" w:cs="Times New Roman"/>
          <w:b w:val="0"/>
          <w:bCs w:val="0"/>
          <w:spacing w:val="-1"/>
          <w:sz w:val="28"/>
          <w:szCs w:val="28"/>
          <w:lang w:val="en-US" w:eastAsia="zh-CN"/>
        </w:rPr>
        <w:t>4</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7</w:t>
      </w:r>
      <w:r>
        <w:rPr>
          <w:rFonts w:hint="default" w:ascii="Times New Roman" w:hAnsi="Times New Roman" w:eastAsia="宋体" w:cs="Times New Roman"/>
          <w:b w:val="0"/>
          <w:bCs w:val="0"/>
          <w:spacing w:val="-1"/>
          <w:sz w:val="28"/>
          <w:szCs w:val="28"/>
          <w:lang w:val="en-US" w:eastAsia="zh-CN"/>
        </w:rPr>
        <w:t>月</w:t>
      </w:r>
      <w:r>
        <w:rPr>
          <w:rFonts w:hint="eastAsia" w:ascii="Times New Roman" w:hAnsi="Times New Roman" w:eastAsia="宋体" w:cs="Times New Roman"/>
          <w:b w:val="0"/>
          <w:bCs w:val="0"/>
          <w:spacing w:val="-1"/>
          <w:sz w:val="28"/>
          <w:szCs w:val="28"/>
          <w:lang w:val="en-US" w:eastAsia="zh-CN"/>
        </w:rPr>
        <w:t>，介入手</w:t>
      </w:r>
      <w:r>
        <w:rPr>
          <w:rFonts w:hint="default" w:ascii="Times New Roman" w:hAnsi="Times New Roman" w:eastAsia="宋体" w:cs="Times New Roman"/>
          <w:b w:val="0"/>
          <w:bCs w:val="0"/>
          <w:spacing w:val="-1"/>
          <w:sz w:val="28"/>
          <w:szCs w:val="28"/>
          <w:lang w:val="en-US" w:eastAsia="zh-CN"/>
        </w:rPr>
        <w:t>术</w:t>
      </w:r>
      <w:r>
        <w:rPr>
          <w:rFonts w:hint="eastAsia" w:ascii="Times New Roman" w:hAnsi="Times New Roman" w:eastAsia="宋体" w:cs="Times New Roman"/>
          <w:b w:val="0"/>
          <w:bCs w:val="0"/>
          <w:spacing w:val="-1"/>
          <w:sz w:val="28"/>
          <w:szCs w:val="28"/>
          <w:lang w:val="en-US" w:eastAsia="zh-CN"/>
        </w:rPr>
        <w:t>3</w:t>
      </w:r>
      <w:r>
        <w:rPr>
          <w:rFonts w:hint="default" w:ascii="Times New Roman" w:hAnsi="Times New Roman" w:eastAsia="宋体" w:cs="Times New Roman"/>
          <w:b w:val="0"/>
          <w:bCs w:val="0"/>
          <w:spacing w:val="-1"/>
          <w:sz w:val="28"/>
          <w:szCs w:val="28"/>
          <w:lang w:val="en-US" w:eastAsia="zh-CN"/>
        </w:rPr>
        <w:t>室装饰装修工程完成，DSA及辐射防护措施安装到位。医院委托重庆宏伟环保工程有限公司编制完成了《重庆医科大学附属第二医院DSA及核医学科建设工程（</w:t>
      </w:r>
      <w:r>
        <w:rPr>
          <w:rFonts w:hint="eastAsia" w:ascii="Times New Roman" w:hAnsi="Times New Roman" w:eastAsia="宋体" w:cs="Times New Roman"/>
          <w:b w:val="0"/>
          <w:bCs w:val="0"/>
          <w:spacing w:val="-1"/>
          <w:sz w:val="28"/>
          <w:szCs w:val="28"/>
          <w:lang w:val="en-US" w:eastAsia="zh-CN"/>
        </w:rPr>
        <w:t>DSA部分-介入手术3室</w:t>
      </w:r>
      <w:r>
        <w:rPr>
          <w:rFonts w:hint="default" w:ascii="Times New Roman" w:hAnsi="Times New Roman" w:eastAsia="宋体" w:cs="Times New Roman"/>
          <w:b w:val="0"/>
          <w:bCs w:val="0"/>
          <w:spacing w:val="-1"/>
          <w:sz w:val="28"/>
          <w:szCs w:val="28"/>
          <w:lang w:val="en-US" w:eastAsia="zh-CN"/>
        </w:rPr>
        <w:t>）竣工环境保护验收监测报告表》，并于202</w:t>
      </w:r>
      <w:r>
        <w:rPr>
          <w:rFonts w:hint="eastAsia" w:ascii="Times New Roman" w:hAnsi="Times New Roman" w:eastAsia="宋体" w:cs="Times New Roman"/>
          <w:b w:val="0"/>
          <w:bCs w:val="0"/>
          <w:spacing w:val="-1"/>
          <w:sz w:val="28"/>
          <w:szCs w:val="28"/>
          <w:lang w:val="en-US" w:eastAsia="zh-CN"/>
        </w:rPr>
        <w:t>5</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3</w:t>
      </w:r>
      <w:r>
        <w:rPr>
          <w:rFonts w:hint="default" w:ascii="Times New Roman" w:hAnsi="Times New Roman" w:eastAsia="宋体" w:cs="Times New Roman"/>
          <w:b w:val="0"/>
          <w:bCs w:val="0"/>
          <w:spacing w:val="-1"/>
          <w:sz w:val="28"/>
          <w:szCs w:val="28"/>
          <w:lang w:val="en-US" w:eastAsia="zh-CN"/>
        </w:rPr>
        <w:t>月</w:t>
      </w:r>
      <w:r>
        <w:rPr>
          <w:rFonts w:hint="eastAsia" w:ascii="Times New Roman" w:hAnsi="Times New Roman" w:eastAsia="宋体" w:cs="Times New Roman"/>
          <w:b w:val="0"/>
          <w:bCs w:val="0"/>
          <w:spacing w:val="-1"/>
          <w:sz w:val="28"/>
          <w:szCs w:val="28"/>
          <w:lang w:val="en-US" w:eastAsia="zh-CN"/>
        </w:rPr>
        <w:t>17</w:t>
      </w:r>
      <w:r>
        <w:rPr>
          <w:rFonts w:hint="default" w:ascii="Times New Roman" w:hAnsi="Times New Roman" w:eastAsia="宋体" w:cs="Times New Roman"/>
          <w:b w:val="0"/>
          <w:bCs w:val="0"/>
          <w:spacing w:val="-1"/>
          <w:sz w:val="28"/>
          <w:szCs w:val="28"/>
          <w:lang w:val="en-US" w:eastAsia="zh-CN"/>
        </w:rPr>
        <w:t>日取得了专家组验收意见。</w:t>
      </w:r>
    </w:p>
    <w:p w14:paraId="5E449431">
      <w:pPr>
        <w:spacing w:after="0" w:line="360" w:lineRule="auto"/>
        <w:ind w:firstLine="583" w:firstLineChars="210"/>
        <w:jc w:val="both"/>
        <w:rPr>
          <w:rFonts w:hint="default" w:ascii="Times New Roman" w:hAnsi="Times New Roman" w:eastAsia="宋体" w:cs="Times New Roman"/>
          <w:b w:val="0"/>
          <w:bCs w:val="0"/>
          <w:spacing w:val="-1"/>
          <w:sz w:val="28"/>
          <w:szCs w:val="28"/>
          <w:lang w:val="en-US" w:eastAsia="zh-CN"/>
        </w:rPr>
      </w:pPr>
      <w:r>
        <w:rPr>
          <w:rFonts w:hint="default" w:ascii="Times New Roman" w:hAnsi="Times New Roman" w:eastAsia="宋体" w:cs="Times New Roman"/>
          <w:b w:val="0"/>
          <w:bCs w:val="0"/>
          <w:spacing w:val="-1"/>
          <w:sz w:val="28"/>
          <w:szCs w:val="28"/>
          <w:lang w:val="en-US" w:eastAsia="zh-CN"/>
        </w:rPr>
        <w:t>202</w:t>
      </w:r>
      <w:r>
        <w:rPr>
          <w:rFonts w:hint="eastAsia" w:ascii="Times New Roman" w:hAnsi="Times New Roman" w:eastAsia="宋体" w:cs="Times New Roman"/>
          <w:b w:val="0"/>
          <w:bCs w:val="0"/>
          <w:spacing w:val="-1"/>
          <w:sz w:val="28"/>
          <w:szCs w:val="28"/>
          <w:lang w:val="en-US" w:eastAsia="zh-CN"/>
        </w:rPr>
        <w:t>5</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11</w:t>
      </w:r>
      <w:r>
        <w:rPr>
          <w:rFonts w:hint="default" w:ascii="Times New Roman" w:hAnsi="Times New Roman" w:eastAsia="宋体" w:cs="Times New Roman"/>
          <w:b w:val="0"/>
          <w:bCs w:val="0"/>
          <w:spacing w:val="-1"/>
          <w:sz w:val="28"/>
          <w:szCs w:val="28"/>
          <w:lang w:val="en-US" w:eastAsia="zh-CN"/>
        </w:rPr>
        <w:t>月</w:t>
      </w:r>
      <w:r>
        <w:rPr>
          <w:rFonts w:hint="eastAsia" w:ascii="Times New Roman" w:hAnsi="Times New Roman" w:eastAsia="宋体" w:cs="Times New Roman"/>
          <w:b w:val="0"/>
          <w:bCs w:val="0"/>
          <w:spacing w:val="-1"/>
          <w:sz w:val="28"/>
          <w:szCs w:val="28"/>
          <w:lang w:val="en-US" w:eastAsia="zh-CN"/>
        </w:rPr>
        <w:t>，介入手术1室装饰装修工程完成，DSA及辐射防护措施安装到位，而后进行调试，调试运行期间医院委托重庆新绿环保工程有限公司于2026年1月7日对介入手术1室进行了验收监测，并委托重庆宏伟环保工程有限公司编制完成了《重庆医科大学附属第二医院DSA及核医学科建设项目（DSA部分-介入手术1室）竣工环境保护验收监测报告表》。</w:t>
      </w:r>
    </w:p>
    <w:p w14:paraId="30747FA8">
      <w:pPr>
        <w:spacing w:after="0" w:line="360" w:lineRule="auto"/>
        <w:ind w:firstLine="583" w:firstLineChars="210"/>
        <w:jc w:val="both"/>
        <w:rPr>
          <w:rFonts w:hint="default" w:ascii="Times New Roman" w:hAnsi="Times New Roman" w:eastAsia="宋体" w:cs="Times New Roman"/>
          <w:b w:val="0"/>
          <w:bCs w:val="0"/>
          <w:spacing w:val="-1"/>
          <w:sz w:val="28"/>
          <w:szCs w:val="28"/>
          <w:lang w:val="en-US" w:eastAsia="zh-CN"/>
        </w:rPr>
      </w:pPr>
      <w:r>
        <w:rPr>
          <w:rFonts w:hint="default" w:ascii="Times New Roman" w:hAnsi="Times New Roman" w:eastAsia="宋体" w:cs="Times New Roman"/>
          <w:b w:val="0"/>
          <w:bCs w:val="0"/>
          <w:spacing w:val="-1"/>
          <w:sz w:val="28"/>
          <w:szCs w:val="28"/>
          <w:lang w:val="en-US" w:eastAsia="zh-CN"/>
        </w:rPr>
        <w:t>202</w:t>
      </w:r>
      <w:r>
        <w:rPr>
          <w:rFonts w:hint="eastAsia" w:ascii="Times New Roman" w:hAnsi="Times New Roman" w:eastAsia="宋体" w:cs="Times New Roman"/>
          <w:b w:val="0"/>
          <w:bCs w:val="0"/>
          <w:spacing w:val="-1"/>
          <w:sz w:val="28"/>
          <w:szCs w:val="28"/>
          <w:lang w:val="en-US" w:eastAsia="zh-CN"/>
        </w:rPr>
        <w:t>6</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1</w:t>
      </w:r>
      <w:r>
        <w:rPr>
          <w:rFonts w:hint="default" w:ascii="Times New Roman" w:hAnsi="Times New Roman" w:eastAsia="宋体" w:cs="Times New Roman"/>
          <w:b w:val="0"/>
          <w:bCs w:val="0"/>
          <w:spacing w:val="-1"/>
          <w:sz w:val="28"/>
          <w:szCs w:val="28"/>
          <w:lang w:val="en-US" w:eastAsia="zh-CN"/>
        </w:rPr>
        <w:t>月</w:t>
      </w:r>
      <w:r>
        <w:rPr>
          <w:rFonts w:hint="eastAsia" w:ascii="Times New Roman" w:hAnsi="Times New Roman" w:eastAsia="宋体" w:cs="Times New Roman"/>
          <w:b w:val="0"/>
          <w:bCs w:val="0"/>
          <w:spacing w:val="-1"/>
          <w:sz w:val="28"/>
          <w:szCs w:val="28"/>
          <w:lang w:val="en-US" w:eastAsia="zh-CN"/>
        </w:rPr>
        <w:t>，介入手术1室（含DSA）办理了《辐射安全许可证》（渝环辐证[00129]）。</w:t>
      </w:r>
    </w:p>
    <w:p w14:paraId="7696CDE1">
      <w:pPr>
        <w:spacing w:after="0" w:line="360" w:lineRule="auto"/>
        <w:ind w:firstLine="583" w:firstLineChars="210"/>
        <w:jc w:val="both"/>
        <w:rPr>
          <w:rFonts w:hint="default" w:ascii="Times New Roman" w:hAnsi="Times New Roman" w:eastAsia="宋体" w:cs="Times New Roman"/>
          <w:b w:val="0"/>
          <w:bCs w:val="0"/>
          <w:spacing w:val="-1"/>
          <w:sz w:val="28"/>
          <w:szCs w:val="28"/>
          <w:lang w:val="en-US" w:eastAsia="zh-CN"/>
        </w:rPr>
      </w:pPr>
      <w:r>
        <w:rPr>
          <w:rFonts w:hint="default" w:ascii="Times New Roman" w:hAnsi="Times New Roman" w:eastAsia="宋体" w:cs="Times New Roman"/>
          <w:b w:val="0"/>
          <w:bCs w:val="0"/>
          <w:spacing w:val="-1"/>
          <w:sz w:val="28"/>
          <w:szCs w:val="28"/>
          <w:lang w:val="en-US" w:eastAsia="zh-CN"/>
        </w:rPr>
        <w:t>202</w:t>
      </w:r>
      <w:r>
        <w:rPr>
          <w:rFonts w:hint="eastAsia" w:ascii="Times New Roman" w:hAnsi="Times New Roman" w:eastAsia="宋体" w:cs="Times New Roman"/>
          <w:b w:val="0"/>
          <w:bCs w:val="0"/>
          <w:spacing w:val="-1"/>
          <w:sz w:val="28"/>
          <w:szCs w:val="28"/>
          <w:lang w:val="en-US" w:eastAsia="zh-CN"/>
        </w:rPr>
        <w:t>6</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2</w:t>
      </w:r>
      <w:r>
        <w:rPr>
          <w:rFonts w:hint="default" w:ascii="Times New Roman" w:hAnsi="Times New Roman" w:eastAsia="宋体" w:cs="Times New Roman"/>
          <w:b w:val="0"/>
          <w:bCs w:val="0"/>
          <w:spacing w:val="-1"/>
          <w:sz w:val="28"/>
          <w:szCs w:val="28"/>
          <w:lang w:val="en-US" w:eastAsia="zh-CN"/>
        </w:rPr>
        <w:t>月</w:t>
      </w:r>
      <w:r>
        <w:rPr>
          <w:rFonts w:hint="eastAsia" w:ascii="Times New Roman" w:hAnsi="Times New Roman" w:eastAsia="宋体" w:cs="Times New Roman"/>
          <w:b w:val="0"/>
          <w:bCs w:val="0"/>
          <w:spacing w:val="-1"/>
          <w:sz w:val="28"/>
          <w:szCs w:val="28"/>
          <w:lang w:val="en-US" w:eastAsia="zh-CN"/>
        </w:rPr>
        <w:t>2</w:t>
      </w:r>
      <w:bookmarkStart w:id="0" w:name="_GoBack"/>
      <w:bookmarkEnd w:id="0"/>
      <w:r>
        <w:rPr>
          <w:rFonts w:hint="default" w:ascii="Times New Roman" w:hAnsi="Times New Roman" w:eastAsia="宋体" w:cs="Times New Roman"/>
          <w:b w:val="0"/>
          <w:bCs w:val="0"/>
          <w:spacing w:val="-1"/>
          <w:sz w:val="28"/>
          <w:szCs w:val="28"/>
          <w:lang w:val="en-US" w:eastAsia="zh-CN"/>
        </w:rPr>
        <w:t>日，邀请相关专家、验收单位组成验收组，对项目进行现场验收，并取得验收组意见。</w:t>
      </w:r>
    </w:p>
    <w:p w14:paraId="6A4B384C">
      <w:pPr>
        <w:spacing w:after="0" w:line="360" w:lineRule="auto"/>
        <w:ind w:right="-20" w:firstLine="558" w:firstLineChars="200"/>
        <w:rPr>
          <w:rFonts w:hint="default" w:ascii="Times New Roman" w:hAnsi="Times New Roman" w:eastAsia="宋体" w:cs="Times New Roman"/>
          <w:b/>
          <w:bCs/>
          <w:spacing w:val="-1"/>
          <w:sz w:val="28"/>
          <w:szCs w:val="28"/>
          <w:lang w:eastAsia="zh-CN"/>
        </w:rPr>
      </w:pPr>
      <w:r>
        <w:rPr>
          <w:rFonts w:hint="default" w:ascii="Times New Roman" w:hAnsi="Times New Roman" w:eastAsia="宋体" w:cs="Times New Roman"/>
          <w:b/>
          <w:bCs/>
          <w:spacing w:val="-1"/>
          <w:sz w:val="28"/>
          <w:szCs w:val="28"/>
          <w:lang w:eastAsia="zh-CN"/>
        </w:rPr>
        <w:t>三、验收范围</w:t>
      </w:r>
    </w:p>
    <w:p w14:paraId="05B0D41E">
      <w:pPr>
        <w:spacing w:after="0" w:line="360" w:lineRule="auto"/>
        <w:ind w:firstLine="583" w:firstLineChars="210"/>
        <w:jc w:val="both"/>
        <w:rPr>
          <w:rFonts w:hint="eastAsia" w:ascii="Times New Roman" w:hAnsi="Times New Roman" w:eastAsia="宋体" w:cs="Times New Roman"/>
          <w:b w:val="0"/>
          <w:bCs w:val="0"/>
          <w:spacing w:val="-1"/>
          <w:sz w:val="28"/>
          <w:szCs w:val="28"/>
          <w:lang w:val="en-US" w:eastAsia="zh-CN"/>
        </w:rPr>
      </w:pPr>
      <w:r>
        <w:rPr>
          <w:rFonts w:hint="eastAsia" w:ascii="Times New Roman" w:hAnsi="Times New Roman" w:eastAsia="宋体" w:cs="Times New Roman"/>
          <w:b w:val="0"/>
          <w:bCs w:val="0"/>
          <w:spacing w:val="-1"/>
          <w:sz w:val="28"/>
          <w:szCs w:val="28"/>
          <w:lang w:val="en-US" w:eastAsia="zh-CN"/>
        </w:rPr>
        <w:t>医院在重庆市渝中区临江门2号奎星楼A组团4F实施“重庆医科大学附属第二医院DSA及核医学科建设项目（DSA部分）”，建设4间介入手术室</w:t>
      </w:r>
      <w:r>
        <w:rPr>
          <w:rFonts w:hint="default" w:ascii="Times New Roman" w:hAnsi="Times New Roman" w:eastAsia="宋体" w:cs="Times New Roman"/>
          <w:b w:val="0"/>
          <w:bCs w:val="0"/>
          <w:spacing w:val="-1"/>
          <w:sz w:val="28"/>
          <w:szCs w:val="28"/>
          <w:lang w:val="en-US" w:eastAsia="zh-CN"/>
        </w:rPr>
        <w:t>及其配套用房</w:t>
      </w:r>
      <w:r>
        <w:rPr>
          <w:rFonts w:hint="eastAsia" w:ascii="Times New Roman" w:hAnsi="Times New Roman" w:eastAsia="宋体" w:cs="Times New Roman"/>
          <w:b w:val="0"/>
          <w:bCs w:val="0"/>
          <w:spacing w:val="-1"/>
          <w:sz w:val="28"/>
          <w:szCs w:val="28"/>
          <w:lang w:val="en-US" w:eastAsia="zh-CN"/>
        </w:rPr>
        <w:t>，并配置4台DSA（Ⅱ类射线装置），用于开展介入手术。项目总投资约3000万元，环保投资约150万元。</w:t>
      </w:r>
    </w:p>
    <w:p w14:paraId="37B65DFD">
      <w:pPr>
        <w:spacing w:after="0" w:line="360" w:lineRule="auto"/>
        <w:ind w:firstLine="583" w:firstLineChars="210"/>
        <w:jc w:val="both"/>
        <w:rPr>
          <w:rFonts w:hint="eastAsia" w:ascii="Times New Roman" w:hAnsi="Times New Roman" w:eastAsia="宋体" w:cs="Times New Roman"/>
          <w:b w:val="0"/>
          <w:bCs w:val="0"/>
          <w:spacing w:val="-1"/>
          <w:sz w:val="28"/>
          <w:szCs w:val="28"/>
          <w:lang w:val="en-US" w:eastAsia="zh-CN"/>
        </w:rPr>
      </w:pPr>
      <w:r>
        <w:rPr>
          <w:rFonts w:hint="eastAsia" w:ascii="Times New Roman" w:hAnsi="Times New Roman" w:eastAsia="宋体" w:cs="Times New Roman"/>
          <w:b w:val="0"/>
          <w:bCs w:val="0"/>
          <w:spacing w:val="-1"/>
          <w:sz w:val="28"/>
          <w:szCs w:val="28"/>
          <w:lang w:val="en-US" w:eastAsia="zh-CN"/>
        </w:rPr>
        <w:t>奎星楼A组团4F西部建成介入手术中心，总建筑面积约1025m</w:t>
      </w:r>
      <w:r>
        <w:rPr>
          <w:rFonts w:hint="eastAsia" w:ascii="Times New Roman" w:hAnsi="Times New Roman" w:eastAsia="宋体" w:cs="Times New Roman"/>
          <w:b w:val="0"/>
          <w:bCs w:val="0"/>
          <w:spacing w:val="-1"/>
          <w:sz w:val="28"/>
          <w:szCs w:val="28"/>
          <w:vertAlign w:val="superscript"/>
          <w:lang w:val="en-US" w:eastAsia="zh-CN"/>
        </w:rPr>
        <w:t>2</w:t>
      </w:r>
      <w:r>
        <w:rPr>
          <w:rFonts w:hint="eastAsia" w:ascii="Times New Roman" w:hAnsi="Times New Roman" w:eastAsia="宋体" w:cs="Times New Roman"/>
          <w:b w:val="0"/>
          <w:bCs w:val="0"/>
          <w:spacing w:val="-1"/>
          <w:sz w:val="28"/>
          <w:szCs w:val="28"/>
          <w:lang w:val="en-US" w:eastAsia="zh-CN"/>
        </w:rPr>
        <w:t>，包括4间介入手术室</w:t>
      </w:r>
      <w:r>
        <w:rPr>
          <w:rFonts w:hint="default" w:ascii="Times New Roman" w:hAnsi="Times New Roman" w:eastAsia="宋体" w:cs="Times New Roman"/>
          <w:b w:val="0"/>
          <w:bCs w:val="0"/>
          <w:spacing w:val="-1"/>
          <w:sz w:val="28"/>
          <w:szCs w:val="28"/>
          <w:lang w:val="en-US" w:eastAsia="zh-CN"/>
        </w:rPr>
        <w:t>及其配套用房</w:t>
      </w:r>
      <w:r>
        <w:rPr>
          <w:rFonts w:hint="eastAsia" w:ascii="Times New Roman" w:hAnsi="Times New Roman" w:eastAsia="宋体" w:cs="Times New Roman"/>
          <w:b w:val="0"/>
          <w:bCs w:val="0"/>
          <w:spacing w:val="-1"/>
          <w:sz w:val="28"/>
          <w:szCs w:val="28"/>
          <w:lang w:val="en-US" w:eastAsia="zh-CN"/>
        </w:rPr>
        <w:t>。介入手术2室、介入手术3室以及配套的DSA已通过了竣工环境保护验收，并已办理了辐射安全许可证。介入手术4室变更为CT室2，CT室2（含1台CT）</w:t>
      </w:r>
      <w:r>
        <w:rPr>
          <w:rFonts w:hint="default" w:ascii="Times New Roman" w:hAnsi="Times New Roman" w:eastAsia="宋体" w:cs="Times New Roman"/>
          <w:b w:val="0"/>
          <w:bCs w:val="0"/>
          <w:spacing w:val="-1"/>
          <w:sz w:val="28"/>
          <w:szCs w:val="28"/>
          <w:lang w:val="en-US" w:eastAsia="zh-CN"/>
        </w:rPr>
        <w:t>及其配套用房</w:t>
      </w:r>
      <w:r>
        <w:rPr>
          <w:rFonts w:hint="eastAsia" w:ascii="Times New Roman" w:hAnsi="Times New Roman" w:eastAsia="宋体" w:cs="Times New Roman"/>
          <w:b w:val="0"/>
          <w:bCs w:val="0"/>
          <w:spacing w:val="-1"/>
          <w:sz w:val="28"/>
          <w:szCs w:val="28"/>
          <w:lang w:val="en-US" w:eastAsia="zh-CN"/>
        </w:rPr>
        <w:t>已办理了辐射安全许可证。本次验收介入手术1室（含1</w:t>
      </w:r>
      <w:r>
        <w:rPr>
          <w:rFonts w:hint="default" w:ascii="Times New Roman" w:hAnsi="Times New Roman" w:eastAsia="宋体" w:cs="Times New Roman"/>
          <w:b w:val="0"/>
          <w:bCs w:val="0"/>
          <w:spacing w:val="-1"/>
          <w:sz w:val="28"/>
          <w:szCs w:val="28"/>
          <w:lang w:val="en-US" w:eastAsia="zh-CN"/>
        </w:rPr>
        <w:t>台</w:t>
      </w:r>
      <w:r>
        <w:rPr>
          <w:rFonts w:hint="eastAsia" w:ascii="Times New Roman" w:hAnsi="Times New Roman" w:eastAsia="宋体" w:cs="Times New Roman"/>
          <w:b w:val="0"/>
          <w:bCs w:val="0"/>
          <w:spacing w:val="-1"/>
          <w:sz w:val="28"/>
          <w:szCs w:val="28"/>
          <w:lang w:val="en-US" w:eastAsia="zh-CN"/>
        </w:rPr>
        <w:t>DSA）</w:t>
      </w:r>
      <w:r>
        <w:rPr>
          <w:rFonts w:hint="default" w:ascii="Times New Roman" w:hAnsi="Times New Roman" w:eastAsia="宋体" w:cs="Times New Roman"/>
          <w:b w:val="0"/>
          <w:bCs w:val="0"/>
          <w:spacing w:val="-1"/>
          <w:sz w:val="28"/>
          <w:szCs w:val="28"/>
          <w:lang w:val="en-US" w:eastAsia="zh-CN"/>
        </w:rPr>
        <w:t>及其配套用房</w:t>
      </w:r>
      <w:r>
        <w:rPr>
          <w:rFonts w:hint="eastAsia" w:ascii="Times New Roman" w:hAnsi="Times New Roman" w:eastAsia="宋体" w:cs="Times New Roman"/>
          <w:b w:val="0"/>
          <w:bCs w:val="0"/>
          <w:spacing w:val="-1"/>
          <w:sz w:val="28"/>
          <w:szCs w:val="28"/>
          <w:lang w:val="en-US" w:eastAsia="zh-CN"/>
        </w:rPr>
        <w:t>，建筑面积约106m</w:t>
      </w:r>
      <w:r>
        <w:rPr>
          <w:rFonts w:hint="eastAsia" w:ascii="Times New Roman" w:hAnsi="Times New Roman" w:eastAsia="宋体" w:cs="Times New Roman"/>
          <w:b w:val="0"/>
          <w:bCs w:val="0"/>
          <w:spacing w:val="-1"/>
          <w:sz w:val="28"/>
          <w:szCs w:val="28"/>
          <w:vertAlign w:val="superscript"/>
          <w:lang w:val="en-US" w:eastAsia="zh-CN"/>
        </w:rPr>
        <w:t>2</w:t>
      </w:r>
      <w:r>
        <w:rPr>
          <w:rFonts w:hint="eastAsia" w:ascii="Times New Roman" w:hAnsi="Times New Roman" w:eastAsia="宋体" w:cs="Times New Roman"/>
          <w:b w:val="0"/>
          <w:bCs w:val="0"/>
          <w:spacing w:val="-1"/>
          <w:sz w:val="28"/>
          <w:szCs w:val="28"/>
          <w:lang w:val="en-US" w:eastAsia="zh-CN"/>
        </w:rPr>
        <w:t>，总</w:t>
      </w:r>
      <w:r>
        <w:rPr>
          <w:rFonts w:hint="default" w:ascii="Times New Roman" w:hAnsi="Times New Roman" w:eastAsia="宋体" w:cs="Times New Roman"/>
          <w:b w:val="0"/>
          <w:bCs w:val="0"/>
          <w:spacing w:val="-1"/>
          <w:sz w:val="28"/>
          <w:szCs w:val="28"/>
          <w:lang w:val="en-US" w:eastAsia="zh-CN"/>
        </w:rPr>
        <w:t>投资</w:t>
      </w:r>
      <w:r>
        <w:rPr>
          <w:rFonts w:hint="eastAsia" w:ascii="Times New Roman" w:hAnsi="Times New Roman" w:eastAsia="宋体" w:cs="Times New Roman"/>
          <w:b w:val="0"/>
          <w:bCs w:val="0"/>
          <w:spacing w:val="-1"/>
          <w:sz w:val="28"/>
          <w:szCs w:val="28"/>
          <w:lang w:val="en-US" w:eastAsia="zh-CN"/>
        </w:rPr>
        <w:t>为1000</w:t>
      </w:r>
      <w:r>
        <w:rPr>
          <w:rFonts w:hint="default" w:ascii="Times New Roman" w:hAnsi="Times New Roman" w:eastAsia="宋体" w:cs="Times New Roman"/>
          <w:b w:val="0"/>
          <w:bCs w:val="0"/>
          <w:spacing w:val="-1"/>
          <w:sz w:val="28"/>
          <w:szCs w:val="28"/>
          <w:lang w:val="en-US" w:eastAsia="zh-CN"/>
        </w:rPr>
        <w:t>万元，</w:t>
      </w:r>
      <w:r>
        <w:rPr>
          <w:rFonts w:hint="eastAsia" w:ascii="Times New Roman" w:hAnsi="Times New Roman" w:eastAsia="宋体" w:cs="Times New Roman"/>
          <w:b w:val="0"/>
          <w:bCs w:val="0"/>
          <w:spacing w:val="-1"/>
          <w:sz w:val="28"/>
          <w:szCs w:val="28"/>
          <w:lang w:val="en-US" w:eastAsia="zh-CN"/>
        </w:rPr>
        <w:t>其中</w:t>
      </w:r>
      <w:r>
        <w:rPr>
          <w:rFonts w:hint="default" w:ascii="Times New Roman" w:hAnsi="Times New Roman" w:eastAsia="宋体" w:cs="Times New Roman"/>
          <w:b w:val="0"/>
          <w:bCs w:val="0"/>
          <w:spacing w:val="-1"/>
          <w:sz w:val="28"/>
          <w:szCs w:val="28"/>
          <w:lang w:val="en-US" w:eastAsia="zh-CN"/>
        </w:rPr>
        <w:t>环保投资约</w:t>
      </w:r>
      <w:r>
        <w:rPr>
          <w:rFonts w:hint="eastAsia" w:ascii="Times New Roman" w:hAnsi="Times New Roman" w:eastAsia="宋体" w:cs="Times New Roman"/>
          <w:b w:val="0"/>
          <w:bCs w:val="0"/>
          <w:spacing w:val="-1"/>
          <w:sz w:val="28"/>
          <w:szCs w:val="28"/>
          <w:lang w:val="en-US" w:eastAsia="zh-CN"/>
        </w:rPr>
        <w:t>40</w:t>
      </w:r>
      <w:r>
        <w:rPr>
          <w:rFonts w:hint="default" w:ascii="Times New Roman" w:hAnsi="Times New Roman" w:eastAsia="宋体" w:cs="Times New Roman"/>
          <w:b w:val="0"/>
          <w:bCs w:val="0"/>
          <w:spacing w:val="-1"/>
          <w:sz w:val="28"/>
          <w:szCs w:val="28"/>
          <w:lang w:val="en-US" w:eastAsia="zh-CN"/>
        </w:rPr>
        <w:t>万元。</w:t>
      </w:r>
    </w:p>
    <w:p w14:paraId="08B4C67B">
      <w:pPr>
        <w:keepNext w:val="0"/>
        <w:keepLines w:val="0"/>
        <w:pageBreakBefore w:val="0"/>
        <w:widowControl w:val="0"/>
        <w:kinsoku/>
        <w:wordWrap/>
        <w:overflowPunct/>
        <w:topLinePunct w:val="0"/>
        <w:autoSpaceDE/>
        <w:autoSpaceDN/>
        <w:bidi w:val="0"/>
        <w:adjustRightInd/>
        <w:snapToGrid/>
        <w:spacing w:after="0" w:line="360" w:lineRule="auto"/>
        <w:ind w:right="-20" w:firstLine="558" w:firstLineChars="200"/>
        <w:textAlignment w:val="auto"/>
        <w:rPr>
          <w:rFonts w:hint="default" w:ascii="Times New Roman" w:hAnsi="Times New Roman" w:eastAsia="宋体" w:cs="Times New Roman"/>
          <w:b/>
          <w:bCs/>
          <w:spacing w:val="-1"/>
          <w:sz w:val="28"/>
          <w:szCs w:val="28"/>
          <w:lang w:eastAsia="zh-CN"/>
        </w:rPr>
      </w:pPr>
      <w:r>
        <w:rPr>
          <w:rFonts w:hint="default" w:ascii="Times New Roman" w:hAnsi="Times New Roman" w:eastAsia="宋体" w:cs="Times New Roman"/>
          <w:b/>
          <w:bCs/>
          <w:spacing w:val="-1"/>
          <w:sz w:val="28"/>
          <w:szCs w:val="28"/>
          <w:lang w:eastAsia="zh-CN"/>
        </w:rPr>
        <w:t>四、其他</w:t>
      </w:r>
    </w:p>
    <w:p w14:paraId="1E14B71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eastAsia="宋体"/>
          <w:sz w:val="28"/>
          <w:szCs w:val="28"/>
          <w:lang w:val="en-US" w:eastAsia="zh-CN"/>
        </w:rPr>
      </w:pPr>
      <w:r>
        <w:rPr>
          <w:rFonts w:hint="eastAsia" w:eastAsia="宋体"/>
          <w:sz w:val="28"/>
          <w:szCs w:val="28"/>
          <w:lang w:eastAsia="zh-CN"/>
        </w:rPr>
        <w:t>（</w:t>
      </w:r>
      <w:r>
        <w:rPr>
          <w:rFonts w:hint="eastAsia" w:eastAsia="宋体"/>
          <w:sz w:val="28"/>
          <w:szCs w:val="28"/>
          <w:lang w:val="en-US" w:eastAsia="zh-CN"/>
        </w:rPr>
        <w:t>1</w:t>
      </w:r>
      <w:r>
        <w:rPr>
          <w:rFonts w:hint="eastAsia" w:eastAsia="宋体"/>
          <w:sz w:val="28"/>
          <w:szCs w:val="28"/>
          <w:lang w:eastAsia="zh-CN"/>
        </w:rPr>
        <w:t>）</w:t>
      </w:r>
      <w:r>
        <w:rPr>
          <w:rFonts w:hint="eastAsia" w:eastAsia="宋体"/>
          <w:sz w:val="28"/>
          <w:szCs w:val="28"/>
          <w:lang w:val="en-US" w:eastAsia="zh-CN"/>
        </w:rPr>
        <w:t>辐射安全许可证持证情况</w:t>
      </w:r>
    </w:p>
    <w:p w14:paraId="4E59538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eastAsia="宋体"/>
          <w:sz w:val="28"/>
          <w:szCs w:val="28"/>
          <w:lang w:val="en-US" w:eastAsia="zh-CN"/>
        </w:rPr>
      </w:pPr>
      <w:r>
        <w:rPr>
          <w:rFonts w:hint="eastAsia" w:eastAsia="宋体"/>
          <w:sz w:val="28"/>
          <w:szCs w:val="28"/>
          <w:lang w:val="en-US" w:eastAsia="zh-CN"/>
        </w:rPr>
        <w:t>医院已办理了辐射安全许可证（渝辐环证【00129】）。</w:t>
      </w:r>
    </w:p>
    <w:p w14:paraId="65C73023">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firstLine="560" w:firstLineChars="200"/>
        <w:textAlignment w:val="auto"/>
        <w:rPr>
          <w:rFonts w:hint="eastAsia" w:eastAsia="宋体"/>
          <w:sz w:val="28"/>
          <w:szCs w:val="28"/>
          <w:lang w:val="en-US" w:eastAsia="zh-CN"/>
        </w:rPr>
      </w:pPr>
      <w:r>
        <w:rPr>
          <w:rFonts w:hint="eastAsia" w:eastAsia="宋体"/>
          <w:sz w:val="28"/>
          <w:szCs w:val="28"/>
          <w:lang w:val="en-US" w:eastAsia="zh-CN"/>
        </w:rPr>
        <w:t>辐射安全与环境保护管理机构运行情况</w:t>
      </w:r>
    </w:p>
    <w:p w14:paraId="1FEAD4E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eastAsia="宋体"/>
          <w:sz w:val="28"/>
          <w:szCs w:val="28"/>
          <w:lang w:val="en-US" w:eastAsia="zh-CN"/>
        </w:rPr>
      </w:pPr>
      <w:r>
        <w:rPr>
          <w:rFonts w:hint="eastAsia" w:eastAsia="宋体"/>
          <w:sz w:val="28"/>
          <w:szCs w:val="28"/>
          <w:lang w:val="en-US" w:eastAsia="zh-CN"/>
        </w:rPr>
        <w:t>医院已成立有辐射工作安全管理领导小组，并已明确了岗位职责，负责监督管理日常辐射工作。</w:t>
      </w:r>
    </w:p>
    <w:p w14:paraId="27067E09">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560" w:firstLineChars="200"/>
        <w:textAlignment w:val="auto"/>
        <w:rPr>
          <w:rFonts w:hint="eastAsia" w:eastAsia="宋体"/>
          <w:sz w:val="28"/>
          <w:szCs w:val="28"/>
          <w:lang w:val="en-US" w:eastAsia="zh-CN"/>
        </w:rPr>
      </w:pPr>
      <w:r>
        <w:rPr>
          <w:rFonts w:hint="eastAsia" w:eastAsia="宋体"/>
          <w:sz w:val="28"/>
          <w:szCs w:val="28"/>
          <w:lang w:val="en-US" w:eastAsia="zh-CN"/>
        </w:rPr>
        <w:t>防护用品和监测仪器配备情况</w:t>
      </w:r>
    </w:p>
    <w:p w14:paraId="0FD7B4A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60" w:firstLineChars="200"/>
        <w:textAlignment w:val="auto"/>
        <w:rPr>
          <w:rFonts w:hint="eastAsia" w:eastAsia="宋体"/>
          <w:sz w:val="28"/>
          <w:szCs w:val="28"/>
          <w:lang w:val="en-US" w:eastAsia="zh-CN"/>
        </w:rPr>
      </w:pPr>
      <w:r>
        <w:rPr>
          <w:rFonts w:hint="eastAsia" w:eastAsia="宋体"/>
          <w:sz w:val="28"/>
          <w:szCs w:val="28"/>
          <w:lang w:val="en-US" w:eastAsia="zh-CN"/>
        </w:rPr>
        <w:t>项目已按要求对辐射工作人员配置了个人剂量计和个人剂量报警仪，满足日常辐射工作的防护管理要求。</w:t>
      </w:r>
    </w:p>
    <w:p w14:paraId="6386B2AA">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560" w:firstLineChars="200"/>
        <w:textAlignment w:val="auto"/>
        <w:rPr>
          <w:rFonts w:hint="eastAsia" w:eastAsia="宋体"/>
          <w:sz w:val="28"/>
          <w:szCs w:val="28"/>
          <w:lang w:val="en-US" w:eastAsia="zh-CN"/>
        </w:rPr>
      </w:pPr>
      <w:r>
        <w:rPr>
          <w:rFonts w:hint="eastAsia" w:eastAsia="宋体"/>
          <w:sz w:val="28"/>
          <w:szCs w:val="28"/>
          <w:lang w:val="en-US" w:eastAsia="zh-CN"/>
        </w:rPr>
        <w:t>人员配备及辐射安全与防护培训考核情况</w:t>
      </w:r>
    </w:p>
    <w:p w14:paraId="3999A14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60" w:firstLineChars="200"/>
        <w:textAlignment w:val="auto"/>
        <w:rPr>
          <w:rFonts w:hint="eastAsia" w:eastAsia="宋体"/>
          <w:sz w:val="28"/>
          <w:szCs w:val="28"/>
          <w:lang w:val="en-US" w:eastAsia="zh-CN"/>
        </w:rPr>
      </w:pPr>
      <w:r>
        <w:rPr>
          <w:rFonts w:hint="eastAsia" w:eastAsia="宋体"/>
          <w:sz w:val="28"/>
          <w:szCs w:val="28"/>
          <w:lang w:val="en-US" w:eastAsia="zh-CN"/>
        </w:rPr>
        <w:t>项目配置的8名放射工作人员均已取得核技术利用辐射安全与防护考核成绩报告单，且均在有效期内。</w:t>
      </w:r>
    </w:p>
    <w:p w14:paraId="22B36EC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60" w:firstLineChars="200"/>
        <w:textAlignment w:val="auto"/>
        <w:rPr>
          <w:rFonts w:hint="eastAsia" w:eastAsia="宋体"/>
          <w:sz w:val="28"/>
          <w:szCs w:val="28"/>
          <w:lang w:val="en-US" w:eastAsia="zh-CN"/>
        </w:rPr>
      </w:pPr>
      <w:r>
        <w:rPr>
          <w:rFonts w:hint="eastAsia" w:eastAsia="宋体"/>
          <w:sz w:val="28"/>
          <w:szCs w:val="28"/>
          <w:lang w:val="en-US" w:eastAsia="zh-CN"/>
        </w:rPr>
        <w:t>（5）放射源及射线装置台账管理情况</w:t>
      </w:r>
    </w:p>
    <w:p w14:paraId="34059DD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60" w:firstLineChars="200"/>
        <w:textAlignment w:val="auto"/>
        <w:rPr>
          <w:rFonts w:hint="eastAsia" w:eastAsia="宋体"/>
          <w:sz w:val="28"/>
          <w:szCs w:val="28"/>
          <w:lang w:val="en-US" w:eastAsia="zh-CN"/>
        </w:rPr>
      </w:pPr>
      <w:r>
        <w:rPr>
          <w:rFonts w:hint="eastAsia" w:eastAsia="宋体"/>
          <w:sz w:val="28"/>
          <w:szCs w:val="28"/>
          <w:lang w:val="en-US" w:eastAsia="zh-CN"/>
        </w:rPr>
        <w:t>医院设置有专职管理人员，对项目配置的DSA进行管理，主要对使用情况进行台账登记，并形成电子台账和纸质台账，按要求定期存档备查。</w:t>
      </w:r>
    </w:p>
    <w:p w14:paraId="4A77A016">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eastAsia" w:eastAsia="宋体"/>
          <w:sz w:val="28"/>
          <w:szCs w:val="28"/>
          <w:lang w:val="en-US" w:eastAsia="zh-CN"/>
        </w:rPr>
      </w:pPr>
      <w:r>
        <w:rPr>
          <w:rFonts w:hint="eastAsia" w:eastAsia="宋体"/>
          <w:sz w:val="28"/>
          <w:szCs w:val="28"/>
          <w:lang w:val="en-US" w:eastAsia="zh-CN"/>
        </w:rPr>
        <w:t>（6）放射性废物台账管理情况</w:t>
      </w:r>
    </w:p>
    <w:p w14:paraId="1B99DAB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60" w:firstLineChars="200"/>
        <w:textAlignment w:val="auto"/>
        <w:rPr>
          <w:rFonts w:hint="eastAsia" w:eastAsia="宋体"/>
          <w:sz w:val="28"/>
          <w:szCs w:val="28"/>
          <w:lang w:val="en-US" w:eastAsia="zh-CN"/>
        </w:rPr>
      </w:pPr>
      <w:r>
        <w:rPr>
          <w:rFonts w:hint="eastAsia" w:eastAsia="宋体"/>
          <w:sz w:val="28"/>
          <w:szCs w:val="28"/>
          <w:lang w:val="en-US" w:eastAsia="zh-CN"/>
        </w:rPr>
        <w:t>项目产生的医疗废物依托医院现有医疗废物暂存间暂存后交由有资质单位处理；生活垃圾交环卫部门处理；废铅防护用品由医院收集后妥善保存，做好记录，交有资质单位处理；DSA报废后高压球管去功能化后交由物资回收单位处置。目前医院已与重庆云青环保科技有限公司签订了危险废物安全处置委托协议。</w:t>
      </w:r>
    </w:p>
    <w:p w14:paraId="7231F128">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60" w:firstLineChars="200"/>
        <w:textAlignment w:val="auto"/>
        <w:rPr>
          <w:rFonts w:hint="default" w:eastAsia="宋体"/>
          <w:sz w:val="28"/>
          <w:szCs w:val="28"/>
          <w:lang w:val="en-US" w:eastAsia="zh-CN"/>
        </w:rPr>
      </w:pPr>
      <w:r>
        <w:rPr>
          <w:rFonts w:hint="eastAsia" w:eastAsia="宋体"/>
          <w:sz w:val="28"/>
          <w:szCs w:val="28"/>
          <w:lang w:val="en-US" w:eastAsia="zh-CN"/>
        </w:rPr>
        <w:t>辐射安全管理制度执行情况</w:t>
      </w:r>
    </w:p>
    <w:p w14:paraId="56F8DFF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eastAsia="宋体"/>
          <w:sz w:val="28"/>
          <w:szCs w:val="28"/>
          <w:lang w:val="en-US" w:eastAsia="zh-CN"/>
        </w:rPr>
      </w:pPr>
      <w:r>
        <w:rPr>
          <w:rFonts w:hint="eastAsia" w:eastAsia="宋体"/>
          <w:sz w:val="28"/>
          <w:szCs w:val="28"/>
          <w:lang w:val="en-US" w:eastAsia="zh-CN"/>
        </w:rPr>
        <w:t>建设单位已制定了一系列辐射安全管理制度，并将部分制度张贴上墙。项目运行管理期间，已严格按照上述制度要求规范工作。</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9CA9D"/>
    <w:multiLevelType w:val="singleLevel"/>
    <w:tmpl w:val="5279CA9D"/>
    <w:lvl w:ilvl="0" w:tentative="0">
      <w:start w:val="7"/>
      <w:numFmt w:val="decimal"/>
      <w:suff w:val="nothing"/>
      <w:lvlText w:val="（%1）"/>
      <w:lvlJc w:val="left"/>
    </w:lvl>
  </w:abstractNum>
  <w:abstractNum w:abstractNumId="1">
    <w:nsid w:val="735289BF"/>
    <w:multiLevelType w:val="singleLevel"/>
    <w:tmpl w:val="735289BF"/>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ZTc1NTFkMWFjYWVjYTI3NTYwMWJmYmM5MzYzYTQifQ=="/>
  </w:docVars>
  <w:rsids>
    <w:rsidRoot w:val="782D4331"/>
    <w:rsid w:val="022A26D3"/>
    <w:rsid w:val="08057C6D"/>
    <w:rsid w:val="0B9D2AF1"/>
    <w:rsid w:val="0C10095B"/>
    <w:rsid w:val="186451F6"/>
    <w:rsid w:val="1BA90F56"/>
    <w:rsid w:val="26CF4E0F"/>
    <w:rsid w:val="2B4511B8"/>
    <w:rsid w:val="2E6B1E13"/>
    <w:rsid w:val="3E69712E"/>
    <w:rsid w:val="3EC1057B"/>
    <w:rsid w:val="41D640C7"/>
    <w:rsid w:val="43032493"/>
    <w:rsid w:val="5CA12A02"/>
    <w:rsid w:val="634E1C4D"/>
    <w:rsid w:val="72A80DDF"/>
    <w:rsid w:val="77762A9C"/>
    <w:rsid w:val="782D4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pPr>
    <w:rPr>
      <w:rFonts w:asciiTheme="minorHAnsi" w:hAnsiTheme="minorHAnsi" w:eastAsiaTheme="minorHAnsi" w:cstheme="minorBidi"/>
      <w:sz w:val="22"/>
      <w:szCs w:val="22"/>
      <w:lang w:val="en-US" w:eastAsia="en-US"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ind w:firstLine="200"/>
    </w:pPr>
    <w:rPr>
      <w:rFonts w:cs="宋体"/>
    </w:rPr>
  </w:style>
  <w:style w:type="paragraph" w:styleId="3">
    <w:name w:val="Normal Indent"/>
    <w:basedOn w:val="1"/>
    <w:next w:val="1"/>
    <w:qFormat/>
    <w:uiPriority w:val="0"/>
    <w:pPr>
      <w:spacing w:line="240" w:lineRule="auto"/>
      <w:ind w:firstLine="420"/>
    </w:pPr>
    <w:rPr>
      <w:sz w:val="21"/>
      <w:szCs w:val="20"/>
    </w:rPr>
  </w:style>
  <w:style w:type="paragraph" w:styleId="4">
    <w:name w:val="annotation text"/>
    <w:basedOn w:val="1"/>
    <w:autoRedefine/>
    <w:qFormat/>
    <w:uiPriority w:val="0"/>
    <w:pPr>
      <w:jc w:val="left"/>
    </w:pPr>
    <w:rPr>
      <w:rFonts w:ascii="宋体" w:hAnsi="宋体"/>
      <w:color w:val="000000"/>
      <w:kern w:val="44"/>
      <w:sz w:val="24"/>
    </w:rPr>
  </w:style>
  <w:style w:type="paragraph" w:styleId="5">
    <w:name w:val="Body Text Indent 2"/>
    <w:basedOn w:val="1"/>
    <w:autoRedefine/>
    <w:qFormat/>
    <w:uiPriority w:val="0"/>
    <w:pPr>
      <w:spacing w:after="120" w:line="480" w:lineRule="auto"/>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basedOn w:val="10"/>
    <w:autoRedefine/>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customStyle="1" w:styleId="10">
    <w:name w:val="tit10"/>
    <w:basedOn w:val="1"/>
    <w:autoRedefine/>
    <w:qFormat/>
    <w:uiPriority w:val="0"/>
    <w:pPr>
      <w:spacing w:line="750" w:lineRule="atLeast"/>
      <w:ind w:right="270"/>
      <w:jc w:val="right"/>
    </w:pPr>
    <w:rPr>
      <w:color w:val="333333"/>
      <w:kern w:val="0"/>
      <w:sz w:val="24"/>
      <w:szCs w:val="24"/>
      <w:lang w:val="en-US" w:eastAsia="zh-CN" w:bidi="ar"/>
    </w:rPr>
  </w:style>
  <w:style w:type="paragraph" w:customStyle="1" w:styleId="11">
    <w:name w:val="表格样式"/>
    <w:basedOn w:val="1"/>
    <w:qFormat/>
    <w:uiPriority w:val="0"/>
    <w:pPr>
      <w:spacing w:line="320" w:lineRule="exact"/>
      <w:contextualSpacing/>
    </w:pPr>
    <w:rPr>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1583</Words>
  <Characters>1736</Characters>
  <Lines>0</Lines>
  <Paragraphs>0</Paragraphs>
  <TotalTime>0</TotalTime>
  <ScaleCrop>false</ScaleCrop>
  <LinksUpToDate>false</LinksUpToDate>
  <CharactersWithSpaces>1736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2022-08-02T03:36:00Z</dcterms:created>
  <dc:creator>乐   福</dc:creator>
  <cp:lastModifiedBy>赵蕾</cp:lastModifiedBy>
  <dcterms:modified xsi:type="dcterms:W3CDTF">2026-02-06T06:17:58Z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9E9E8EE31A324A5789CEB2924141C0E1_13</vt:lpwstr>
  </property>
  <property fmtid="{D5CDD505-2E9C-101B-9397-08002B2CF9AE}" pid="4" name="KSOTemplateDocerSaveRecord">
    <vt:lpwstr>eyJoZGlkIjoiNzlhNDk4YTM2NWIxNTk2ODRjOTYyOWNhYTUwMWE3NTEiLCJ1c2VySWQiOiI0MTM4ODk1NDYifQ==</vt:lpwstr>
  </property>
</Properties>
</file>