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0CDC">
      <w:pPr>
        <w:spacing w:line="360" w:lineRule="auto"/>
        <w:rPr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kern w:val="0"/>
          <w:sz w:val="24"/>
          <w:szCs w:val="20"/>
        </w:rPr>
        <w:t>附件2</w:t>
      </w:r>
    </w:p>
    <w:p w14:paraId="7425157E">
      <w:pPr>
        <w:pStyle w:val="17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</w:t>
      </w:r>
    </w:p>
    <w:p w14:paraId="53D1EA8C">
      <w:pPr>
        <w:pStyle w:val="15"/>
        <w:spacing w:line="360" w:lineRule="auto"/>
        <w:ind w:firstLine="539"/>
        <w:rPr>
          <w:sz w:val="28"/>
          <w:szCs w:val="28"/>
        </w:rPr>
      </w:pPr>
    </w:p>
    <w:p w14:paraId="681D1577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7569FFF7">
      <w:pPr>
        <w:pStyle w:val="1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我们已经仔细地研究了项目推介文件的全部内容。我们已完全理解了推介文件规定的要求，并考虑到了潜在的所有风险。据此，我们承诺结合本项目特点及我方实际情况，按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6798333E">
      <w:pPr>
        <w:pStyle w:val="15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重庆医科大学附属第二医院财务年报审计</w:t>
      </w:r>
      <w:r>
        <w:rPr>
          <w:rFonts w:hint="eastAsia"/>
          <w:color w:val="auto"/>
          <w:sz w:val="28"/>
          <w:szCs w:val="28"/>
        </w:rPr>
        <w:t>服务阳光推介总</w:t>
      </w:r>
      <w:r>
        <w:rPr>
          <w:color w:val="auto"/>
          <w:sz w:val="28"/>
          <w:szCs w:val="28"/>
        </w:rPr>
        <w:t>费用为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元（大写：）。</w:t>
      </w:r>
    </w:p>
    <w:p w14:paraId="5360D5A4">
      <w:pPr>
        <w:pStyle w:val="15"/>
        <w:spacing w:line="360" w:lineRule="auto"/>
        <w:ind w:firstLine="0"/>
        <w:rPr>
          <w:sz w:val="28"/>
          <w:szCs w:val="28"/>
        </w:rPr>
      </w:pPr>
    </w:p>
    <w:p w14:paraId="011C89D5">
      <w:pPr>
        <w:pStyle w:val="15"/>
        <w:spacing w:line="360" w:lineRule="auto"/>
        <w:ind w:firstLine="0"/>
        <w:rPr>
          <w:sz w:val="28"/>
          <w:szCs w:val="28"/>
        </w:rPr>
      </w:pPr>
    </w:p>
    <w:p w14:paraId="71A9B6FB">
      <w:pPr>
        <w:pStyle w:val="15"/>
        <w:spacing w:line="360" w:lineRule="auto"/>
        <w:ind w:firstLine="0"/>
        <w:rPr>
          <w:sz w:val="30"/>
          <w:szCs w:val="30"/>
        </w:rPr>
      </w:pPr>
    </w:p>
    <w:p w14:paraId="0FE0182A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655A08F4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3614F417">
      <w:pPr>
        <w:pStyle w:val="15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3289829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5E70B8F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A4A471D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8234384"/>
    <w:rsid w:val="085F360E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2D20E80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2EC3898"/>
    <w:rsid w:val="238B23D8"/>
    <w:rsid w:val="272E26D1"/>
    <w:rsid w:val="283B1711"/>
    <w:rsid w:val="28C52C6B"/>
    <w:rsid w:val="29013C8E"/>
    <w:rsid w:val="299D769A"/>
    <w:rsid w:val="2BE617CC"/>
    <w:rsid w:val="2CEB4BC0"/>
    <w:rsid w:val="2D6C6CF8"/>
    <w:rsid w:val="2DB15E0A"/>
    <w:rsid w:val="2DB96A6D"/>
    <w:rsid w:val="2DF31F7F"/>
    <w:rsid w:val="2E3B56D4"/>
    <w:rsid w:val="2E796582"/>
    <w:rsid w:val="2ECB4CA9"/>
    <w:rsid w:val="2F1E7104"/>
    <w:rsid w:val="2F432A92"/>
    <w:rsid w:val="32C51A10"/>
    <w:rsid w:val="33F00D0E"/>
    <w:rsid w:val="35635C3C"/>
    <w:rsid w:val="377F2AD5"/>
    <w:rsid w:val="37861808"/>
    <w:rsid w:val="37976071"/>
    <w:rsid w:val="397B3A87"/>
    <w:rsid w:val="39A317C3"/>
    <w:rsid w:val="3BB23479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7F6293F"/>
    <w:rsid w:val="488A68CF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2D54D9"/>
    <w:rsid w:val="58727DC0"/>
    <w:rsid w:val="59EA31B7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1D339B2"/>
    <w:rsid w:val="62487DE4"/>
    <w:rsid w:val="638F472D"/>
    <w:rsid w:val="643423CE"/>
    <w:rsid w:val="645111D2"/>
    <w:rsid w:val="6546276B"/>
    <w:rsid w:val="655A2308"/>
    <w:rsid w:val="662F5543"/>
    <w:rsid w:val="66CD60E6"/>
    <w:rsid w:val="68E5509F"/>
    <w:rsid w:val="696574CD"/>
    <w:rsid w:val="698931BC"/>
    <w:rsid w:val="6AE14931"/>
    <w:rsid w:val="6BFA694B"/>
    <w:rsid w:val="6C5119CD"/>
    <w:rsid w:val="6CF92406"/>
    <w:rsid w:val="6D1C4347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6C27A8A"/>
    <w:rsid w:val="78267142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1461</Words>
  <Characters>1557</Characters>
  <Lines>15</Lines>
  <Paragraphs>4</Paragraphs>
  <TotalTime>56</TotalTime>
  <ScaleCrop>false</ScaleCrop>
  <LinksUpToDate>false</LinksUpToDate>
  <CharactersWithSpaces>1645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2026-03-24T01:24:31Z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