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40EA" w:rsidRPr="00C140EA" w:rsidRDefault="00C140EA" w:rsidP="00C140EA">
      <w:pPr>
        <w:snapToGrid w:val="0"/>
        <w:spacing w:line="560" w:lineRule="exact"/>
        <w:ind w:leftChars="-101" w:left="55" w:hangingChars="74" w:hanging="267"/>
        <w:jc w:val="center"/>
        <w:rPr>
          <w:rFonts w:ascii="宋体" w:hAnsi="宋体"/>
          <w:b/>
          <w:sz w:val="36"/>
          <w:szCs w:val="36"/>
        </w:rPr>
      </w:pPr>
      <w:r w:rsidRPr="00C140EA">
        <w:rPr>
          <w:rFonts w:ascii="宋体" w:hAnsi="宋体" w:hint="eastAsia"/>
          <w:b/>
          <w:sz w:val="36"/>
          <w:szCs w:val="36"/>
        </w:rPr>
        <w:t>重庆医科大学附属第二医院</w:t>
      </w:r>
    </w:p>
    <w:p w:rsidR="00C140EA" w:rsidRDefault="00A321C4" w:rsidP="00C140EA">
      <w:pPr>
        <w:wordWrap w:val="0"/>
        <w:autoSpaceDE w:val="0"/>
        <w:autoSpaceDN w:val="0"/>
        <w:adjustRightInd w:val="0"/>
        <w:spacing w:before="120" w:after="120" w:line="720" w:lineRule="atLeast"/>
        <w:jc w:val="center"/>
        <w:rPr>
          <w:rFonts w:ascii="仿宋_GB2312" w:hAnsi="仿宋_GB2312"/>
          <w:snapToGrid w:val="0"/>
          <w:sz w:val="36"/>
          <w:szCs w:val="36"/>
        </w:rPr>
      </w:pPr>
      <w:r>
        <w:rPr>
          <w:rFonts w:ascii="宋体" w:hAnsi="宋体" w:cs="宋体" w:hint="eastAsia"/>
          <w:sz w:val="36"/>
          <w:szCs w:val="36"/>
        </w:rPr>
        <w:t>江南院区内</w:t>
      </w:r>
      <w:r>
        <w:rPr>
          <w:rFonts w:ascii="宋体" w:hAnsi="宋体" w:cs="宋体"/>
          <w:sz w:val="36"/>
          <w:szCs w:val="36"/>
        </w:rPr>
        <w:t>外科楼</w:t>
      </w:r>
      <w:r>
        <w:rPr>
          <w:rFonts w:ascii="宋体" w:hAnsi="宋体" w:cs="宋体" w:hint="eastAsia"/>
          <w:sz w:val="36"/>
          <w:szCs w:val="36"/>
        </w:rPr>
        <w:t>空调风口更换及其它区域空调</w:t>
      </w:r>
      <w:r w:rsidR="00CF64A4">
        <w:rPr>
          <w:rFonts w:ascii="宋体" w:hAnsi="宋体" w:cs="宋体" w:hint="eastAsia"/>
          <w:sz w:val="36"/>
          <w:szCs w:val="36"/>
        </w:rPr>
        <w:t>改造</w:t>
      </w:r>
      <w:r w:rsidR="00C140EA">
        <w:rPr>
          <w:rFonts w:ascii="宋体" w:hAnsi="宋体" w:cs="宋体" w:hint="eastAsia"/>
          <w:sz w:val="36"/>
          <w:szCs w:val="36"/>
        </w:rPr>
        <w:t>工程</w:t>
      </w:r>
    </w:p>
    <w:p w:rsidR="00C140EA" w:rsidRDefault="00C140EA" w:rsidP="00C140EA">
      <w:pPr>
        <w:wordWrap w:val="0"/>
        <w:autoSpaceDE w:val="0"/>
        <w:autoSpaceDN w:val="0"/>
        <w:adjustRightInd w:val="0"/>
        <w:spacing w:before="120" w:after="120" w:line="720" w:lineRule="atLeast"/>
        <w:jc w:val="center"/>
        <w:rPr>
          <w:rFonts w:ascii="宋体" w:hAnsi="宋体" w:cs="宋体"/>
          <w:sz w:val="36"/>
          <w:szCs w:val="36"/>
        </w:rPr>
      </w:pPr>
    </w:p>
    <w:p w:rsidR="00C140EA" w:rsidRDefault="00A321C4" w:rsidP="00C140EA">
      <w:pPr>
        <w:wordWrap w:val="0"/>
        <w:autoSpaceDE w:val="0"/>
        <w:autoSpaceDN w:val="0"/>
        <w:adjustRightInd w:val="0"/>
        <w:spacing w:before="120" w:after="120" w:line="720" w:lineRule="atLeast"/>
        <w:jc w:val="center"/>
        <w:rPr>
          <w:rFonts w:ascii="仿宋_GB2312" w:hAnsi="仿宋_GB2312"/>
          <w:b/>
          <w:snapToGrid w:val="0"/>
          <w:sz w:val="72"/>
          <w:szCs w:val="72"/>
        </w:rPr>
      </w:pPr>
      <w:r>
        <w:rPr>
          <w:rFonts w:ascii="仿宋_GB2312" w:hAnsi="仿宋_GB2312" w:hint="eastAsia"/>
          <w:b/>
          <w:snapToGrid w:val="0"/>
          <w:sz w:val="72"/>
          <w:szCs w:val="72"/>
        </w:rPr>
        <w:t>阳光推介</w:t>
      </w:r>
      <w:r w:rsidR="00C140EA">
        <w:rPr>
          <w:rFonts w:ascii="仿宋_GB2312" w:hAnsi="仿宋_GB2312"/>
          <w:b/>
          <w:snapToGrid w:val="0"/>
          <w:sz w:val="72"/>
          <w:szCs w:val="72"/>
        </w:rPr>
        <w:t>文件</w:t>
      </w:r>
    </w:p>
    <w:p w:rsidR="00C140EA" w:rsidRDefault="00C140EA" w:rsidP="00C140EA">
      <w:pPr>
        <w:wordWrap w:val="0"/>
        <w:autoSpaceDE w:val="0"/>
        <w:autoSpaceDN w:val="0"/>
        <w:adjustRightInd w:val="0"/>
        <w:spacing w:line="560" w:lineRule="atLeast"/>
        <w:jc w:val="center"/>
        <w:rPr>
          <w:rFonts w:eastAsia="彩虹小标宋"/>
          <w:b/>
          <w:snapToGrid w:val="0"/>
          <w:sz w:val="36"/>
          <w:szCs w:val="48"/>
        </w:rPr>
      </w:pPr>
    </w:p>
    <w:p w:rsidR="00C140EA" w:rsidRDefault="00C140EA" w:rsidP="00C140EA">
      <w:pPr>
        <w:adjustRightInd w:val="0"/>
        <w:spacing w:line="560" w:lineRule="atLeast"/>
        <w:ind w:firstLine="624"/>
        <w:jc w:val="center"/>
        <w:rPr>
          <w:snapToGrid w:val="0"/>
          <w:sz w:val="44"/>
        </w:rPr>
      </w:pPr>
    </w:p>
    <w:p w:rsidR="00C140EA" w:rsidRDefault="00C140EA" w:rsidP="00C140EA">
      <w:pPr>
        <w:adjustRightInd w:val="0"/>
        <w:spacing w:line="560" w:lineRule="atLeast"/>
        <w:ind w:firstLine="624"/>
        <w:jc w:val="center"/>
        <w:rPr>
          <w:snapToGrid w:val="0"/>
          <w:sz w:val="44"/>
        </w:rPr>
      </w:pPr>
    </w:p>
    <w:p w:rsidR="00AC5BE7" w:rsidRPr="00193DF6" w:rsidRDefault="00AC5BE7" w:rsidP="00C140EA">
      <w:pPr>
        <w:adjustRightInd w:val="0"/>
        <w:spacing w:line="560" w:lineRule="atLeast"/>
        <w:ind w:firstLine="624"/>
        <w:jc w:val="center"/>
        <w:rPr>
          <w:snapToGrid w:val="0"/>
          <w:sz w:val="44"/>
        </w:rPr>
      </w:pPr>
    </w:p>
    <w:p w:rsidR="00AC5BE7" w:rsidRDefault="00AC5BE7" w:rsidP="00C140EA">
      <w:pPr>
        <w:adjustRightInd w:val="0"/>
        <w:spacing w:line="560" w:lineRule="atLeast"/>
        <w:ind w:firstLine="624"/>
        <w:jc w:val="center"/>
        <w:rPr>
          <w:snapToGrid w:val="0"/>
          <w:sz w:val="44"/>
        </w:rPr>
      </w:pPr>
    </w:p>
    <w:p w:rsidR="00AC5BE7" w:rsidRDefault="00AC5BE7" w:rsidP="00C140EA">
      <w:pPr>
        <w:adjustRightInd w:val="0"/>
        <w:spacing w:line="560" w:lineRule="atLeast"/>
        <w:ind w:firstLine="624"/>
        <w:jc w:val="center"/>
        <w:rPr>
          <w:snapToGrid w:val="0"/>
          <w:sz w:val="44"/>
        </w:rPr>
      </w:pPr>
    </w:p>
    <w:p w:rsidR="00AC5BE7" w:rsidRDefault="00AC5BE7" w:rsidP="00C140EA">
      <w:pPr>
        <w:adjustRightInd w:val="0"/>
        <w:spacing w:line="560" w:lineRule="atLeast"/>
        <w:ind w:firstLine="624"/>
        <w:jc w:val="center"/>
        <w:rPr>
          <w:snapToGrid w:val="0"/>
          <w:sz w:val="44"/>
        </w:rPr>
      </w:pPr>
    </w:p>
    <w:p w:rsidR="00AC5BE7" w:rsidRDefault="00AC5BE7" w:rsidP="00C140EA">
      <w:pPr>
        <w:adjustRightInd w:val="0"/>
        <w:spacing w:line="560" w:lineRule="atLeast"/>
        <w:ind w:firstLine="624"/>
        <w:jc w:val="center"/>
        <w:rPr>
          <w:snapToGrid w:val="0"/>
          <w:sz w:val="44"/>
        </w:rPr>
      </w:pPr>
    </w:p>
    <w:p w:rsidR="00AC5BE7" w:rsidRDefault="00AC5BE7" w:rsidP="00C140EA">
      <w:pPr>
        <w:adjustRightInd w:val="0"/>
        <w:spacing w:line="560" w:lineRule="atLeast"/>
        <w:ind w:firstLine="624"/>
        <w:jc w:val="center"/>
        <w:rPr>
          <w:snapToGrid w:val="0"/>
          <w:sz w:val="44"/>
        </w:rPr>
      </w:pPr>
    </w:p>
    <w:p w:rsidR="00AC5BE7" w:rsidRDefault="00AC5BE7" w:rsidP="00C140EA">
      <w:pPr>
        <w:adjustRightInd w:val="0"/>
        <w:spacing w:line="560" w:lineRule="atLeast"/>
        <w:ind w:firstLine="624"/>
        <w:jc w:val="center"/>
        <w:rPr>
          <w:snapToGrid w:val="0"/>
          <w:sz w:val="44"/>
        </w:rPr>
      </w:pPr>
    </w:p>
    <w:p w:rsidR="00AC5BE7" w:rsidRDefault="00AC5BE7" w:rsidP="00C140EA">
      <w:pPr>
        <w:adjustRightInd w:val="0"/>
        <w:spacing w:line="560" w:lineRule="atLeast"/>
        <w:ind w:firstLine="624"/>
        <w:jc w:val="center"/>
        <w:rPr>
          <w:snapToGrid w:val="0"/>
          <w:sz w:val="44"/>
        </w:rPr>
      </w:pPr>
    </w:p>
    <w:p w:rsidR="00AC5BE7" w:rsidRDefault="00AC5BE7" w:rsidP="00C140EA">
      <w:pPr>
        <w:adjustRightInd w:val="0"/>
        <w:spacing w:line="560" w:lineRule="atLeast"/>
        <w:ind w:firstLine="624"/>
        <w:jc w:val="center"/>
        <w:rPr>
          <w:snapToGrid w:val="0"/>
          <w:sz w:val="44"/>
        </w:rPr>
      </w:pPr>
    </w:p>
    <w:p w:rsidR="00AC5BE7" w:rsidRDefault="00AC5BE7" w:rsidP="00C140EA">
      <w:pPr>
        <w:adjustRightInd w:val="0"/>
        <w:spacing w:line="560" w:lineRule="atLeast"/>
        <w:ind w:firstLine="624"/>
        <w:jc w:val="center"/>
        <w:rPr>
          <w:snapToGrid w:val="0"/>
          <w:sz w:val="44"/>
        </w:rPr>
      </w:pPr>
    </w:p>
    <w:p w:rsidR="00AC5BE7" w:rsidRDefault="00AC5BE7" w:rsidP="00C140EA">
      <w:pPr>
        <w:adjustRightInd w:val="0"/>
        <w:spacing w:line="560" w:lineRule="atLeast"/>
        <w:ind w:firstLine="624"/>
        <w:jc w:val="center"/>
        <w:rPr>
          <w:snapToGrid w:val="0"/>
          <w:sz w:val="44"/>
        </w:rPr>
      </w:pPr>
    </w:p>
    <w:p w:rsidR="00C140EA" w:rsidRDefault="00C140EA" w:rsidP="00C140EA">
      <w:pPr>
        <w:adjustRightInd w:val="0"/>
        <w:spacing w:line="560" w:lineRule="atLeast"/>
        <w:ind w:firstLine="624"/>
        <w:jc w:val="center"/>
        <w:rPr>
          <w:snapToGrid w:val="0"/>
          <w:sz w:val="44"/>
        </w:rPr>
      </w:pPr>
    </w:p>
    <w:p w:rsidR="00C140EA" w:rsidRDefault="00C140EA" w:rsidP="00C140EA">
      <w:pPr>
        <w:adjustRightInd w:val="0"/>
        <w:spacing w:line="560" w:lineRule="atLeast"/>
        <w:ind w:firstLine="624"/>
        <w:jc w:val="center"/>
        <w:rPr>
          <w:snapToGrid w:val="0"/>
          <w:sz w:val="44"/>
        </w:rPr>
      </w:pPr>
    </w:p>
    <w:p w:rsidR="00C140EA" w:rsidRDefault="00C140EA" w:rsidP="00C140EA">
      <w:pPr>
        <w:adjustRightInd w:val="0"/>
        <w:spacing w:line="560" w:lineRule="atLeast"/>
        <w:ind w:firstLineChars="723" w:firstLine="2603"/>
        <w:rPr>
          <w:snapToGrid w:val="0"/>
          <w:sz w:val="36"/>
          <w:szCs w:val="36"/>
        </w:rPr>
      </w:pPr>
      <w:r>
        <w:rPr>
          <w:rFonts w:hint="eastAsia"/>
          <w:snapToGrid w:val="0"/>
          <w:sz w:val="36"/>
          <w:szCs w:val="36"/>
        </w:rPr>
        <w:t>重庆医科大学附属第二医院</w:t>
      </w:r>
      <w:r>
        <w:rPr>
          <w:snapToGrid w:val="0"/>
          <w:sz w:val="36"/>
          <w:szCs w:val="36"/>
        </w:rPr>
        <w:t xml:space="preserve"> </w:t>
      </w:r>
    </w:p>
    <w:p w:rsidR="00C140EA" w:rsidRDefault="00C140EA" w:rsidP="00C140EA">
      <w:pPr>
        <w:adjustRightInd w:val="0"/>
        <w:spacing w:line="560" w:lineRule="atLeast"/>
        <w:ind w:firstLineChars="1023" w:firstLine="3683"/>
        <w:rPr>
          <w:snapToGrid w:val="0"/>
          <w:sz w:val="44"/>
        </w:rPr>
      </w:pPr>
      <w:r>
        <w:rPr>
          <w:rFonts w:hint="eastAsia"/>
          <w:snapToGrid w:val="0"/>
          <w:sz w:val="36"/>
          <w:szCs w:val="36"/>
        </w:rPr>
        <w:t>二〇二</w:t>
      </w:r>
      <w:r w:rsidR="00A321C4">
        <w:rPr>
          <w:rFonts w:hint="eastAsia"/>
          <w:snapToGrid w:val="0"/>
          <w:sz w:val="36"/>
          <w:szCs w:val="36"/>
        </w:rPr>
        <w:t>六</w:t>
      </w:r>
      <w:r>
        <w:rPr>
          <w:rFonts w:hint="eastAsia"/>
          <w:snapToGrid w:val="0"/>
          <w:sz w:val="36"/>
          <w:szCs w:val="36"/>
        </w:rPr>
        <w:t>年</w:t>
      </w:r>
      <w:r w:rsidR="00A321C4">
        <w:rPr>
          <w:rFonts w:ascii="宋体" w:hAnsi="宋体" w:cs="宋体" w:hint="eastAsia"/>
          <w:sz w:val="36"/>
          <w:szCs w:val="36"/>
        </w:rPr>
        <w:t>七</w:t>
      </w:r>
      <w:r>
        <w:rPr>
          <w:rFonts w:hint="eastAsia"/>
          <w:snapToGrid w:val="0"/>
          <w:sz w:val="36"/>
          <w:szCs w:val="36"/>
        </w:rPr>
        <w:t>月</w:t>
      </w:r>
    </w:p>
    <w:p w:rsidR="00C140EA" w:rsidRDefault="00C140EA" w:rsidP="00C140EA">
      <w:pPr>
        <w:jc w:val="center"/>
        <w:rPr>
          <w:rFonts w:ascii="宋体"/>
          <w:sz w:val="36"/>
        </w:rPr>
        <w:sectPr w:rsidR="00C140EA">
          <w:headerReference w:type="even" r:id="rId8"/>
          <w:headerReference w:type="default" r:id="rId9"/>
          <w:footerReference w:type="even" r:id="rId10"/>
          <w:footerReference w:type="default" r:id="rId11"/>
          <w:headerReference w:type="first" r:id="rId12"/>
          <w:footerReference w:type="first" r:id="rId13"/>
          <w:pgSz w:w="11906" w:h="16838"/>
          <w:pgMar w:top="1247" w:right="1134" w:bottom="936" w:left="1418" w:header="680" w:footer="992" w:gutter="0"/>
          <w:pgNumType w:fmt="numberInDash" w:start="1"/>
          <w:cols w:space="720"/>
          <w:titlePg/>
          <w:docGrid w:linePitch="312"/>
        </w:sectPr>
      </w:pPr>
    </w:p>
    <w:tbl>
      <w:tblPr>
        <w:tblpPr w:leftFromText="180" w:rightFromText="180" w:vertAnchor="text" w:tblpXSpec="center" w:tblpY="1"/>
        <w:tblOverlap w:val="neve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5"/>
        <w:gridCol w:w="2117"/>
        <w:gridCol w:w="6676"/>
      </w:tblGrid>
      <w:tr w:rsidR="00C140EA" w:rsidTr="0010473E">
        <w:trPr>
          <w:trHeight w:val="774"/>
          <w:jc w:val="center"/>
        </w:trPr>
        <w:tc>
          <w:tcPr>
            <w:tcW w:w="855" w:type="dxa"/>
            <w:vAlign w:val="center"/>
          </w:tcPr>
          <w:p w:rsidR="00C140EA" w:rsidRDefault="00C140EA" w:rsidP="002126B8">
            <w:pPr>
              <w:pStyle w:val="af0"/>
              <w:ind w:firstLine="0"/>
              <w:jc w:val="center"/>
              <w:rPr>
                <w:szCs w:val="24"/>
              </w:rPr>
            </w:pPr>
            <w:r>
              <w:rPr>
                <w:rFonts w:hint="eastAsia"/>
                <w:szCs w:val="24"/>
              </w:rPr>
              <w:lastRenderedPageBreak/>
              <w:t>项号</w:t>
            </w:r>
          </w:p>
        </w:tc>
        <w:tc>
          <w:tcPr>
            <w:tcW w:w="2117" w:type="dxa"/>
            <w:vAlign w:val="center"/>
          </w:tcPr>
          <w:p w:rsidR="00C140EA" w:rsidRDefault="00C140EA" w:rsidP="00442F08">
            <w:pPr>
              <w:pStyle w:val="af0"/>
              <w:ind w:firstLine="0"/>
              <w:rPr>
                <w:szCs w:val="24"/>
              </w:rPr>
            </w:pPr>
            <w:r>
              <w:rPr>
                <w:rFonts w:hint="eastAsia"/>
                <w:szCs w:val="24"/>
              </w:rPr>
              <w:t>内容</w:t>
            </w:r>
          </w:p>
        </w:tc>
        <w:tc>
          <w:tcPr>
            <w:tcW w:w="6676" w:type="dxa"/>
            <w:vAlign w:val="center"/>
          </w:tcPr>
          <w:p w:rsidR="00C140EA" w:rsidRDefault="00C140EA" w:rsidP="002126B8">
            <w:pPr>
              <w:pStyle w:val="af0"/>
              <w:ind w:firstLine="0"/>
              <w:jc w:val="center"/>
              <w:rPr>
                <w:szCs w:val="24"/>
              </w:rPr>
            </w:pPr>
            <w:r>
              <w:rPr>
                <w:rFonts w:hint="eastAsia"/>
                <w:szCs w:val="24"/>
              </w:rPr>
              <w:t>说明与要求</w:t>
            </w:r>
          </w:p>
        </w:tc>
      </w:tr>
      <w:tr w:rsidR="00C140EA" w:rsidTr="0010473E">
        <w:trPr>
          <w:trHeight w:val="909"/>
          <w:jc w:val="center"/>
        </w:trPr>
        <w:tc>
          <w:tcPr>
            <w:tcW w:w="855" w:type="dxa"/>
            <w:vAlign w:val="center"/>
          </w:tcPr>
          <w:p w:rsidR="00C140EA" w:rsidRDefault="00C140EA" w:rsidP="0010473E">
            <w:pPr>
              <w:pStyle w:val="af0"/>
              <w:spacing w:line="240" w:lineRule="auto"/>
              <w:ind w:firstLine="0"/>
              <w:jc w:val="left"/>
              <w:rPr>
                <w:szCs w:val="24"/>
              </w:rPr>
            </w:pPr>
            <w:r>
              <w:rPr>
                <w:rFonts w:hint="eastAsia"/>
                <w:szCs w:val="24"/>
              </w:rPr>
              <w:t>1</w:t>
            </w:r>
          </w:p>
        </w:tc>
        <w:tc>
          <w:tcPr>
            <w:tcW w:w="2117" w:type="dxa"/>
            <w:vAlign w:val="center"/>
          </w:tcPr>
          <w:p w:rsidR="00C140EA" w:rsidRDefault="00884362" w:rsidP="0010473E">
            <w:pPr>
              <w:pStyle w:val="af0"/>
              <w:spacing w:line="240" w:lineRule="auto"/>
              <w:ind w:firstLine="0"/>
              <w:jc w:val="left"/>
              <w:rPr>
                <w:szCs w:val="24"/>
              </w:rPr>
            </w:pPr>
            <w:r>
              <w:rPr>
                <w:szCs w:val="24"/>
              </w:rPr>
              <w:t>项目名称</w:t>
            </w:r>
          </w:p>
        </w:tc>
        <w:tc>
          <w:tcPr>
            <w:tcW w:w="6676" w:type="dxa"/>
            <w:vAlign w:val="center"/>
          </w:tcPr>
          <w:p w:rsidR="0010473E" w:rsidRPr="00A321C4" w:rsidRDefault="00A321C4" w:rsidP="00A321C4">
            <w:pPr>
              <w:pStyle w:val="af0"/>
              <w:spacing w:line="360" w:lineRule="auto"/>
              <w:ind w:firstLine="0"/>
              <w:rPr>
                <w:rFonts w:ascii="仿宋" w:eastAsia="仿宋" w:hAnsi="仿宋"/>
                <w:szCs w:val="24"/>
              </w:rPr>
            </w:pPr>
            <w:r w:rsidRPr="00A321C4">
              <w:rPr>
                <w:rFonts w:ascii="仿宋" w:eastAsia="仿宋" w:hAnsi="仿宋" w:hint="eastAsia"/>
                <w:szCs w:val="24"/>
              </w:rPr>
              <w:t>江南</w:t>
            </w:r>
            <w:r>
              <w:rPr>
                <w:rFonts w:ascii="仿宋" w:eastAsia="仿宋" w:hAnsi="仿宋" w:hint="eastAsia"/>
                <w:szCs w:val="24"/>
              </w:rPr>
              <w:t>院区</w:t>
            </w:r>
            <w:r w:rsidRPr="00A321C4">
              <w:rPr>
                <w:rFonts w:ascii="仿宋" w:eastAsia="仿宋" w:hAnsi="仿宋" w:hint="eastAsia"/>
                <w:szCs w:val="24"/>
              </w:rPr>
              <w:t>内</w:t>
            </w:r>
            <w:r w:rsidRPr="00A321C4">
              <w:rPr>
                <w:rFonts w:ascii="仿宋" w:eastAsia="仿宋" w:hAnsi="仿宋"/>
                <w:szCs w:val="24"/>
              </w:rPr>
              <w:t>外科楼</w:t>
            </w:r>
            <w:r w:rsidRPr="00A321C4">
              <w:rPr>
                <w:rFonts w:ascii="仿宋" w:eastAsia="仿宋" w:hAnsi="仿宋" w:hint="eastAsia"/>
                <w:szCs w:val="24"/>
              </w:rPr>
              <w:t>空调风口更换及其它区域空调改造工程</w:t>
            </w:r>
          </w:p>
        </w:tc>
      </w:tr>
      <w:tr w:rsidR="00C140EA" w:rsidTr="0010473E">
        <w:trPr>
          <w:trHeight w:val="1855"/>
          <w:jc w:val="center"/>
        </w:trPr>
        <w:tc>
          <w:tcPr>
            <w:tcW w:w="855" w:type="dxa"/>
            <w:vAlign w:val="center"/>
          </w:tcPr>
          <w:p w:rsidR="00C140EA" w:rsidRDefault="00C140EA" w:rsidP="002126B8">
            <w:pPr>
              <w:pStyle w:val="af0"/>
              <w:spacing w:line="240" w:lineRule="auto"/>
              <w:ind w:firstLine="0"/>
              <w:jc w:val="left"/>
              <w:rPr>
                <w:szCs w:val="24"/>
              </w:rPr>
            </w:pPr>
            <w:r>
              <w:rPr>
                <w:rFonts w:hint="eastAsia"/>
                <w:szCs w:val="24"/>
              </w:rPr>
              <w:t>2</w:t>
            </w:r>
          </w:p>
        </w:tc>
        <w:tc>
          <w:tcPr>
            <w:tcW w:w="2117" w:type="dxa"/>
            <w:vAlign w:val="center"/>
          </w:tcPr>
          <w:p w:rsidR="00C140EA" w:rsidRDefault="00C140EA" w:rsidP="002126B8">
            <w:pPr>
              <w:pStyle w:val="af0"/>
              <w:spacing w:line="240" w:lineRule="auto"/>
              <w:ind w:firstLine="0"/>
              <w:jc w:val="left"/>
              <w:rPr>
                <w:szCs w:val="24"/>
              </w:rPr>
            </w:pPr>
            <w:r>
              <w:rPr>
                <w:rFonts w:hint="eastAsia"/>
                <w:szCs w:val="24"/>
              </w:rPr>
              <w:t>项目概况</w:t>
            </w:r>
          </w:p>
        </w:tc>
        <w:tc>
          <w:tcPr>
            <w:tcW w:w="6676" w:type="dxa"/>
            <w:vAlign w:val="center"/>
          </w:tcPr>
          <w:p w:rsidR="00A321C4" w:rsidRPr="009F65CB" w:rsidRDefault="00C140EA" w:rsidP="009F65CB">
            <w:pPr>
              <w:pStyle w:val="af0"/>
              <w:numPr>
                <w:ilvl w:val="0"/>
                <w:numId w:val="2"/>
              </w:numPr>
              <w:spacing w:line="360" w:lineRule="auto"/>
              <w:rPr>
                <w:rFonts w:ascii="仿宋" w:eastAsia="仿宋" w:hAnsi="仿宋"/>
                <w:szCs w:val="24"/>
              </w:rPr>
            </w:pPr>
            <w:r w:rsidRPr="00A16DB1">
              <w:rPr>
                <w:rFonts w:ascii="仿宋" w:eastAsia="仿宋" w:hAnsi="仿宋" w:hint="eastAsia"/>
                <w:szCs w:val="24"/>
              </w:rPr>
              <w:t>项目地点：</w:t>
            </w:r>
            <w:r w:rsidR="00A321C4" w:rsidRPr="009F65CB">
              <w:rPr>
                <w:rFonts w:ascii="仿宋" w:eastAsia="仿宋" w:hAnsi="仿宋"/>
                <w:szCs w:val="24"/>
              </w:rPr>
              <w:t>重庆</w:t>
            </w:r>
            <w:r w:rsidR="00A321C4" w:rsidRPr="009F65CB">
              <w:rPr>
                <w:rFonts w:ascii="仿宋" w:eastAsia="仿宋" w:hAnsi="仿宋" w:hint="eastAsia"/>
                <w:szCs w:val="24"/>
              </w:rPr>
              <w:t>南岸区茶园新区天文大道288号</w:t>
            </w:r>
            <w:r w:rsidR="00B37855">
              <w:rPr>
                <w:rFonts w:ascii="仿宋" w:eastAsia="仿宋" w:hAnsi="仿宋" w:hint="eastAsia"/>
                <w:szCs w:val="24"/>
              </w:rPr>
              <w:t>重庆医科大学附属第二医院江南院区</w:t>
            </w:r>
            <w:r w:rsidR="00197EEE">
              <w:rPr>
                <w:rFonts w:ascii="仿宋" w:eastAsia="仿宋" w:hAnsi="仿宋" w:hint="eastAsia"/>
                <w:szCs w:val="24"/>
              </w:rPr>
              <w:t>和</w:t>
            </w:r>
            <w:r w:rsidR="00197EEE" w:rsidRPr="009F65CB">
              <w:rPr>
                <w:rFonts w:ascii="仿宋" w:eastAsia="仿宋" w:hAnsi="仿宋"/>
                <w:szCs w:val="24"/>
              </w:rPr>
              <w:t>重庆</w:t>
            </w:r>
            <w:r w:rsidR="00197EEE">
              <w:rPr>
                <w:rFonts w:ascii="仿宋" w:eastAsia="仿宋" w:hAnsi="仿宋" w:hint="eastAsia"/>
                <w:szCs w:val="24"/>
              </w:rPr>
              <w:t>渝中区临江门临江路76</w:t>
            </w:r>
            <w:r w:rsidR="00197EEE" w:rsidRPr="009F65CB">
              <w:rPr>
                <w:rFonts w:ascii="仿宋" w:eastAsia="仿宋" w:hAnsi="仿宋" w:hint="eastAsia"/>
                <w:szCs w:val="24"/>
              </w:rPr>
              <w:t>号</w:t>
            </w:r>
            <w:r w:rsidR="00197EEE">
              <w:rPr>
                <w:rFonts w:ascii="仿宋" w:eastAsia="仿宋" w:hAnsi="仿宋" w:hint="eastAsia"/>
                <w:szCs w:val="24"/>
              </w:rPr>
              <w:t>重庆医科大学附属第二医院</w:t>
            </w:r>
            <w:r w:rsidR="00197EEE">
              <w:rPr>
                <w:rFonts w:ascii="仿宋" w:eastAsia="仿宋" w:hAnsi="仿宋" w:hint="eastAsia"/>
                <w:szCs w:val="24"/>
              </w:rPr>
              <w:t>渝中</w:t>
            </w:r>
            <w:r w:rsidR="00197EEE">
              <w:rPr>
                <w:rFonts w:ascii="仿宋" w:eastAsia="仿宋" w:hAnsi="仿宋" w:hint="eastAsia"/>
                <w:szCs w:val="24"/>
              </w:rPr>
              <w:t>院区</w:t>
            </w:r>
            <w:r w:rsidR="00197EEE">
              <w:rPr>
                <w:rFonts w:ascii="仿宋" w:eastAsia="仿宋" w:hAnsi="仿宋" w:hint="eastAsia"/>
                <w:szCs w:val="24"/>
              </w:rPr>
              <w:t>。</w:t>
            </w:r>
          </w:p>
          <w:p w:rsidR="00C140EA" w:rsidRPr="00A16DB1" w:rsidRDefault="00C140EA" w:rsidP="002126B8">
            <w:pPr>
              <w:pStyle w:val="af0"/>
              <w:spacing w:line="360" w:lineRule="auto"/>
              <w:ind w:firstLine="0"/>
              <w:rPr>
                <w:rFonts w:ascii="仿宋" w:eastAsia="仿宋" w:hAnsi="仿宋"/>
                <w:szCs w:val="24"/>
              </w:rPr>
            </w:pPr>
            <w:r w:rsidRPr="00A16DB1">
              <w:rPr>
                <w:rFonts w:ascii="仿宋" w:eastAsia="仿宋" w:hAnsi="仿宋" w:hint="eastAsia"/>
                <w:szCs w:val="24"/>
              </w:rPr>
              <w:t>2.采购</w:t>
            </w:r>
            <w:r w:rsidR="00211E6D">
              <w:rPr>
                <w:rFonts w:ascii="仿宋" w:eastAsia="仿宋" w:hAnsi="仿宋" w:hint="eastAsia"/>
                <w:szCs w:val="24"/>
              </w:rPr>
              <w:t>推介</w:t>
            </w:r>
            <w:r w:rsidRPr="00A16DB1">
              <w:rPr>
                <w:rFonts w:ascii="仿宋" w:eastAsia="仿宋" w:hAnsi="仿宋" w:hint="eastAsia"/>
                <w:szCs w:val="24"/>
              </w:rPr>
              <w:t>内容：</w:t>
            </w:r>
            <w:r w:rsidR="00A321C4">
              <w:rPr>
                <w:rFonts w:ascii="仿宋" w:eastAsia="仿宋" w:hAnsi="仿宋" w:hint="eastAsia"/>
                <w:szCs w:val="24"/>
              </w:rPr>
              <w:t>通风空调改造</w:t>
            </w:r>
            <w:r w:rsidRPr="00A16DB1">
              <w:rPr>
                <w:rFonts w:ascii="仿宋" w:eastAsia="仿宋" w:hAnsi="仿宋" w:hint="eastAsia"/>
                <w:szCs w:val="24"/>
              </w:rPr>
              <w:t>工程</w:t>
            </w:r>
            <w:r w:rsidR="00211E6D">
              <w:rPr>
                <w:rFonts w:ascii="仿宋" w:eastAsia="仿宋" w:hAnsi="仿宋" w:hint="eastAsia"/>
                <w:szCs w:val="24"/>
              </w:rPr>
              <w:t>，</w:t>
            </w:r>
            <w:r w:rsidR="00211E6D">
              <w:rPr>
                <w:rFonts w:ascii="仿宋" w:eastAsia="仿宋" w:hAnsi="仿宋"/>
                <w:szCs w:val="24"/>
              </w:rPr>
              <w:t>具体</w:t>
            </w:r>
            <w:r w:rsidR="00211E6D">
              <w:rPr>
                <w:rFonts w:ascii="仿宋" w:eastAsia="仿宋" w:hAnsi="仿宋" w:hint="eastAsia"/>
                <w:szCs w:val="24"/>
              </w:rPr>
              <w:t>详改造内容和</w:t>
            </w:r>
            <w:r w:rsidR="00211E6D">
              <w:rPr>
                <w:rFonts w:hint="eastAsia"/>
                <w:szCs w:val="24"/>
              </w:rPr>
              <w:t>推介</w:t>
            </w:r>
            <w:r w:rsidR="00211E6D">
              <w:rPr>
                <w:rFonts w:ascii="仿宋" w:eastAsia="仿宋" w:hAnsi="仿宋" w:hint="eastAsia"/>
                <w:szCs w:val="24"/>
              </w:rPr>
              <w:t>技术要求部分</w:t>
            </w:r>
            <w:r w:rsidRPr="00A16DB1">
              <w:rPr>
                <w:rFonts w:ascii="仿宋" w:eastAsia="仿宋" w:hAnsi="仿宋" w:hint="eastAsia"/>
                <w:szCs w:val="24"/>
              </w:rPr>
              <w:t>。</w:t>
            </w:r>
          </w:p>
          <w:p w:rsidR="00C140EA" w:rsidRPr="00A16DB1" w:rsidRDefault="00C140EA" w:rsidP="002126B8">
            <w:pPr>
              <w:pStyle w:val="af0"/>
              <w:spacing w:line="360" w:lineRule="auto"/>
              <w:ind w:firstLine="0"/>
              <w:rPr>
                <w:rFonts w:ascii="仿宋" w:eastAsia="仿宋" w:hAnsi="仿宋"/>
                <w:szCs w:val="24"/>
              </w:rPr>
            </w:pPr>
            <w:r w:rsidRPr="00A16DB1">
              <w:rPr>
                <w:rFonts w:ascii="仿宋" w:eastAsia="仿宋" w:hAnsi="仿宋" w:hint="eastAsia"/>
                <w:szCs w:val="24"/>
              </w:rPr>
              <w:t>3.质保期（验收合格之日起）：2年。</w:t>
            </w:r>
          </w:p>
          <w:p w:rsidR="00C140EA" w:rsidRPr="00A16DB1" w:rsidRDefault="00C140EA" w:rsidP="004C4656">
            <w:r w:rsidRPr="00A16DB1">
              <w:rPr>
                <w:rFonts w:ascii="仿宋" w:eastAsia="仿宋" w:hAnsi="仿宋" w:cs="Times New Roman" w:hint="eastAsia"/>
                <w:kern w:val="0"/>
                <w:sz w:val="24"/>
                <w:szCs w:val="24"/>
              </w:rPr>
              <w:t>4.工期：</w:t>
            </w:r>
            <w:r w:rsidR="005E7F03" w:rsidRPr="00A16DB1">
              <w:rPr>
                <w:rFonts w:ascii="仿宋" w:eastAsia="仿宋" w:hAnsi="仿宋" w:cs="Times New Roman" w:hint="eastAsia"/>
                <w:kern w:val="0"/>
                <w:sz w:val="24"/>
                <w:szCs w:val="24"/>
              </w:rPr>
              <w:t xml:space="preserve"> </w:t>
            </w:r>
            <w:r w:rsidR="004C4656">
              <w:rPr>
                <w:rFonts w:ascii="仿宋" w:eastAsia="仿宋" w:hAnsi="仿宋" w:cs="Times New Roman"/>
                <w:kern w:val="0"/>
                <w:sz w:val="24"/>
                <w:szCs w:val="24"/>
              </w:rPr>
              <w:t>9</w:t>
            </w:r>
            <w:r w:rsidR="0090638C">
              <w:rPr>
                <w:rFonts w:ascii="仿宋" w:eastAsia="仿宋" w:hAnsi="仿宋" w:cs="Times New Roman"/>
                <w:kern w:val="0"/>
                <w:sz w:val="24"/>
                <w:szCs w:val="24"/>
              </w:rPr>
              <w:t>0</w:t>
            </w:r>
            <w:r w:rsidRPr="00A16DB1">
              <w:rPr>
                <w:rFonts w:ascii="仿宋" w:eastAsia="仿宋" w:hAnsi="仿宋" w:cs="Times New Roman" w:hint="eastAsia"/>
                <w:kern w:val="0"/>
                <w:sz w:val="24"/>
                <w:szCs w:val="24"/>
              </w:rPr>
              <w:t>个日历日。</w:t>
            </w:r>
            <w:bookmarkStart w:id="0" w:name="_GoBack"/>
            <w:bookmarkEnd w:id="0"/>
          </w:p>
        </w:tc>
      </w:tr>
      <w:tr w:rsidR="00C140EA" w:rsidTr="0010473E">
        <w:trPr>
          <w:trHeight w:val="1053"/>
          <w:jc w:val="center"/>
        </w:trPr>
        <w:tc>
          <w:tcPr>
            <w:tcW w:w="855" w:type="dxa"/>
            <w:vAlign w:val="center"/>
          </w:tcPr>
          <w:p w:rsidR="00C140EA" w:rsidRDefault="00C140EA" w:rsidP="002126B8">
            <w:pPr>
              <w:pStyle w:val="af0"/>
              <w:spacing w:line="240" w:lineRule="auto"/>
              <w:ind w:firstLine="0"/>
              <w:jc w:val="left"/>
              <w:rPr>
                <w:szCs w:val="24"/>
              </w:rPr>
            </w:pPr>
            <w:r>
              <w:rPr>
                <w:rFonts w:hint="eastAsia"/>
                <w:szCs w:val="24"/>
              </w:rPr>
              <w:t>3</w:t>
            </w:r>
          </w:p>
        </w:tc>
        <w:tc>
          <w:tcPr>
            <w:tcW w:w="2117" w:type="dxa"/>
            <w:vAlign w:val="center"/>
          </w:tcPr>
          <w:p w:rsidR="00C140EA" w:rsidRDefault="007F2D13" w:rsidP="00211E6D">
            <w:pPr>
              <w:pStyle w:val="af0"/>
              <w:spacing w:line="240" w:lineRule="auto"/>
              <w:ind w:firstLine="0"/>
              <w:jc w:val="left"/>
              <w:rPr>
                <w:szCs w:val="24"/>
              </w:rPr>
            </w:pPr>
            <w:r>
              <w:rPr>
                <w:rFonts w:hint="eastAsia"/>
                <w:szCs w:val="24"/>
              </w:rPr>
              <w:t>改造</w:t>
            </w:r>
            <w:r w:rsidR="00C140EA">
              <w:rPr>
                <w:rFonts w:hint="eastAsia"/>
                <w:szCs w:val="24"/>
              </w:rPr>
              <w:t>内容及</w:t>
            </w:r>
            <w:r w:rsidR="00211E6D">
              <w:rPr>
                <w:rFonts w:hint="eastAsia"/>
                <w:szCs w:val="24"/>
              </w:rPr>
              <w:t>推介</w:t>
            </w:r>
            <w:r w:rsidR="00C140EA">
              <w:rPr>
                <w:rFonts w:hint="eastAsia"/>
                <w:szCs w:val="24"/>
              </w:rPr>
              <w:t>技术要求</w:t>
            </w:r>
          </w:p>
        </w:tc>
        <w:tc>
          <w:tcPr>
            <w:tcW w:w="6676" w:type="dxa"/>
            <w:vAlign w:val="center"/>
          </w:tcPr>
          <w:p w:rsidR="00A321C4" w:rsidRPr="00A321C4" w:rsidRDefault="00A321C4" w:rsidP="003A21B6">
            <w:pPr>
              <w:pStyle w:val="af0"/>
              <w:ind w:firstLine="0"/>
              <w:rPr>
                <w:rFonts w:ascii="仿宋" w:eastAsia="仿宋" w:hAnsi="仿宋"/>
                <w:b/>
                <w:szCs w:val="24"/>
              </w:rPr>
            </w:pPr>
            <w:r w:rsidRPr="00A321C4">
              <w:rPr>
                <w:rFonts w:ascii="仿宋" w:eastAsia="仿宋" w:hAnsi="仿宋" w:hint="eastAsia"/>
                <w:b/>
                <w:szCs w:val="24"/>
              </w:rPr>
              <w:t>一、江南院区内</w:t>
            </w:r>
            <w:r w:rsidRPr="00A321C4">
              <w:rPr>
                <w:rFonts w:ascii="仿宋" w:eastAsia="仿宋" w:hAnsi="仿宋"/>
                <w:b/>
                <w:szCs w:val="24"/>
              </w:rPr>
              <w:t>外科楼</w:t>
            </w:r>
            <w:r w:rsidRPr="00A321C4">
              <w:rPr>
                <w:rFonts w:ascii="仿宋" w:eastAsia="仿宋" w:hAnsi="仿宋" w:hint="eastAsia"/>
                <w:b/>
                <w:szCs w:val="24"/>
              </w:rPr>
              <w:t>空调风口更换</w:t>
            </w:r>
          </w:p>
          <w:p w:rsidR="003A21B6" w:rsidRPr="005E7F03" w:rsidRDefault="00C140EA" w:rsidP="003A21B6">
            <w:pPr>
              <w:pStyle w:val="af0"/>
              <w:ind w:firstLine="0"/>
              <w:rPr>
                <w:rFonts w:ascii="仿宋" w:eastAsia="仿宋" w:hAnsi="仿宋"/>
                <w:szCs w:val="24"/>
              </w:rPr>
            </w:pPr>
            <w:r>
              <w:rPr>
                <w:rFonts w:ascii="仿宋" w:eastAsia="仿宋" w:hAnsi="仿宋" w:hint="eastAsia"/>
                <w:szCs w:val="24"/>
              </w:rPr>
              <w:t>1</w:t>
            </w:r>
            <w:r w:rsidR="00316CB2">
              <w:rPr>
                <w:rFonts w:ascii="仿宋" w:eastAsia="仿宋" w:hAnsi="仿宋" w:hint="eastAsia"/>
                <w:szCs w:val="24"/>
              </w:rPr>
              <w:t>、</w:t>
            </w:r>
            <w:r w:rsidR="00A321C4">
              <w:rPr>
                <w:rFonts w:ascii="仿宋" w:eastAsia="仿宋" w:hAnsi="仿宋" w:hint="eastAsia"/>
                <w:szCs w:val="24"/>
              </w:rPr>
              <w:t>江南院区内科楼（7</w:t>
            </w:r>
            <w:r w:rsidR="00A321C4">
              <w:rPr>
                <w:rFonts w:ascii="仿宋" w:eastAsia="仿宋" w:hAnsi="仿宋"/>
                <w:szCs w:val="24"/>
              </w:rPr>
              <w:t>~14</w:t>
            </w:r>
            <w:r w:rsidR="00A321C4">
              <w:rPr>
                <w:rFonts w:ascii="仿宋" w:eastAsia="仿宋" w:hAnsi="仿宋" w:hint="eastAsia"/>
                <w:szCs w:val="24"/>
              </w:rPr>
              <w:t>层）、</w:t>
            </w:r>
            <w:r w:rsidR="00A321C4">
              <w:rPr>
                <w:rFonts w:ascii="仿宋" w:eastAsia="仿宋" w:hAnsi="仿宋"/>
                <w:szCs w:val="24"/>
              </w:rPr>
              <w:t>外科楼</w:t>
            </w:r>
            <w:r w:rsidR="00A321C4">
              <w:rPr>
                <w:rFonts w:ascii="仿宋" w:eastAsia="仿宋" w:hAnsi="仿宋" w:hint="eastAsia"/>
                <w:szCs w:val="24"/>
              </w:rPr>
              <w:t>（7</w:t>
            </w:r>
            <w:r w:rsidR="00A321C4">
              <w:rPr>
                <w:rFonts w:ascii="仿宋" w:eastAsia="仿宋" w:hAnsi="仿宋"/>
                <w:szCs w:val="24"/>
              </w:rPr>
              <w:t>~14</w:t>
            </w:r>
            <w:r w:rsidR="00A321C4">
              <w:rPr>
                <w:rFonts w:ascii="仿宋" w:eastAsia="仿宋" w:hAnsi="仿宋" w:hint="eastAsia"/>
                <w:szCs w:val="24"/>
              </w:rPr>
              <w:t>层）中央</w:t>
            </w:r>
            <w:r w:rsidR="009F65CB">
              <w:rPr>
                <w:rFonts w:ascii="仿宋" w:eastAsia="仿宋" w:hAnsi="仿宋" w:hint="eastAsia"/>
                <w:szCs w:val="24"/>
              </w:rPr>
              <w:t>原有</w:t>
            </w:r>
            <w:r w:rsidR="00A321C4">
              <w:rPr>
                <w:rFonts w:ascii="仿宋" w:eastAsia="仿宋" w:hAnsi="仿宋" w:hint="eastAsia"/>
                <w:szCs w:val="24"/>
              </w:rPr>
              <w:t>空调送风口</w:t>
            </w:r>
            <w:r w:rsidR="009F65CB">
              <w:rPr>
                <w:rFonts w:ascii="仿宋" w:eastAsia="仿宋" w:hAnsi="仿宋" w:hint="eastAsia"/>
                <w:szCs w:val="24"/>
              </w:rPr>
              <w:t>为金属风口，</w:t>
            </w:r>
            <w:r w:rsidR="009F65CB">
              <w:rPr>
                <w:rFonts w:ascii="仿宋" w:eastAsia="仿宋" w:hAnsi="仿宋"/>
                <w:szCs w:val="24"/>
              </w:rPr>
              <w:t>夏季</w:t>
            </w:r>
            <w:r w:rsidR="009F65CB">
              <w:rPr>
                <w:rFonts w:ascii="仿宋" w:eastAsia="仿宋" w:hAnsi="仿宋" w:hint="eastAsia"/>
                <w:szCs w:val="24"/>
              </w:rPr>
              <w:t>易结露，</w:t>
            </w:r>
            <w:r w:rsidR="00B37855">
              <w:rPr>
                <w:rFonts w:ascii="仿宋" w:eastAsia="仿宋" w:hAnsi="仿宋" w:hint="eastAsia"/>
                <w:szCs w:val="24"/>
              </w:rPr>
              <w:t>现</w:t>
            </w:r>
            <w:r w:rsidR="00A321C4">
              <w:rPr>
                <w:rFonts w:ascii="仿宋" w:eastAsia="仿宋" w:hAnsi="仿宋"/>
                <w:szCs w:val="24"/>
              </w:rPr>
              <w:t>拆除</w:t>
            </w:r>
            <w:r w:rsidR="00A321C4">
              <w:rPr>
                <w:rFonts w:ascii="仿宋" w:eastAsia="仿宋" w:hAnsi="仿宋" w:hint="eastAsia"/>
                <w:szCs w:val="24"/>
              </w:rPr>
              <w:t>原有空调送风口</w:t>
            </w:r>
            <w:r w:rsidR="009F65CB">
              <w:rPr>
                <w:rFonts w:ascii="仿宋" w:eastAsia="仿宋" w:hAnsi="仿宋" w:hint="eastAsia"/>
                <w:szCs w:val="24"/>
              </w:rPr>
              <w:t>后</w:t>
            </w:r>
            <w:r w:rsidR="00A321C4">
              <w:rPr>
                <w:rFonts w:ascii="仿宋" w:eastAsia="仿宋" w:hAnsi="仿宋" w:hint="eastAsia"/>
                <w:szCs w:val="24"/>
              </w:rPr>
              <w:t>，</w:t>
            </w:r>
            <w:r w:rsidR="00A321C4">
              <w:rPr>
                <w:rFonts w:ascii="仿宋" w:eastAsia="仿宋" w:hAnsi="仿宋"/>
                <w:szCs w:val="24"/>
              </w:rPr>
              <w:t>更换</w:t>
            </w:r>
            <w:r w:rsidR="00A321C4">
              <w:rPr>
                <w:rFonts w:ascii="仿宋" w:eastAsia="仿宋" w:hAnsi="仿宋" w:hint="eastAsia"/>
                <w:szCs w:val="24"/>
              </w:rPr>
              <w:t>为防结露风口,</w:t>
            </w:r>
            <w:r w:rsidR="00211E6D">
              <w:rPr>
                <w:rFonts w:ascii="仿宋" w:eastAsia="仿宋" w:hAnsi="仿宋" w:hint="eastAsia"/>
                <w:szCs w:val="24"/>
              </w:rPr>
              <w:t>换新</w:t>
            </w:r>
            <w:r w:rsidR="00A321C4">
              <w:rPr>
                <w:rFonts w:ascii="仿宋" w:eastAsia="仿宋" w:hAnsi="仿宋" w:hint="eastAsia"/>
                <w:szCs w:val="24"/>
              </w:rPr>
              <w:t>风口尺寸不小于原有尺寸</w:t>
            </w:r>
            <w:r w:rsidR="003A21B6">
              <w:rPr>
                <w:rFonts w:ascii="仿宋" w:eastAsia="仿宋" w:hAnsi="仿宋" w:hint="eastAsia"/>
                <w:szCs w:val="24"/>
              </w:rPr>
              <w:t>。</w:t>
            </w:r>
            <w:r w:rsidR="00A321C4">
              <w:rPr>
                <w:rFonts w:ascii="仿宋" w:eastAsia="仿宋" w:hAnsi="仿宋" w:hint="eastAsia"/>
                <w:szCs w:val="24"/>
              </w:rPr>
              <w:t>新风口材质至少推介两种以上，其中一种材质为ABS材料，</w:t>
            </w:r>
            <w:r w:rsidR="00A321C4">
              <w:rPr>
                <w:rFonts w:ascii="仿宋" w:eastAsia="仿宋" w:hAnsi="仿宋"/>
                <w:szCs w:val="24"/>
              </w:rPr>
              <w:t>按</w:t>
            </w:r>
            <w:r w:rsidR="0090638C">
              <w:rPr>
                <w:rFonts w:ascii="仿宋" w:eastAsia="仿宋" w:hAnsi="仿宋" w:hint="eastAsia"/>
                <w:szCs w:val="24"/>
              </w:rPr>
              <w:t>风口</w:t>
            </w:r>
            <w:r w:rsidR="00A321C4">
              <w:rPr>
                <w:rFonts w:ascii="仿宋" w:eastAsia="仿宋" w:hAnsi="仿宋" w:hint="eastAsia"/>
                <w:szCs w:val="24"/>
              </w:rPr>
              <w:t>不同材质分开报价</w:t>
            </w:r>
            <w:r w:rsidR="00211E6D">
              <w:rPr>
                <w:rFonts w:ascii="仿宋" w:eastAsia="仿宋" w:hAnsi="仿宋" w:hint="eastAsia"/>
                <w:szCs w:val="24"/>
              </w:rPr>
              <w:t>，</w:t>
            </w:r>
            <w:r w:rsidR="0090638C">
              <w:rPr>
                <w:rFonts w:ascii="仿宋" w:eastAsia="仿宋" w:hAnsi="仿宋" w:hint="eastAsia"/>
                <w:szCs w:val="24"/>
              </w:rPr>
              <w:t>并按照病房和病房以外区域分开报价</w:t>
            </w:r>
            <w:r w:rsidR="00A321C4">
              <w:rPr>
                <w:rFonts w:ascii="仿宋" w:eastAsia="仿宋" w:hAnsi="仿宋" w:hint="eastAsia"/>
                <w:szCs w:val="24"/>
              </w:rPr>
              <w:t>。</w:t>
            </w:r>
          </w:p>
          <w:p w:rsidR="00A16DB1" w:rsidRDefault="005E7F03" w:rsidP="0090638C">
            <w:pPr>
              <w:pStyle w:val="af0"/>
              <w:ind w:firstLine="0"/>
              <w:rPr>
                <w:rFonts w:ascii="仿宋" w:eastAsia="仿宋" w:hAnsi="仿宋"/>
                <w:szCs w:val="24"/>
              </w:rPr>
            </w:pPr>
            <w:r>
              <w:rPr>
                <w:rFonts w:ascii="仿宋" w:eastAsia="仿宋" w:hAnsi="仿宋" w:hint="eastAsia"/>
                <w:szCs w:val="24"/>
              </w:rPr>
              <w:t>2</w:t>
            </w:r>
            <w:r w:rsidR="00316CB2">
              <w:rPr>
                <w:rFonts w:ascii="仿宋" w:eastAsia="仿宋" w:hAnsi="仿宋" w:hint="eastAsia"/>
                <w:szCs w:val="24"/>
              </w:rPr>
              <w:t>、</w:t>
            </w:r>
            <w:r w:rsidR="0090638C">
              <w:rPr>
                <w:rFonts w:ascii="仿宋" w:eastAsia="仿宋" w:hAnsi="仿宋" w:hint="eastAsia"/>
                <w:szCs w:val="24"/>
              </w:rPr>
              <w:t>旧风口</w:t>
            </w:r>
            <w:r w:rsidR="009F65CB">
              <w:rPr>
                <w:rFonts w:ascii="仿宋" w:eastAsia="仿宋" w:hAnsi="仿宋" w:hint="eastAsia"/>
                <w:szCs w:val="24"/>
              </w:rPr>
              <w:t>拆除后</w:t>
            </w:r>
            <w:r w:rsidR="0090638C">
              <w:rPr>
                <w:rFonts w:ascii="仿宋" w:eastAsia="仿宋" w:hAnsi="仿宋" w:hint="eastAsia"/>
                <w:szCs w:val="24"/>
              </w:rPr>
              <w:t>由改造单位运至院外自行处置</w:t>
            </w:r>
            <w:r w:rsidR="00C140EA">
              <w:rPr>
                <w:rFonts w:ascii="仿宋" w:eastAsia="仿宋" w:hAnsi="仿宋" w:hint="eastAsia"/>
                <w:szCs w:val="24"/>
              </w:rPr>
              <w:t>。</w:t>
            </w:r>
          </w:p>
          <w:p w:rsidR="00A16DB1" w:rsidRDefault="0090638C" w:rsidP="005E7F03">
            <w:pPr>
              <w:pStyle w:val="af0"/>
              <w:ind w:firstLine="0"/>
              <w:rPr>
                <w:rFonts w:ascii="仿宋" w:eastAsia="仿宋" w:hAnsi="仿宋"/>
                <w:szCs w:val="24"/>
              </w:rPr>
            </w:pPr>
            <w:r>
              <w:rPr>
                <w:rFonts w:ascii="仿宋" w:eastAsia="仿宋" w:hAnsi="仿宋"/>
                <w:szCs w:val="24"/>
              </w:rPr>
              <w:t>3</w:t>
            </w:r>
            <w:r w:rsidR="00316CB2">
              <w:rPr>
                <w:rFonts w:ascii="仿宋" w:eastAsia="仿宋" w:hAnsi="仿宋" w:hint="eastAsia"/>
                <w:szCs w:val="24"/>
              </w:rPr>
              <w:t>、</w:t>
            </w:r>
            <w:r>
              <w:rPr>
                <w:rFonts w:ascii="仿宋" w:eastAsia="仿宋" w:hAnsi="仿宋" w:hint="eastAsia"/>
                <w:szCs w:val="24"/>
              </w:rPr>
              <w:t>施工做好安全防护，</w:t>
            </w:r>
            <w:r>
              <w:rPr>
                <w:rFonts w:ascii="仿宋" w:eastAsia="仿宋" w:hAnsi="仿宋"/>
                <w:szCs w:val="24"/>
              </w:rPr>
              <w:t>不影响</w:t>
            </w:r>
            <w:r>
              <w:rPr>
                <w:rFonts w:ascii="仿宋" w:eastAsia="仿宋" w:hAnsi="仿宋" w:hint="eastAsia"/>
                <w:szCs w:val="24"/>
              </w:rPr>
              <w:t>病人通行</w:t>
            </w:r>
            <w:r w:rsidR="00A16DB1">
              <w:rPr>
                <w:rFonts w:ascii="仿宋" w:eastAsia="仿宋" w:hAnsi="仿宋" w:hint="eastAsia"/>
                <w:szCs w:val="24"/>
              </w:rPr>
              <w:t>。</w:t>
            </w:r>
          </w:p>
          <w:p w:rsidR="00A321C4" w:rsidRPr="0090638C" w:rsidRDefault="00A321C4" w:rsidP="00A321C4">
            <w:pPr>
              <w:pStyle w:val="af0"/>
              <w:ind w:firstLine="0"/>
              <w:rPr>
                <w:rFonts w:ascii="仿宋" w:eastAsia="仿宋" w:hAnsi="仿宋"/>
                <w:b/>
                <w:szCs w:val="24"/>
              </w:rPr>
            </w:pPr>
            <w:r w:rsidRPr="0090638C">
              <w:rPr>
                <w:rFonts w:ascii="仿宋" w:eastAsia="仿宋" w:hAnsi="仿宋" w:hint="eastAsia"/>
                <w:b/>
                <w:szCs w:val="24"/>
              </w:rPr>
              <w:t>二、江南院区</w:t>
            </w:r>
            <w:r w:rsidR="0090638C">
              <w:rPr>
                <w:rFonts w:ascii="仿宋" w:eastAsia="仿宋" w:hAnsi="仿宋" w:hint="eastAsia"/>
                <w:b/>
                <w:szCs w:val="24"/>
              </w:rPr>
              <w:t>综合楼负一层核医学</w:t>
            </w:r>
            <w:r w:rsidR="00316CB2">
              <w:rPr>
                <w:rFonts w:ascii="仿宋" w:eastAsia="仿宋" w:hAnsi="仿宋" w:hint="eastAsia"/>
                <w:b/>
                <w:szCs w:val="24"/>
              </w:rPr>
              <w:t>空调改造</w:t>
            </w:r>
          </w:p>
          <w:p w:rsidR="00A321C4" w:rsidRDefault="0090638C" w:rsidP="00316CB2">
            <w:pPr>
              <w:pStyle w:val="af0"/>
              <w:ind w:firstLine="0"/>
              <w:rPr>
                <w:rFonts w:ascii="仿宋" w:eastAsia="仿宋" w:hAnsi="仿宋"/>
                <w:szCs w:val="24"/>
              </w:rPr>
            </w:pPr>
            <w:r>
              <w:rPr>
                <w:rFonts w:ascii="仿宋" w:eastAsia="仿宋" w:hAnsi="仿宋" w:hint="eastAsia"/>
                <w:szCs w:val="24"/>
              </w:rPr>
              <w:t>1、</w:t>
            </w:r>
            <w:r w:rsidR="00316CB2">
              <w:rPr>
                <w:rFonts w:ascii="仿宋" w:eastAsia="仿宋" w:hAnsi="仿宋" w:hint="eastAsia"/>
                <w:szCs w:val="24"/>
              </w:rPr>
              <w:t>给综合楼负一层核医学细胞间单独加一台吊顶空调器，</w:t>
            </w:r>
            <w:r w:rsidR="00316CB2">
              <w:rPr>
                <w:rFonts w:ascii="仿宋" w:eastAsia="仿宋" w:hAnsi="仿宋"/>
                <w:szCs w:val="24"/>
              </w:rPr>
              <w:t>风管</w:t>
            </w:r>
            <w:r w:rsidR="00316CB2">
              <w:rPr>
                <w:rFonts w:ascii="仿宋" w:eastAsia="仿宋" w:hAnsi="仿宋" w:hint="eastAsia"/>
                <w:szCs w:val="24"/>
              </w:rPr>
              <w:t>接原有送回风管；</w:t>
            </w:r>
            <w:r w:rsidR="00316CB2">
              <w:rPr>
                <w:rFonts w:ascii="仿宋" w:eastAsia="仿宋" w:hAnsi="仿宋"/>
                <w:szCs w:val="24"/>
              </w:rPr>
              <w:t>原有</w:t>
            </w:r>
            <w:r w:rsidR="00316CB2">
              <w:rPr>
                <w:rFonts w:ascii="仿宋" w:eastAsia="仿宋" w:hAnsi="仿宋" w:hint="eastAsia"/>
                <w:szCs w:val="24"/>
              </w:rPr>
              <w:t>送回风口管断开后另一侧做好密闭封堵。</w:t>
            </w:r>
          </w:p>
          <w:p w:rsidR="00316CB2" w:rsidRDefault="00316CB2" w:rsidP="00CA3D3B">
            <w:pPr>
              <w:pStyle w:val="af0"/>
              <w:ind w:firstLine="0"/>
              <w:rPr>
                <w:rFonts w:ascii="仿宋" w:eastAsia="仿宋" w:hAnsi="仿宋"/>
                <w:szCs w:val="24"/>
              </w:rPr>
            </w:pPr>
            <w:r>
              <w:rPr>
                <w:rFonts w:ascii="仿宋" w:eastAsia="仿宋" w:hAnsi="仿宋"/>
                <w:szCs w:val="24"/>
              </w:rPr>
              <w:t>2</w:t>
            </w:r>
            <w:r>
              <w:rPr>
                <w:rFonts w:ascii="仿宋" w:eastAsia="仿宋" w:hAnsi="仿宋" w:hint="eastAsia"/>
                <w:szCs w:val="24"/>
              </w:rPr>
              <w:t>、</w:t>
            </w:r>
            <w:r w:rsidR="00CA3D3B">
              <w:rPr>
                <w:rFonts w:ascii="仿宋" w:eastAsia="仿宋" w:hAnsi="仿宋" w:hint="eastAsia"/>
                <w:szCs w:val="24"/>
              </w:rPr>
              <w:t>将</w:t>
            </w:r>
            <w:r w:rsidR="005C4213">
              <w:rPr>
                <w:rFonts w:ascii="仿宋" w:eastAsia="仿宋" w:hAnsi="仿宋" w:hint="eastAsia"/>
                <w:szCs w:val="24"/>
              </w:rPr>
              <w:t>核医学</w:t>
            </w:r>
            <w:r w:rsidR="00CA3D3B">
              <w:rPr>
                <w:rFonts w:ascii="仿宋" w:eastAsia="仿宋" w:hAnsi="仿宋" w:hint="eastAsia"/>
                <w:szCs w:val="24"/>
              </w:rPr>
              <w:t>一台净化机组</w:t>
            </w:r>
            <w:r w:rsidR="005C4213">
              <w:rPr>
                <w:rFonts w:ascii="仿宋" w:eastAsia="仿宋" w:hAnsi="仿宋" w:hint="eastAsia"/>
                <w:szCs w:val="24"/>
              </w:rPr>
              <w:t>室内机由定频送风改为变频送风</w:t>
            </w:r>
            <w:r w:rsidR="00F97BF8">
              <w:rPr>
                <w:rFonts w:ascii="仿宋" w:eastAsia="仿宋" w:hAnsi="仿宋" w:hint="eastAsia"/>
                <w:szCs w:val="24"/>
              </w:rPr>
              <w:t>，</w:t>
            </w:r>
            <w:r w:rsidR="00F97BF8">
              <w:rPr>
                <w:rFonts w:ascii="仿宋" w:eastAsia="仿宋" w:hAnsi="仿宋"/>
                <w:szCs w:val="24"/>
              </w:rPr>
              <w:t>加装</w:t>
            </w:r>
            <w:r w:rsidR="00F97BF8">
              <w:rPr>
                <w:rFonts w:ascii="仿宋" w:eastAsia="仿宋" w:hAnsi="仿宋" w:hint="eastAsia"/>
                <w:szCs w:val="24"/>
              </w:rPr>
              <w:t>变频器并将原有电机更换为变频电机</w:t>
            </w:r>
            <w:r w:rsidR="005C4213">
              <w:rPr>
                <w:rFonts w:ascii="仿宋" w:eastAsia="仿宋" w:hAnsi="仿宋" w:hint="eastAsia"/>
                <w:szCs w:val="24"/>
              </w:rPr>
              <w:t>。</w:t>
            </w:r>
          </w:p>
          <w:p w:rsidR="005C4213" w:rsidRDefault="005C4213" w:rsidP="005C4213">
            <w:pPr>
              <w:pStyle w:val="af0"/>
              <w:ind w:firstLine="0"/>
              <w:rPr>
                <w:rFonts w:ascii="仿宋" w:eastAsia="仿宋" w:hAnsi="仿宋"/>
                <w:szCs w:val="24"/>
              </w:rPr>
            </w:pPr>
            <w:r>
              <w:rPr>
                <w:rFonts w:ascii="仿宋" w:eastAsia="仿宋" w:hAnsi="仿宋"/>
                <w:szCs w:val="24"/>
              </w:rPr>
              <w:t>3</w:t>
            </w:r>
            <w:r>
              <w:rPr>
                <w:rFonts w:ascii="仿宋" w:eastAsia="仿宋" w:hAnsi="仿宋" w:hint="eastAsia"/>
                <w:szCs w:val="24"/>
              </w:rPr>
              <w:t>、</w:t>
            </w:r>
            <w:r w:rsidR="009F65CB">
              <w:rPr>
                <w:rFonts w:ascii="仿宋" w:eastAsia="仿宋" w:hAnsi="仿宋" w:hint="eastAsia"/>
                <w:szCs w:val="24"/>
              </w:rPr>
              <w:t>将</w:t>
            </w:r>
            <w:r>
              <w:rPr>
                <w:rFonts w:ascii="仿宋" w:eastAsia="仿宋" w:hAnsi="仿宋" w:hint="eastAsia"/>
                <w:szCs w:val="24"/>
              </w:rPr>
              <w:t>江南负一层核医学药物合成生物安全柜排风</w:t>
            </w:r>
            <w:r w:rsidR="009F65CB">
              <w:rPr>
                <w:rFonts w:ascii="仿宋" w:eastAsia="仿宋" w:hAnsi="仿宋" w:hint="eastAsia"/>
                <w:szCs w:val="24"/>
              </w:rPr>
              <w:t>改为</w:t>
            </w:r>
            <w:r>
              <w:rPr>
                <w:rFonts w:ascii="仿宋" w:eastAsia="仿宋" w:hAnsi="仿宋" w:hint="eastAsia"/>
                <w:szCs w:val="24"/>
              </w:rPr>
              <w:t>单独接入一层高空排风井。</w:t>
            </w:r>
          </w:p>
          <w:p w:rsidR="005C4213" w:rsidRPr="0090638C" w:rsidRDefault="005C4213" w:rsidP="005C4213">
            <w:pPr>
              <w:pStyle w:val="af0"/>
              <w:ind w:firstLine="0"/>
              <w:rPr>
                <w:rFonts w:ascii="仿宋" w:eastAsia="仿宋" w:hAnsi="仿宋"/>
                <w:b/>
                <w:szCs w:val="24"/>
              </w:rPr>
            </w:pPr>
            <w:r w:rsidRPr="005C4213">
              <w:rPr>
                <w:rFonts w:ascii="仿宋" w:eastAsia="仿宋" w:hAnsi="仿宋" w:hint="eastAsia"/>
                <w:b/>
                <w:szCs w:val="24"/>
              </w:rPr>
              <w:t>三、</w:t>
            </w:r>
            <w:r w:rsidRPr="0090638C">
              <w:rPr>
                <w:rFonts w:ascii="仿宋" w:eastAsia="仿宋" w:hAnsi="仿宋" w:hint="eastAsia"/>
                <w:b/>
                <w:szCs w:val="24"/>
              </w:rPr>
              <w:t>江南院区</w:t>
            </w:r>
            <w:r>
              <w:rPr>
                <w:rFonts w:ascii="仿宋" w:eastAsia="仿宋" w:hAnsi="仿宋" w:hint="eastAsia"/>
                <w:b/>
                <w:szCs w:val="24"/>
              </w:rPr>
              <w:t>综合楼三层检验科共三间</w:t>
            </w:r>
            <w:r w:rsidR="009735B5">
              <w:rPr>
                <w:rFonts w:ascii="仿宋" w:eastAsia="仿宋" w:hAnsi="仿宋" w:hint="eastAsia"/>
                <w:b/>
                <w:szCs w:val="24"/>
              </w:rPr>
              <w:t>微生物实验室</w:t>
            </w:r>
            <w:r>
              <w:rPr>
                <w:rFonts w:ascii="仿宋" w:eastAsia="仿宋" w:hAnsi="仿宋" w:hint="eastAsia"/>
                <w:b/>
                <w:szCs w:val="24"/>
              </w:rPr>
              <w:t>加装风机盘管</w:t>
            </w:r>
          </w:p>
          <w:p w:rsidR="005C4213" w:rsidRDefault="005C4213" w:rsidP="005C4213">
            <w:pPr>
              <w:pStyle w:val="af0"/>
              <w:ind w:firstLine="0"/>
              <w:rPr>
                <w:rFonts w:ascii="仿宋" w:eastAsia="仿宋" w:hAnsi="仿宋"/>
                <w:szCs w:val="24"/>
              </w:rPr>
            </w:pPr>
            <w:r>
              <w:rPr>
                <w:rFonts w:ascii="仿宋" w:eastAsia="仿宋" w:hAnsi="仿宋" w:hint="eastAsia"/>
                <w:szCs w:val="24"/>
              </w:rPr>
              <w:t>1、三层检验科共三间</w:t>
            </w:r>
            <w:r w:rsidR="009735B5">
              <w:rPr>
                <w:rFonts w:ascii="仿宋" w:eastAsia="仿宋" w:hAnsi="仿宋" w:hint="eastAsia"/>
                <w:szCs w:val="24"/>
              </w:rPr>
              <w:t>微生物实验室空调效果不理想，</w:t>
            </w:r>
            <w:r w:rsidR="00F97BF8">
              <w:rPr>
                <w:rFonts w:ascii="仿宋" w:eastAsia="仿宋" w:hAnsi="仿宋" w:hint="eastAsia"/>
                <w:szCs w:val="24"/>
              </w:rPr>
              <w:t>需要</w:t>
            </w:r>
            <w:r w:rsidR="009735B5">
              <w:rPr>
                <w:rFonts w:ascii="仿宋" w:eastAsia="仿宋" w:hAnsi="仿宋" w:hint="eastAsia"/>
                <w:szCs w:val="24"/>
              </w:rPr>
              <w:t>加装风管盘管。</w:t>
            </w:r>
          </w:p>
          <w:p w:rsidR="009735B5" w:rsidRDefault="009735B5" w:rsidP="009735B5">
            <w:pPr>
              <w:pStyle w:val="af0"/>
              <w:ind w:firstLine="0"/>
              <w:rPr>
                <w:rFonts w:ascii="仿宋" w:eastAsia="仿宋" w:hAnsi="仿宋"/>
                <w:szCs w:val="24"/>
              </w:rPr>
            </w:pPr>
            <w:r>
              <w:rPr>
                <w:rFonts w:ascii="仿宋" w:eastAsia="仿宋" w:hAnsi="仿宋" w:hint="eastAsia"/>
                <w:szCs w:val="24"/>
              </w:rPr>
              <w:t>2、加装</w:t>
            </w:r>
            <w:r w:rsidR="00F97BF8">
              <w:rPr>
                <w:rFonts w:ascii="仿宋" w:eastAsia="仿宋" w:hAnsi="仿宋" w:hint="eastAsia"/>
                <w:szCs w:val="24"/>
              </w:rPr>
              <w:t>的</w:t>
            </w:r>
            <w:r>
              <w:rPr>
                <w:rFonts w:ascii="仿宋" w:eastAsia="仿宋" w:hAnsi="仿宋" w:hint="eastAsia"/>
                <w:szCs w:val="24"/>
              </w:rPr>
              <w:t>风机盘管从就近空调主水管接支管，每台盘管配闸阀、</w:t>
            </w:r>
            <w:r>
              <w:rPr>
                <w:rFonts w:ascii="仿宋" w:eastAsia="仿宋" w:hAnsi="仿宋"/>
                <w:szCs w:val="24"/>
              </w:rPr>
              <w:t>水过滤器</w:t>
            </w:r>
            <w:r>
              <w:rPr>
                <w:rFonts w:ascii="仿宋" w:eastAsia="仿宋" w:hAnsi="仿宋" w:hint="eastAsia"/>
                <w:szCs w:val="24"/>
              </w:rPr>
              <w:t>、</w:t>
            </w:r>
            <w:r>
              <w:rPr>
                <w:rFonts w:ascii="仿宋" w:eastAsia="仿宋" w:hAnsi="仿宋"/>
                <w:szCs w:val="24"/>
              </w:rPr>
              <w:t>金属</w:t>
            </w:r>
            <w:r>
              <w:rPr>
                <w:rFonts w:ascii="仿宋" w:eastAsia="仿宋" w:hAnsi="仿宋" w:hint="eastAsia"/>
                <w:szCs w:val="24"/>
              </w:rPr>
              <w:t>软接、</w:t>
            </w:r>
            <w:r>
              <w:rPr>
                <w:rFonts w:ascii="仿宋" w:eastAsia="仿宋" w:hAnsi="仿宋"/>
                <w:szCs w:val="24"/>
              </w:rPr>
              <w:t>电动</w:t>
            </w:r>
            <w:r>
              <w:rPr>
                <w:rFonts w:ascii="仿宋" w:eastAsia="仿宋" w:hAnsi="仿宋" w:hint="eastAsia"/>
                <w:szCs w:val="24"/>
              </w:rPr>
              <w:t>二通阀、</w:t>
            </w:r>
            <w:r>
              <w:rPr>
                <w:rFonts w:ascii="仿宋" w:eastAsia="仿宋" w:hAnsi="仿宋"/>
                <w:szCs w:val="24"/>
              </w:rPr>
              <w:t>液晶</w:t>
            </w:r>
            <w:r>
              <w:rPr>
                <w:rFonts w:ascii="仿宋" w:eastAsia="仿宋" w:hAnsi="仿宋" w:hint="eastAsia"/>
                <w:szCs w:val="24"/>
              </w:rPr>
              <w:t>面板、防火帆布软接</w:t>
            </w:r>
            <w:r w:rsidR="00775C8A">
              <w:rPr>
                <w:rFonts w:ascii="仿宋" w:eastAsia="仿宋" w:hAnsi="仿宋" w:hint="eastAsia"/>
                <w:szCs w:val="24"/>
              </w:rPr>
              <w:t>、保温、</w:t>
            </w:r>
            <w:r w:rsidR="00775C8A">
              <w:rPr>
                <w:rFonts w:ascii="仿宋" w:eastAsia="仿宋" w:hAnsi="仿宋"/>
                <w:szCs w:val="24"/>
              </w:rPr>
              <w:t>排水</w:t>
            </w:r>
            <w:r w:rsidR="00775C8A">
              <w:rPr>
                <w:rFonts w:ascii="仿宋" w:eastAsia="仿宋" w:hAnsi="仿宋" w:hint="eastAsia"/>
                <w:szCs w:val="24"/>
              </w:rPr>
              <w:t>等</w:t>
            </w:r>
            <w:r>
              <w:rPr>
                <w:rFonts w:ascii="仿宋" w:eastAsia="仿宋" w:hAnsi="仿宋" w:hint="eastAsia"/>
                <w:szCs w:val="24"/>
              </w:rPr>
              <w:t>，风口选用ABS双层百叶。</w:t>
            </w:r>
          </w:p>
          <w:p w:rsidR="00B37855" w:rsidRDefault="00B37855" w:rsidP="00B37855">
            <w:pPr>
              <w:pStyle w:val="af0"/>
              <w:ind w:firstLine="0"/>
              <w:rPr>
                <w:rFonts w:ascii="仿宋" w:eastAsia="仿宋" w:hAnsi="仿宋"/>
                <w:b/>
                <w:szCs w:val="24"/>
              </w:rPr>
            </w:pPr>
            <w:r>
              <w:rPr>
                <w:rFonts w:ascii="仿宋" w:eastAsia="仿宋" w:hAnsi="仿宋" w:hint="eastAsia"/>
                <w:b/>
                <w:szCs w:val="24"/>
              </w:rPr>
              <w:lastRenderedPageBreak/>
              <w:t>四</w:t>
            </w:r>
            <w:r w:rsidRPr="005C4213">
              <w:rPr>
                <w:rFonts w:ascii="仿宋" w:eastAsia="仿宋" w:hAnsi="仿宋" w:hint="eastAsia"/>
                <w:b/>
                <w:szCs w:val="24"/>
              </w:rPr>
              <w:t>、</w:t>
            </w:r>
            <w:r>
              <w:rPr>
                <w:rFonts w:ascii="仿宋" w:eastAsia="仿宋" w:hAnsi="仿宋" w:hint="eastAsia"/>
                <w:b/>
                <w:szCs w:val="24"/>
              </w:rPr>
              <w:t>江南院区肝病楼10层大会议室和江南科教楼一层阶梯会议室空调送风口改造</w:t>
            </w:r>
          </w:p>
          <w:p w:rsidR="00B37855" w:rsidRPr="00B37855" w:rsidRDefault="00B37855" w:rsidP="00B37855">
            <w:pPr>
              <w:pStyle w:val="af0"/>
              <w:ind w:firstLine="0"/>
              <w:rPr>
                <w:rFonts w:ascii="仿宋" w:eastAsia="仿宋" w:hAnsi="仿宋"/>
                <w:szCs w:val="24"/>
              </w:rPr>
            </w:pPr>
            <w:r w:rsidRPr="00B37855">
              <w:rPr>
                <w:rFonts w:ascii="仿宋" w:eastAsia="仿宋" w:hAnsi="仿宋" w:hint="eastAsia"/>
                <w:szCs w:val="24"/>
              </w:rPr>
              <w:t>1、</w:t>
            </w:r>
            <w:r>
              <w:rPr>
                <w:rFonts w:ascii="仿宋" w:eastAsia="仿宋" w:hAnsi="仿宋" w:hint="eastAsia"/>
                <w:szCs w:val="24"/>
              </w:rPr>
              <w:t>江南院区肝病楼10层大会议室空调散流器送风口更换为ABS双层百叶送风口,风口尺寸与原有相同。</w:t>
            </w:r>
          </w:p>
          <w:p w:rsidR="00B37855" w:rsidRDefault="00B37855" w:rsidP="009735B5">
            <w:pPr>
              <w:pStyle w:val="af0"/>
              <w:ind w:firstLine="0"/>
              <w:rPr>
                <w:rFonts w:ascii="仿宋" w:eastAsia="仿宋" w:hAnsi="仿宋"/>
                <w:szCs w:val="24"/>
              </w:rPr>
            </w:pPr>
            <w:r>
              <w:rPr>
                <w:rFonts w:ascii="仿宋" w:eastAsia="仿宋" w:hAnsi="仿宋"/>
                <w:szCs w:val="24"/>
              </w:rPr>
              <w:t>2</w:t>
            </w:r>
            <w:r>
              <w:rPr>
                <w:rFonts w:ascii="仿宋" w:eastAsia="仿宋" w:hAnsi="仿宋" w:hint="eastAsia"/>
                <w:szCs w:val="24"/>
              </w:rPr>
              <w:t>、江南院区科教楼一层阶梯会议室空调散流器送风口更换为ABS双层百叶送风口,风口尺寸不小于原有尺寸，并调整原有风口位置，</w:t>
            </w:r>
            <w:r>
              <w:rPr>
                <w:rFonts w:ascii="仿宋" w:eastAsia="仿宋" w:hAnsi="仿宋"/>
                <w:szCs w:val="24"/>
              </w:rPr>
              <w:t>保证</w:t>
            </w:r>
            <w:r>
              <w:rPr>
                <w:rFonts w:ascii="仿宋" w:eastAsia="仿宋" w:hAnsi="仿宋" w:hint="eastAsia"/>
                <w:szCs w:val="24"/>
              </w:rPr>
              <w:t>风口与吊顶风口支管垂直即帆布软接不斜接。</w:t>
            </w:r>
          </w:p>
          <w:p w:rsidR="00197EEE" w:rsidRPr="0090638C" w:rsidRDefault="00197EEE" w:rsidP="00197EEE">
            <w:pPr>
              <w:pStyle w:val="af0"/>
              <w:ind w:firstLine="0"/>
              <w:rPr>
                <w:rFonts w:ascii="仿宋" w:eastAsia="仿宋" w:hAnsi="仿宋"/>
                <w:b/>
                <w:szCs w:val="24"/>
              </w:rPr>
            </w:pPr>
            <w:r>
              <w:rPr>
                <w:rFonts w:ascii="仿宋" w:eastAsia="仿宋" w:hAnsi="仿宋" w:hint="eastAsia"/>
                <w:b/>
                <w:szCs w:val="24"/>
              </w:rPr>
              <w:t>五</w:t>
            </w:r>
            <w:r w:rsidRPr="005C4213">
              <w:rPr>
                <w:rFonts w:ascii="仿宋" w:eastAsia="仿宋" w:hAnsi="仿宋" w:hint="eastAsia"/>
                <w:b/>
                <w:szCs w:val="24"/>
              </w:rPr>
              <w:t>、</w:t>
            </w:r>
            <w:r>
              <w:rPr>
                <w:rFonts w:ascii="仿宋" w:eastAsia="仿宋" w:hAnsi="仿宋" w:hint="eastAsia"/>
                <w:b/>
                <w:szCs w:val="24"/>
              </w:rPr>
              <w:t>其它改造内容</w:t>
            </w:r>
          </w:p>
          <w:p w:rsidR="00197EEE" w:rsidRDefault="00197EEE" w:rsidP="009735B5">
            <w:pPr>
              <w:pStyle w:val="af0"/>
              <w:ind w:firstLine="0"/>
              <w:rPr>
                <w:rFonts w:ascii="仿宋" w:eastAsia="仿宋" w:hAnsi="仿宋"/>
                <w:szCs w:val="24"/>
              </w:rPr>
            </w:pPr>
            <w:r>
              <w:rPr>
                <w:rFonts w:ascii="仿宋" w:eastAsia="仿宋" w:hAnsi="仿宋" w:hint="eastAsia"/>
                <w:szCs w:val="24"/>
              </w:rPr>
              <w:t>1、江南院区综合楼2层海扶等候区增加一个出风口；</w:t>
            </w:r>
          </w:p>
          <w:p w:rsidR="00197EEE" w:rsidRPr="00197EEE" w:rsidRDefault="00197EEE" w:rsidP="009735B5">
            <w:pPr>
              <w:pStyle w:val="af0"/>
              <w:ind w:firstLine="0"/>
              <w:rPr>
                <w:rFonts w:ascii="仿宋" w:eastAsia="仿宋" w:hAnsi="仿宋" w:hint="eastAsia"/>
                <w:szCs w:val="24"/>
              </w:rPr>
            </w:pPr>
            <w:r>
              <w:rPr>
                <w:rFonts w:ascii="仿宋" w:eastAsia="仿宋" w:hAnsi="仿宋"/>
                <w:szCs w:val="24"/>
              </w:rPr>
              <w:t>2</w:t>
            </w:r>
            <w:r>
              <w:rPr>
                <w:rFonts w:ascii="仿宋" w:eastAsia="仿宋" w:hAnsi="仿宋" w:hint="eastAsia"/>
                <w:szCs w:val="24"/>
              </w:rPr>
              <w:t>、</w:t>
            </w:r>
            <w:r>
              <w:rPr>
                <w:rFonts w:ascii="仿宋" w:eastAsia="仿宋" w:hAnsi="仿宋"/>
                <w:szCs w:val="24"/>
              </w:rPr>
              <w:t>渝中</w:t>
            </w:r>
            <w:r>
              <w:rPr>
                <w:rFonts w:ascii="仿宋" w:eastAsia="仿宋" w:hAnsi="仿宋" w:hint="eastAsia"/>
                <w:szCs w:val="24"/>
              </w:rPr>
              <w:t>院区内科楼一层多联机外机增加一个导风筒。</w:t>
            </w:r>
          </w:p>
          <w:p w:rsidR="00775C8A" w:rsidRPr="0090638C" w:rsidRDefault="00197EEE" w:rsidP="00775C8A">
            <w:pPr>
              <w:pStyle w:val="af0"/>
              <w:ind w:firstLine="0"/>
              <w:rPr>
                <w:rFonts w:ascii="仿宋" w:eastAsia="仿宋" w:hAnsi="仿宋"/>
                <w:b/>
                <w:szCs w:val="24"/>
              </w:rPr>
            </w:pPr>
            <w:r>
              <w:rPr>
                <w:rFonts w:ascii="仿宋" w:eastAsia="仿宋" w:hAnsi="仿宋" w:hint="eastAsia"/>
                <w:b/>
                <w:szCs w:val="24"/>
              </w:rPr>
              <w:t>六</w:t>
            </w:r>
            <w:r w:rsidR="00775C8A" w:rsidRPr="005C4213">
              <w:rPr>
                <w:rFonts w:ascii="仿宋" w:eastAsia="仿宋" w:hAnsi="仿宋" w:hint="eastAsia"/>
                <w:b/>
                <w:szCs w:val="24"/>
              </w:rPr>
              <w:t>、</w:t>
            </w:r>
            <w:r w:rsidR="00775C8A">
              <w:rPr>
                <w:rFonts w:ascii="仿宋" w:eastAsia="仿宋" w:hAnsi="仿宋" w:hint="eastAsia"/>
                <w:b/>
                <w:szCs w:val="24"/>
              </w:rPr>
              <w:t>推介参数要求</w:t>
            </w:r>
          </w:p>
          <w:p w:rsidR="00775C8A" w:rsidRPr="00775C8A" w:rsidRDefault="00775C8A" w:rsidP="009735B5">
            <w:pPr>
              <w:pStyle w:val="af0"/>
              <w:ind w:firstLine="0"/>
              <w:rPr>
                <w:rFonts w:ascii="仿宋" w:eastAsia="仿宋" w:hAnsi="仿宋"/>
                <w:szCs w:val="24"/>
              </w:rPr>
            </w:pPr>
            <w:r>
              <w:rPr>
                <w:rFonts w:ascii="仿宋" w:eastAsia="仿宋" w:hAnsi="仿宋"/>
                <w:szCs w:val="24"/>
              </w:rPr>
              <w:t xml:space="preserve">  </w:t>
            </w:r>
            <w:r>
              <w:rPr>
                <w:rFonts w:ascii="仿宋" w:eastAsia="仿宋" w:hAnsi="仿宋" w:hint="eastAsia"/>
                <w:szCs w:val="24"/>
              </w:rPr>
              <w:t>对不同区域改造的关键设备参数进行填写，推介参数表参照</w:t>
            </w:r>
            <w:r w:rsidRPr="00A16DB1">
              <w:rPr>
                <w:rFonts w:ascii="仿宋" w:eastAsia="仿宋" w:hAnsi="仿宋" w:hint="eastAsia"/>
                <w:szCs w:val="24"/>
              </w:rPr>
              <w:t>【格式</w:t>
            </w:r>
            <w:r>
              <w:rPr>
                <w:rFonts w:ascii="仿宋" w:eastAsia="仿宋" w:hAnsi="仿宋"/>
                <w:szCs w:val="24"/>
              </w:rPr>
              <w:t>3</w:t>
            </w:r>
            <w:r w:rsidRPr="00A16DB1">
              <w:rPr>
                <w:rFonts w:ascii="仿宋" w:eastAsia="仿宋" w:hAnsi="仿宋" w:hint="eastAsia"/>
                <w:szCs w:val="24"/>
              </w:rPr>
              <w:t>】</w:t>
            </w:r>
          </w:p>
          <w:p w:rsidR="00F97BF8" w:rsidRPr="0090638C" w:rsidRDefault="00197EEE" w:rsidP="00F97BF8">
            <w:pPr>
              <w:pStyle w:val="af0"/>
              <w:ind w:firstLine="0"/>
              <w:rPr>
                <w:rFonts w:ascii="仿宋" w:eastAsia="仿宋" w:hAnsi="仿宋"/>
                <w:b/>
                <w:szCs w:val="24"/>
              </w:rPr>
            </w:pPr>
            <w:r>
              <w:rPr>
                <w:rFonts w:ascii="仿宋" w:eastAsia="仿宋" w:hAnsi="仿宋" w:hint="eastAsia"/>
                <w:b/>
                <w:szCs w:val="24"/>
              </w:rPr>
              <w:t>七</w:t>
            </w:r>
            <w:r w:rsidR="00F97BF8" w:rsidRPr="005C4213">
              <w:rPr>
                <w:rFonts w:ascii="仿宋" w:eastAsia="仿宋" w:hAnsi="仿宋" w:hint="eastAsia"/>
                <w:b/>
                <w:szCs w:val="24"/>
              </w:rPr>
              <w:t>、</w:t>
            </w:r>
            <w:r w:rsidR="00F97BF8">
              <w:rPr>
                <w:rFonts w:ascii="仿宋" w:eastAsia="仿宋" w:hAnsi="仿宋" w:hint="eastAsia"/>
                <w:b/>
                <w:szCs w:val="24"/>
              </w:rPr>
              <w:t>施工要求</w:t>
            </w:r>
          </w:p>
          <w:p w:rsidR="00F97BF8" w:rsidRPr="00F97BF8" w:rsidRDefault="00F97BF8" w:rsidP="00F97BF8">
            <w:pPr>
              <w:pStyle w:val="af0"/>
              <w:ind w:firstLineChars="100" w:firstLine="240"/>
              <w:rPr>
                <w:rFonts w:ascii="仿宋" w:eastAsia="仿宋" w:hAnsi="仿宋"/>
                <w:szCs w:val="24"/>
              </w:rPr>
            </w:pPr>
            <w:r>
              <w:rPr>
                <w:rFonts w:ascii="仿宋" w:eastAsia="仿宋" w:hAnsi="仿宋" w:hint="eastAsia"/>
                <w:szCs w:val="24"/>
              </w:rPr>
              <w:t>按照相应施工规范要求进行施工</w:t>
            </w:r>
            <w:r w:rsidR="005E06A5">
              <w:rPr>
                <w:rFonts w:ascii="仿宋" w:eastAsia="仿宋" w:hAnsi="仿宋" w:hint="eastAsia"/>
                <w:szCs w:val="24"/>
              </w:rPr>
              <w:t>。</w:t>
            </w:r>
          </w:p>
        </w:tc>
      </w:tr>
      <w:tr w:rsidR="00C140EA" w:rsidTr="004B7631">
        <w:trPr>
          <w:trHeight w:val="983"/>
          <w:jc w:val="center"/>
        </w:trPr>
        <w:tc>
          <w:tcPr>
            <w:tcW w:w="855" w:type="dxa"/>
            <w:vAlign w:val="center"/>
          </w:tcPr>
          <w:p w:rsidR="00C140EA" w:rsidRDefault="00A16DB1" w:rsidP="002126B8">
            <w:pPr>
              <w:pStyle w:val="af0"/>
              <w:spacing w:line="240" w:lineRule="auto"/>
              <w:ind w:firstLine="0"/>
              <w:jc w:val="left"/>
              <w:rPr>
                <w:szCs w:val="24"/>
              </w:rPr>
            </w:pPr>
            <w:r>
              <w:rPr>
                <w:rFonts w:hint="eastAsia"/>
                <w:szCs w:val="24"/>
              </w:rPr>
              <w:lastRenderedPageBreak/>
              <w:t>4</w:t>
            </w:r>
          </w:p>
        </w:tc>
        <w:tc>
          <w:tcPr>
            <w:tcW w:w="2117" w:type="dxa"/>
            <w:vAlign w:val="center"/>
          </w:tcPr>
          <w:p w:rsidR="00C140EA" w:rsidRDefault="00F97BF8" w:rsidP="002126B8">
            <w:pPr>
              <w:pStyle w:val="af0"/>
              <w:spacing w:line="240" w:lineRule="auto"/>
              <w:ind w:firstLine="0"/>
              <w:jc w:val="left"/>
              <w:rPr>
                <w:szCs w:val="24"/>
              </w:rPr>
            </w:pPr>
            <w:r>
              <w:rPr>
                <w:rFonts w:hint="eastAsia"/>
                <w:szCs w:val="24"/>
              </w:rPr>
              <w:t>推介</w:t>
            </w:r>
            <w:r w:rsidR="00C140EA">
              <w:rPr>
                <w:rFonts w:hint="eastAsia"/>
                <w:szCs w:val="24"/>
              </w:rPr>
              <w:t>单位资格条件</w:t>
            </w:r>
          </w:p>
        </w:tc>
        <w:tc>
          <w:tcPr>
            <w:tcW w:w="6676" w:type="dxa"/>
            <w:vAlign w:val="center"/>
          </w:tcPr>
          <w:p w:rsidR="00C9325F" w:rsidRPr="00C9325F" w:rsidRDefault="00C9325F" w:rsidP="00C9325F">
            <w:pPr>
              <w:spacing w:line="276" w:lineRule="auto"/>
              <w:rPr>
                <w:rFonts w:ascii="仿宋_GB2312" w:eastAsia="仿宋_GB2312"/>
                <w:sz w:val="24"/>
              </w:rPr>
            </w:pPr>
            <w:r>
              <w:rPr>
                <w:rFonts w:ascii="仿宋_GB2312" w:eastAsia="仿宋_GB2312" w:hint="eastAsia"/>
                <w:sz w:val="24"/>
              </w:rPr>
              <w:t>（一）基本资格条件：</w:t>
            </w:r>
          </w:p>
          <w:p w:rsidR="00C140EA" w:rsidRPr="00A16DB1" w:rsidRDefault="00C140EA" w:rsidP="00A16DB1">
            <w:pPr>
              <w:pStyle w:val="af0"/>
              <w:ind w:firstLine="0"/>
              <w:rPr>
                <w:rFonts w:ascii="仿宋" w:eastAsia="仿宋" w:hAnsi="仿宋"/>
                <w:szCs w:val="24"/>
              </w:rPr>
            </w:pPr>
            <w:r w:rsidRPr="00A16DB1">
              <w:rPr>
                <w:rFonts w:ascii="仿宋" w:eastAsia="仿宋" w:hAnsi="仿宋" w:hint="eastAsia"/>
                <w:szCs w:val="24"/>
              </w:rPr>
              <w:t>1.</w:t>
            </w:r>
            <w:r w:rsidR="00F97BF8">
              <w:rPr>
                <w:rFonts w:ascii="仿宋" w:eastAsia="仿宋" w:hAnsi="仿宋" w:hint="eastAsia"/>
                <w:szCs w:val="24"/>
              </w:rPr>
              <w:t>推介</w:t>
            </w:r>
            <w:r w:rsidRPr="00A16DB1">
              <w:rPr>
                <w:rFonts w:ascii="仿宋" w:eastAsia="仿宋" w:hAnsi="仿宋" w:hint="eastAsia"/>
                <w:szCs w:val="24"/>
              </w:rPr>
              <w:t>单位为中华人民共和国境内依法注册、具有独立法人资格。具备在有效期内的营业执照。【提供 “三证合一”的营业执照复印件并加盖鲜章，原件备查】</w:t>
            </w:r>
            <w:r w:rsidR="00C9325F">
              <w:rPr>
                <w:rFonts w:ascii="仿宋" w:eastAsia="仿宋" w:hAnsi="仿宋" w:hint="eastAsia"/>
                <w:szCs w:val="24"/>
              </w:rPr>
              <w:t>;</w:t>
            </w:r>
          </w:p>
          <w:p w:rsidR="00C140EA" w:rsidRDefault="00C140EA" w:rsidP="00A16DB1">
            <w:pPr>
              <w:pStyle w:val="af0"/>
              <w:ind w:firstLine="0"/>
              <w:rPr>
                <w:rFonts w:ascii="仿宋" w:eastAsia="仿宋" w:hAnsi="仿宋"/>
                <w:szCs w:val="24"/>
              </w:rPr>
            </w:pPr>
            <w:r w:rsidRPr="00A16DB1">
              <w:rPr>
                <w:rFonts w:ascii="仿宋" w:eastAsia="仿宋" w:hAnsi="仿宋" w:hint="eastAsia"/>
                <w:szCs w:val="24"/>
              </w:rPr>
              <w:t>2.法定代表人授权委托书【格式</w:t>
            </w:r>
            <w:r w:rsidR="00681E9D">
              <w:rPr>
                <w:rFonts w:ascii="仿宋" w:eastAsia="仿宋" w:hAnsi="仿宋" w:hint="eastAsia"/>
                <w:szCs w:val="24"/>
              </w:rPr>
              <w:t>1</w:t>
            </w:r>
            <w:r w:rsidRPr="00A16DB1">
              <w:rPr>
                <w:rFonts w:ascii="仿宋" w:eastAsia="仿宋" w:hAnsi="仿宋" w:hint="eastAsia"/>
                <w:szCs w:val="24"/>
              </w:rPr>
              <w:t>】</w:t>
            </w:r>
            <w:r w:rsidR="00C9325F">
              <w:rPr>
                <w:rFonts w:ascii="仿宋" w:eastAsia="仿宋" w:hAnsi="仿宋" w:hint="eastAsia"/>
                <w:szCs w:val="24"/>
              </w:rPr>
              <w:t>;</w:t>
            </w:r>
          </w:p>
          <w:p w:rsidR="00C9325F" w:rsidRPr="00A16DB1" w:rsidRDefault="00C9325F" w:rsidP="00A16DB1">
            <w:pPr>
              <w:pStyle w:val="af0"/>
              <w:ind w:firstLine="0"/>
              <w:rPr>
                <w:rFonts w:ascii="仿宋" w:eastAsia="仿宋" w:hAnsi="仿宋"/>
                <w:szCs w:val="24"/>
              </w:rPr>
            </w:pPr>
            <w:r>
              <w:rPr>
                <w:szCs w:val="24"/>
              </w:rPr>
              <w:t>3</w:t>
            </w:r>
            <w:r>
              <w:rPr>
                <w:rFonts w:hint="eastAsia"/>
                <w:szCs w:val="24"/>
              </w:rPr>
              <w:t>.法定代表人授权委托书【格式2，法人本人到场的无需提供】;</w:t>
            </w:r>
          </w:p>
          <w:p w:rsidR="00C9325F" w:rsidRPr="00C9325F" w:rsidRDefault="00C9325F" w:rsidP="00C9325F">
            <w:pPr>
              <w:rPr>
                <w:rFonts w:ascii="仿宋" w:eastAsia="仿宋" w:hAnsi="仿宋"/>
                <w:color w:val="000000" w:themeColor="text1"/>
                <w:sz w:val="24"/>
              </w:rPr>
            </w:pPr>
            <w:r>
              <w:rPr>
                <w:rFonts w:ascii="仿宋" w:eastAsia="仿宋" w:hAnsi="仿宋" w:hint="eastAsia"/>
                <w:color w:val="000000" w:themeColor="text1"/>
                <w:sz w:val="24"/>
              </w:rPr>
              <w:t>（二）特定资格条件：</w:t>
            </w:r>
          </w:p>
          <w:p w:rsidR="00C9325F" w:rsidRDefault="00C9325F" w:rsidP="00C9325F">
            <w:pPr>
              <w:spacing w:line="276" w:lineRule="auto"/>
              <w:rPr>
                <w:rFonts w:ascii="仿宋_GB2312" w:eastAsia="仿宋_GB2312"/>
                <w:sz w:val="24"/>
              </w:rPr>
            </w:pPr>
            <w:r>
              <w:rPr>
                <w:rFonts w:ascii="仿宋_GB2312" w:eastAsia="仿宋_GB2312"/>
                <w:sz w:val="24"/>
              </w:rPr>
              <w:t>1</w:t>
            </w:r>
            <w:r>
              <w:rPr>
                <w:rFonts w:ascii="仿宋_GB2312" w:eastAsia="仿宋_GB2312" w:hint="eastAsia"/>
                <w:sz w:val="24"/>
              </w:rPr>
              <w:t>.具备建筑机电安装工程专业承包叁级或以上资质、建设行政主管部门颁发的建筑工程施工总承包三级或以上资质的其中任一资质。</w:t>
            </w:r>
          </w:p>
          <w:p w:rsidR="00C9325F" w:rsidRPr="00C9325F" w:rsidRDefault="00C9325F" w:rsidP="00C9325F">
            <w:pPr>
              <w:pStyle w:val="af0"/>
              <w:ind w:firstLine="0"/>
              <w:rPr>
                <w:rFonts w:ascii="仿宋" w:eastAsia="仿宋" w:hAnsi="仿宋"/>
                <w:szCs w:val="24"/>
              </w:rPr>
            </w:pPr>
            <w:r>
              <w:rPr>
                <w:rFonts w:ascii="仿宋" w:eastAsia="仿宋" w:hAnsi="仿宋"/>
                <w:szCs w:val="24"/>
              </w:rPr>
              <w:t>2</w:t>
            </w:r>
            <w:r w:rsidR="00C140EA" w:rsidRPr="00A16DB1">
              <w:rPr>
                <w:rFonts w:ascii="仿宋" w:eastAsia="仿宋" w:hAnsi="仿宋" w:hint="eastAsia"/>
                <w:szCs w:val="24"/>
              </w:rPr>
              <w:t>.参与人需提供1个202</w:t>
            </w:r>
            <w:r w:rsidR="00F97BF8">
              <w:rPr>
                <w:rFonts w:ascii="仿宋" w:eastAsia="仿宋" w:hAnsi="仿宋"/>
                <w:szCs w:val="24"/>
              </w:rPr>
              <w:t>3</w:t>
            </w:r>
            <w:r w:rsidR="00C140EA" w:rsidRPr="00A16DB1">
              <w:rPr>
                <w:rFonts w:ascii="仿宋" w:eastAsia="仿宋" w:hAnsi="仿宋" w:hint="eastAsia"/>
                <w:szCs w:val="24"/>
              </w:rPr>
              <w:t>年1月1日至推介报名截止日止中央空调安装或维修改造业绩合同。【提供合同关键页复印件，关键页包括体现合同标的、合同金额、签字盖章页】。</w:t>
            </w:r>
          </w:p>
        </w:tc>
      </w:tr>
      <w:tr w:rsidR="00C140EA" w:rsidTr="0010473E">
        <w:trPr>
          <w:trHeight w:val="416"/>
          <w:jc w:val="center"/>
        </w:trPr>
        <w:tc>
          <w:tcPr>
            <w:tcW w:w="855" w:type="dxa"/>
            <w:vAlign w:val="center"/>
          </w:tcPr>
          <w:p w:rsidR="00C140EA" w:rsidRDefault="00681E9D" w:rsidP="002126B8">
            <w:pPr>
              <w:pStyle w:val="af0"/>
              <w:spacing w:line="240" w:lineRule="auto"/>
              <w:ind w:firstLine="0"/>
              <w:jc w:val="left"/>
              <w:rPr>
                <w:szCs w:val="24"/>
              </w:rPr>
            </w:pPr>
            <w:r>
              <w:rPr>
                <w:rFonts w:hint="eastAsia"/>
                <w:szCs w:val="24"/>
              </w:rPr>
              <w:t>5</w:t>
            </w:r>
          </w:p>
        </w:tc>
        <w:tc>
          <w:tcPr>
            <w:tcW w:w="2117" w:type="dxa"/>
            <w:vAlign w:val="center"/>
          </w:tcPr>
          <w:p w:rsidR="00C140EA" w:rsidRDefault="005E06A5" w:rsidP="00884362">
            <w:pPr>
              <w:pStyle w:val="af0"/>
              <w:spacing w:line="240" w:lineRule="auto"/>
              <w:ind w:firstLine="0"/>
              <w:jc w:val="left"/>
              <w:rPr>
                <w:szCs w:val="24"/>
              </w:rPr>
            </w:pPr>
            <w:r>
              <w:rPr>
                <w:rFonts w:hint="eastAsia"/>
                <w:szCs w:val="24"/>
              </w:rPr>
              <w:t>推介</w:t>
            </w:r>
            <w:r w:rsidR="00A16DB1">
              <w:rPr>
                <w:rFonts w:hint="eastAsia"/>
                <w:szCs w:val="24"/>
              </w:rPr>
              <w:t>内容</w:t>
            </w:r>
            <w:r w:rsidR="00681E9D">
              <w:rPr>
                <w:rFonts w:hint="eastAsia"/>
                <w:szCs w:val="24"/>
              </w:rPr>
              <w:t>和文件组成</w:t>
            </w:r>
          </w:p>
        </w:tc>
        <w:tc>
          <w:tcPr>
            <w:tcW w:w="6676" w:type="dxa"/>
            <w:vAlign w:val="center"/>
          </w:tcPr>
          <w:p w:rsidR="00C140EA" w:rsidRDefault="00A16DB1" w:rsidP="00A16DB1">
            <w:pPr>
              <w:pStyle w:val="af0"/>
              <w:tabs>
                <w:tab w:val="clear" w:pos="900"/>
                <w:tab w:val="left" w:pos="423"/>
              </w:tabs>
              <w:spacing w:line="240" w:lineRule="auto"/>
              <w:ind w:firstLine="0"/>
            </w:pPr>
            <w:r>
              <w:rPr>
                <w:rFonts w:hint="eastAsia"/>
              </w:rPr>
              <w:t>1</w:t>
            </w:r>
            <w:r w:rsidR="00681E9D">
              <w:rPr>
                <w:rFonts w:hint="eastAsia"/>
                <w:szCs w:val="24"/>
              </w:rPr>
              <w:t>.</w:t>
            </w:r>
            <w:r>
              <w:rPr>
                <w:rFonts w:hint="eastAsia"/>
              </w:rPr>
              <w:t>对第三项“</w:t>
            </w:r>
            <w:r>
              <w:rPr>
                <w:rFonts w:hint="eastAsia"/>
                <w:szCs w:val="24"/>
              </w:rPr>
              <w:t>改造内容及</w:t>
            </w:r>
            <w:r w:rsidR="005E06A5">
              <w:rPr>
                <w:rFonts w:hint="eastAsia"/>
                <w:szCs w:val="24"/>
              </w:rPr>
              <w:t>推介</w:t>
            </w:r>
            <w:r>
              <w:rPr>
                <w:rFonts w:hint="eastAsia"/>
                <w:szCs w:val="24"/>
              </w:rPr>
              <w:t>技术要求”进行</w:t>
            </w:r>
            <w:r w:rsidR="00C9325F">
              <w:rPr>
                <w:rFonts w:hint="eastAsia"/>
                <w:szCs w:val="24"/>
              </w:rPr>
              <w:t>分项分区域</w:t>
            </w:r>
            <w:r>
              <w:rPr>
                <w:rFonts w:hint="eastAsia"/>
                <w:szCs w:val="24"/>
              </w:rPr>
              <w:t>清单报价；</w:t>
            </w:r>
            <w:r w:rsidR="005E06A5">
              <w:rPr>
                <w:rFonts w:hint="eastAsia"/>
              </w:rPr>
              <w:t>推介</w:t>
            </w:r>
            <w:r w:rsidR="00C140EA">
              <w:rPr>
                <w:rFonts w:hint="eastAsia"/>
              </w:rPr>
              <w:t>报价涵盖本工程全部工作内容，包含但不限于设备产品购置费、运杂费、安装调试费、搬运费、专利费、技术资料费、质保期内的维护、维修费、人工费、培训费、保险、利润、税金等所有费用。</w:t>
            </w:r>
          </w:p>
          <w:p w:rsidR="00A16DB1" w:rsidRDefault="00A16DB1" w:rsidP="00A16DB1">
            <w:pPr>
              <w:pStyle w:val="af0"/>
              <w:tabs>
                <w:tab w:val="clear" w:pos="900"/>
                <w:tab w:val="left" w:pos="423"/>
              </w:tabs>
              <w:spacing w:line="240" w:lineRule="auto"/>
              <w:ind w:firstLine="0"/>
            </w:pPr>
            <w:r>
              <w:rPr>
                <w:rFonts w:hint="eastAsia"/>
              </w:rPr>
              <w:t>2</w:t>
            </w:r>
            <w:r w:rsidR="00681E9D">
              <w:rPr>
                <w:rFonts w:hint="eastAsia"/>
                <w:szCs w:val="24"/>
              </w:rPr>
              <w:t>.</w:t>
            </w:r>
            <w:r>
              <w:rPr>
                <w:rFonts w:hint="eastAsia"/>
              </w:rPr>
              <w:t>本项目总工期</w:t>
            </w:r>
            <w:r w:rsidR="00265EFE">
              <w:rPr>
                <w:rFonts w:hint="eastAsia"/>
              </w:rPr>
              <w:t>；</w:t>
            </w:r>
          </w:p>
          <w:p w:rsidR="005E06A5" w:rsidRDefault="005E06A5" w:rsidP="00681E9D">
            <w:pPr>
              <w:pStyle w:val="af0"/>
              <w:spacing w:line="240" w:lineRule="auto"/>
              <w:ind w:firstLine="0"/>
              <w:jc w:val="left"/>
              <w:rPr>
                <w:szCs w:val="24"/>
              </w:rPr>
            </w:pPr>
            <w:r>
              <w:rPr>
                <w:szCs w:val="24"/>
              </w:rPr>
              <w:t>3</w:t>
            </w:r>
            <w:r>
              <w:rPr>
                <w:rFonts w:hint="eastAsia"/>
                <w:szCs w:val="24"/>
              </w:rPr>
              <w:t>.</w:t>
            </w:r>
            <w:r w:rsidR="00775C8A">
              <w:rPr>
                <w:rFonts w:hint="eastAsia"/>
                <w:szCs w:val="24"/>
              </w:rPr>
              <w:t>推介参数表</w:t>
            </w:r>
            <w:r w:rsidR="00265EFE">
              <w:rPr>
                <w:rFonts w:hint="eastAsia"/>
                <w:szCs w:val="24"/>
              </w:rPr>
              <w:t>；</w:t>
            </w:r>
          </w:p>
          <w:p w:rsidR="00265EFE" w:rsidRDefault="005E06A5" w:rsidP="00265EFE">
            <w:pPr>
              <w:pStyle w:val="af0"/>
              <w:spacing w:line="240" w:lineRule="auto"/>
              <w:ind w:firstLine="0"/>
              <w:jc w:val="left"/>
              <w:rPr>
                <w:szCs w:val="24"/>
              </w:rPr>
            </w:pPr>
            <w:r>
              <w:rPr>
                <w:szCs w:val="24"/>
              </w:rPr>
              <w:t>4</w:t>
            </w:r>
            <w:r w:rsidR="00681E9D">
              <w:rPr>
                <w:rFonts w:hint="eastAsia"/>
                <w:szCs w:val="24"/>
              </w:rPr>
              <w:t>.基本资格条件证明材料</w:t>
            </w:r>
            <w:r w:rsidR="00265EFE">
              <w:rPr>
                <w:rFonts w:hint="eastAsia"/>
                <w:szCs w:val="24"/>
              </w:rPr>
              <w:t>；</w:t>
            </w:r>
          </w:p>
          <w:p w:rsidR="00E35117" w:rsidRPr="00E35117" w:rsidRDefault="00E35117" w:rsidP="00E35117">
            <w:pPr>
              <w:pStyle w:val="af0"/>
              <w:spacing w:line="240" w:lineRule="auto"/>
              <w:ind w:firstLine="0"/>
              <w:jc w:val="left"/>
              <w:rPr>
                <w:szCs w:val="24"/>
              </w:rPr>
            </w:pPr>
            <w:r>
              <w:rPr>
                <w:rFonts w:hint="eastAsia"/>
                <w:szCs w:val="24"/>
              </w:rPr>
              <w:t>5</w:t>
            </w:r>
            <w:r>
              <w:rPr>
                <w:szCs w:val="24"/>
              </w:rPr>
              <w:t>.</w:t>
            </w:r>
            <w:r w:rsidRPr="00E35117">
              <w:rPr>
                <w:rFonts w:hint="eastAsia"/>
                <w:szCs w:val="24"/>
              </w:rPr>
              <w:t>特定资格条件</w:t>
            </w:r>
            <w:r w:rsidR="00265EFE">
              <w:rPr>
                <w:rFonts w:hint="eastAsia"/>
                <w:szCs w:val="24"/>
              </w:rPr>
              <w:t>；</w:t>
            </w:r>
          </w:p>
          <w:p w:rsidR="00681E9D" w:rsidRPr="00681E9D" w:rsidRDefault="00E35117" w:rsidP="00861F0E">
            <w:pPr>
              <w:pStyle w:val="af0"/>
              <w:spacing w:line="240" w:lineRule="auto"/>
              <w:ind w:firstLine="0"/>
              <w:jc w:val="left"/>
              <w:rPr>
                <w:szCs w:val="24"/>
              </w:rPr>
            </w:pPr>
            <w:r>
              <w:rPr>
                <w:szCs w:val="24"/>
              </w:rPr>
              <w:t>6</w:t>
            </w:r>
            <w:r w:rsidR="00681E9D">
              <w:rPr>
                <w:rFonts w:hint="eastAsia"/>
                <w:szCs w:val="24"/>
              </w:rPr>
              <w:t>.</w:t>
            </w:r>
            <w:r w:rsidR="005E06A5">
              <w:rPr>
                <w:rFonts w:hint="eastAsia"/>
                <w:szCs w:val="24"/>
              </w:rPr>
              <w:t>推介</w:t>
            </w:r>
            <w:r w:rsidR="00681E9D">
              <w:rPr>
                <w:rFonts w:hint="eastAsia"/>
                <w:szCs w:val="24"/>
              </w:rPr>
              <w:t>文件份数：</w:t>
            </w:r>
            <w:r w:rsidR="00861F0E">
              <w:rPr>
                <w:rFonts w:hint="eastAsia"/>
                <w:szCs w:val="24"/>
              </w:rPr>
              <w:t>三份，</w:t>
            </w:r>
            <w:r w:rsidR="00861F0E">
              <w:rPr>
                <w:szCs w:val="24"/>
              </w:rPr>
              <w:t>一正两副</w:t>
            </w:r>
            <w:r w:rsidR="00681E9D">
              <w:rPr>
                <w:rFonts w:hint="eastAsia"/>
                <w:szCs w:val="24"/>
              </w:rPr>
              <w:t>。</w:t>
            </w:r>
          </w:p>
        </w:tc>
      </w:tr>
      <w:tr w:rsidR="00C140EA" w:rsidTr="0010473E">
        <w:trPr>
          <w:trHeight w:val="567"/>
          <w:jc w:val="center"/>
        </w:trPr>
        <w:tc>
          <w:tcPr>
            <w:tcW w:w="855" w:type="dxa"/>
            <w:vAlign w:val="center"/>
          </w:tcPr>
          <w:p w:rsidR="00C140EA" w:rsidRDefault="00681E9D" w:rsidP="002126B8">
            <w:pPr>
              <w:pStyle w:val="af0"/>
              <w:spacing w:line="240" w:lineRule="auto"/>
              <w:ind w:firstLine="0"/>
              <w:jc w:val="left"/>
              <w:rPr>
                <w:szCs w:val="24"/>
              </w:rPr>
            </w:pPr>
            <w:r>
              <w:rPr>
                <w:rFonts w:hint="eastAsia"/>
                <w:szCs w:val="24"/>
              </w:rPr>
              <w:lastRenderedPageBreak/>
              <w:t>6</w:t>
            </w:r>
          </w:p>
        </w:tc>
        <w:tc>
          <w:tcPr>
            <w:tcW w:w="2117" w:type="dxa"/>
            <w:vAlign w:val="center"/>
          </w:tcPr>
          <w:p w:rsidR="00C140EA" w:rsidRDefault="00C140EA" w:rsidP="002126B8">
            <w:pPr>
              <w:pStyle w:val="af0"/>
              <w:spacing w:line="240" w:lineRule="auto"/>
              <w:ind w:firstLine="0"/>
              <w:jc w:val="left"/>
              <w:rPr>
                <w:szCs w:val="24"/>
              </w:rPr>
            </w:pPr>
            <w:r>
              <w:rPr>
                <w:rFonts w:hint="eastAsia"/>
                <w:szCs w:val="24"/>
              </w:rPr>
              <w:t>报名方式</w:t>
            </w:r>
          </w:p>
        </w:tc>
        <w:tc>
          <w:tcPr>
            <w:tcW w:w="6676" w:type="dxa"/>
            <w:vAlign w:val="center"/>
          </w:tcPr>
          <w:p w:rsidR="00C140EA" w:rsidRDefault="00C140EA" w:rsidP="002126B8">
            <w:pPr>
              <w:pStyle w:val="af0"/>
              <w:ind w:firstLine="0"/>
              <w:jc w:val="left"/>
              <w:rPr>
                <w:szCs w:val="24"/>
              </w:rPr>
            </w:pPr>
            <w:r>
              <w:rPr>
                <w:rFonts w:hint="eastAsia"/>
                <w:szCs w:val="24"/>
              </w:rPr>
              <w:t>1.请于202</w:t>
            </w:r>
            <w:r w:rsidR="005E06A5">
              <w:rPr>
                <w:szCs w:val="24"/>
              </w:rPr>
              <w:t>6</w:t>
            </w:r>
            <w:r>
              <w:rPr>
                <w:rFonts w:hint="eastAsia"/>
                <w:szCs w:val="24"/>
              </w:rPr>
              <w:t>年</w:t>
            </w:r>
            <w:r w:rsidR="005E06A5">
              <w:rPr>
                <w:szCs w:val="24"/>
              </w:rPr>
              <w:t>8</w:t>
            </w:r>
            <w:r>
              <w:rPr>
                <w:rFonts w:hint="eastAsia"/>
                <w:szCs w:val="24"/>
              </w:rPr>
              <w:t>月</w:t>
            </w:r>
            <w:r w:rsidR="005E06A5" w:rsidRPr="005E06A5">
              <w:rPr>
                <w:szCs w:val="24"/>
              </w:rPr>
              <w:t>3</w:t>
            </w:r>
            <w:r w:rsidRPr="005E06A5">
              <w:rPr>
                <w:rFonts w:hint="eastAsia"/>
                <w:szCs w:val="24"/>
              </w:rPr>
              <w:t>日</w:t>
            </w:r>
            <w:r>
              <w:rPr>
                <w:rFonts w:hint="eastAsia"/>
                <w:szCs w:val="24"/>
              </w:rPr>
              <w:t>下午14:00前将“企业营业执照、法定代表人授权书”电子扫描件打包发送至邮箱：</w:t>
            </w:r>
            <w:r w:rsidR="0010473E" w:rsidRPr="005E06A5">
              <w:rPr>
                <w:szCs w:val="24"/>
              </w:rPr>
              <w:t xml:space="preserve"> cyfeyzwk@163.com</w:t>
            </w:r>
            <w:r w:rsidR="0010473E" w:rsidRPr="005E06A5">
              <w:rPr>
                <w:rFonts w:hint="eastAsia"/>
                <w:szCs w:val="24"/>
              </w:rPr>
              <w:t xml:space="preserve"> </w:t>
            </w:r>
            <w:r w:rsidRPr="005E06A5">
              <w:rPr>
                <w:rFonts w:hint="eastAsia"/>
                <w:szCs w:val="24"/>
              </w:rPr>
              <w:t>，</w:t>
            </w:r>
            <w:r>
              <w:rPr>
                <w:rFonts w:hint="eastAsia"/>
                <w:szCs w:val="24"/>
              </w:rPr>
              <w:t>邮件命名方式“</w:t>
            </w:r>
            <w:r w:rsidR="003E28C4" w:rsidRPr="00A321C4">
              <w:rPr>
                <w:rFonts w:ascii="仿宋" w:eastAsia="仿宋" w:hAnsi="仿宋" w:hint="eastAsia"/>
                <w:szCs w:val="24"/>
              </w:rPr>
              <w:t>江南</w:t>
            </w:r>
            <w:r w:rsidR="003E28C4">
              <w:rPr>
                <w:rFonts w:ascii="仿宋" w:eastAsia="仿宋" w:hAnsi="仿宋" w:hint="eastAsia"/>
                <w:szCs w:val="24"/>
              </w:rPr>
              <w:t>院区</w:t>
            </w:r>
            <w:r w:rsidR="003E28C4" w:rsidRPr="00A321C4">
              <w:rPr>
                <w:rFonts w:ascii="仿宋" w:eastAsia="仿宋" w:hAnsi="仿宋" w:hint="eastAsia"/>
                <w:szCs w:val="24"/>
              </w:rPr>
              <w:t>内</w:t>
            </w:r>
            <w:r w:rsidR="003E28C4" w:rsidRPr="00A321C4">
              <w:rPr>
                <w:rFonts w:ascii="仿宋" w:eastAsia="仿宋" w:hAnsi="仿宋"/>
                <w:szCs w:val="24"/>
              </w:rPr>
              <w:t>外科楼</w:t>
            </w:r>
            <w:r w:rsidR="003E28C4" w:rsidRPr="00A321C4">
              <w:rPr>
                <w:rFonts w:ascii="仿宋" w:eastAsia="仿宋" w:hAnsi="仿宋" w:hint="eastAsia"/>
                <w:szCs w:val="24"/>
              </w:rPr>
              <w:t>空调风口更换及其它区域空调改造工程</w:t>
            </w:r>
            <w:r>
              <w:rPr>
                <w:rFonts w:hint="eastAsia"/>
                <w:szCs w:val="24"/>
              </w:rPr>
              <w:t>+单位名称+联系人+联系电话”。</w:t>
            </w:r>
          </w:p>
          <w:p w:rsidR="00C140EA" w:rsidRDefault="000D0F8F" w:rsidP="002126B8">
            <w:pPr>
              <w:pStyle w:val="af0"/>
              <w:ind w:firstLine="0"/>
              <w:jc w:val="left"/>
              <w:rPr>
                <w:szCs w:val="24"/>
              </w:rPr>
            </w:pPr>
            <w:r>
              <w:rPr>
                <w:rFonts w:hint="eastAsia"/>
                <w:szCs w:val="24"/>
              </w:rPr>
              <w:t>2.</w:t>
            </w:r>
            <w:r w:rsidR="00C140EA">
              <w:rPr>
                <w:rFonts w:hint="eastAsia"/>
                <w:szCs w:val="24"/>
              </w:rPr>
              <w:t>报名联系人：</w:t>
            </w:r>
            <w:r w:rsidR="005E06A5">
              <w:rPr>
                <w:rFonts w:hint="eastAsia"/>
                <w:szCs w:val="24"/>
              </w:rPr>
              <w:t>李</w:t>
            </w:r>
            <w:r w:rsidR="00C140EA">
              <w:rPr>
                <w:rFonts w:hint="eastAsia"/>
                <w:szCs w:val="24"/>
              </w:rPr>
              <w:t>老师</w:t>
            </w:r>
            <w:r w:rsidR="00884362">
              <w:rPr>
                <w:rFonts w:hint="eastAsia"/>
                <w:szCs w:val="24"/>
              </w:rPr>
              <w:t xml:space="preserve">  </w:t>
            </w:r>
            <w:r w:rsidR="00C140EA">
              <w:rPr>
                <w:rFonts w:hint="eastAsia"/>
                <w:szCs w:val="24"/>
              </w:rPr>
              <w:t>联系电话：</w:t>
            </w:r>
            <w:r w:rsidR="0010473E" w:rsidRPr="0010473E">
              <w:rPr>
                <w:szCs w:val="24"/>
              </w:rPr>
              <w:t>023-63693002/62888246</w:t>
            </w:r>
          </w:p>
          <w:p w:rsidR="00C140EA" w:rsidRDefault="00C140EA" w:rsidP="002126B8">
            <w:pPr>
              <w:pStyle w:val="af0"/>
              <w:ind w:firstLine="0"/>
              <w:jc w:val="left"/>
              <w:rPr>
                <w:szCs w:val="24"/>
              </w:rPr>
            </w:pPr>
            <w:r w:rsidRPr="005E06A5">
              <w:rPr>
                <w:rFonts w:hint="eastAsia"/>
                <w:szCs w:val="24"/>
              </w:rPr>
              <w:t>现场踏勘联系人：俱老师</w:t>
            </w:r>
            <w:r w:rsidRPr="005E06A5">
              <w:rPr>
                <w:szCs w:val="24"/>
              </w:rPr>
              <w:t xml:space="preserve"> 联系电话：</w:t>
            </w:r>
            <w:r w:rsidRPr="005E06A5">
              <w:rPr>
                <w:rFonts w:hint="eastAsia"/>
                <w:szCs w:val="24"/>
              </w:rPr>
              <w:t>15823049764</w:t>
            </w:r>
            <w:r w:rsidRPr="005E06A5">
              <w:rPr>
                <w:szCs w:val="24"/>
              </w:rPr>
              <w:t xml:space="preserve">      </w:t>
            </w:r>
            <w:r>
              <w:rPr>
                <w:szCs w:val="24"/>
              </w:rPr>
              <w:t xml:space="preserve">   </w:t>
            </w:r>
            <w:r w:rsidRPr="005E06A5">
              <w:rPr>
                <w:rFonts w:hint="eastAsia"/>
                <w:szCs w:val="24"/>
              </w:rPr>
              <w:t>（特别说明：请在</w:t>
            </w:r>
            <w:r w:rsidRPr="005E06A5">
              <w:rPr>
                <w:szCs w:val="24"/>
              </w:rPr>
              <w:t>工作日</w:t>
            </w:r>
            <w:r w:rsidRPr="005E06A5">
              <w:rPr>
                <w:rFonts w:hint="eastAsia"/>
                <w:szCs w:val="24"/>
              </w:rPr>
              <w:t>8</w:t>
            </w:r>
            <w:r w:rsidRPr="005E06A5">
              <w:rPr>
                <w:szCs w:val="24"/>
              </w:rPr>
              <w:t>：00-</w:t>
            </w:r>
            <w:r w:rsidRPr="005E06A5">
              <w:rPr>
                <w:rFonts w:hint="eastAsia"/>
                <w:szCs w:val="24"/>
              </w:rPr>
              <w:t>11:30,14:00-</w:t>
            </w:r>
            <w:r w:rsidRPr="005E06A5">
              <w:rPr>
                <w:szCs w:val="24"/>
              </w:rPr>
              <w:t>17：00</w:t>
            </w:r>
            <w:r w:rsidRPr="005E06A5">
              <w:rPr>
                <w:rFonts w:hint="eastAsia"/>
                <w:szCs w:val="24"/>
              </w:rPr>
              <w:t>联系）</w:t>
            </w:r>
          </w:p>
        </w:tc>
      </w:tr>
      <w:tr w:rsidR="00C140EA" w:rsidTr="0010473E">
        <w:trPr>
          <w:trHeight w:val="567"/>
          <w:jc w:val="center"/>
        </w:trPr>
        <w:tc>
          <w:tcPr>
            <w:tcW w:w="855" w:type="dxa"/>
            <w:vAlign w:val="center"/>
          </w:tcPr>
          <w:p w:rsidR="00C140EA" w:rsidRDefault="005E06A5" w:rsidP="002126B8">
            <w:pPr>
              <w:pStyle w:val="af0"/>
              <w:spacing w:line="240" w:lineRule="auto"/>
              <w:ind w:firstLine="0"/>
              <w:jc w:val="left"/>
              <w:rPr>
                <w:szCs w:val="24"/>
              </w:rPr>
            </w:pPr>
            <w:r>
              <w:rPr>
                <w:szCs w:val="24"/>
              </w:rPr>
              <w:t>7</w:t>
            </w:r>
          </w:p>
        </w:tc>
        <w:tc>
          <w:tcPr>
            <w:tcW w:w="2117" w:type="dxa"/>
            <w:vAlign w:val="center"/>
          </w:tcPr>
          <w:p w:rsidR="00C140EA" w:rsidRDefault="005E06A5" w:rsidP="002126B8">
            <w:pPr>
              <w:pStyle w:val="af0"/>
              <w:spacing w:line="240" w:lineRule="auto"/>
              <w:ind w:firstLine="0"/>
              <w:jc w:val="left"/>
              <w:rPr>
                <w:szCs w:val="24"/>
              </w:rPr>
            </w:pPr>
            <w:r>
              <w:rPr>
                <w:rFonts w:hint="eastAsia"/>
                <w:szCs w:val="24"/>
              </w:rPr>
              <w:t>推介</w:t>
            </w:r>
            <w:r w:rsidR="00C140EA">
              <w:rPr>
                <w:rFonts w:hint="eastAsia"/>
                <w:szCs w:val="24"/>
              </w:rPr>
              <w:t>时间及地点</w:t>
            </w:r>
          </w:p>
        </w:tc>
        <w:tc>
          <w:tcPr>
            <w:tcW w:w="6676" w:type="dxa"/>
            <w:vAlign w:val="center"/>
          </w:tcPr>
          <w:p w:rsidR="00884362" w:rsidRPr="00884362" w:rsidRDefault="00884362" w:rsidP="00884362">
            <w:pPr>
              <w:pStyle w:val="af0"/>
              <w:ind w:firstLine="0"/>
              <w:jc w:val="left"/>
              <w:rPr>
                <w:szCs w:val="24"/>
              </w:rPr>
            </w:pPr>
            <w:r>
              <w:rPr>
                <w:szCs w:val="24"/>
              </w:rPr>
              <w:t>1.</w:t>
            </w:r>
            <w:r w:rsidRPr="00884362">
              <w:rPr>
                <w:rFonts w:hint="eastAsia"/>
                <w:szCs w:val="24"/>
              </w:rPr>
              <w:t>时间：202</w:t>
            </w:r>
            <w:r w:rsidR="005E06A5">
              <w:rPr>
                <w:szCs w:val="24"/>
              </w:rPr>
              <w:t>6</w:t>
            </w:r>
            <w:r w:rsidRPr="00884362">
              <w:rPr>
                <w:rFonts w:hint="eastAsia"/>
                <w:szCs w:val="24"/>
              </w:rPr>
              <w:t>年</w:t>
            </w:r>
            <w:r w:rsidR="005E06A5">
              <w:rPr>
                <w:szCs w:val="24"/>
              </w:rPr>
              <w:t>8</w:t>
            </w:r>
            <w:r w:rsidRPr="00884362">
              <w:rPr>
                <w:rFonts w:hint="eastAsia"/>
                <w:szCs w:val="24"/>
              </w:rPr>
              <w:t>月</w:t>
            </w:r>
            <w:r w:rsidR="005E06A5" w:rsidRPr="005E06A5">
              <w:rPr>
                <w:szCs w:val="24"/>
              </w:rPr>
              <w:t>4</w:t>
            </w:r>
            <w:r w:rsidRPr="005E06A5">
              <w:rPr>
                <w:rFonts w:hint="eastAsia"/>
                <w:szCs w:val="24"/>
              </w:rPr>
              <w:t>日</w:t>
            </w:r>
            <w:r w:rsidRPr="00884362">
              <w:rPr>
                <w:rFonts w:hint="eastAsia"/>
                <w:szCs w:val="24"/>
              </w:rPr>
              <w:t>上午9：00</w:t>
            </w:r>
          </w:p>
          <w:p w:rsidR="00884362" w:rsidRDefault="00884362" w:rsidP="00884362">
            <w:pPr>
              <w:pStyle w:val="af0"/>
              <w:ind w:firstLine="0"/>
              <w:jc w:val="left"/>
              <w:rPr>
                <w:szCs w:val="24"/>
              </w:rPr>
            </w:pPr>
            <w:r>
              <w:rPr>
                <w:rFonts w:hint="eastAsia"/>
                <w:szCs w:val="24"/>
              </w:rPr>
              <w:t>2</w:t>
            </w:r>
            <w:r>
              <w:rPr>
                <w:szCs w:val="24"/>
              </w:rPr>
              <w:t>.</w:t>
            </w:r>
            <w:r w:rsidRPr="00884362">
              <w:rPr>
                <w:rFonts w:hint="eastAsia"/>
                <w:szCs w:val="24"/>
              </w:rPr>
              <w:t>地点：</w:t>
            </w:r>
            <w:r w:rsidRPr="005E06A5">
              <w:rPr>
                <w:rFonts w:hint="eastAsia"/>
                <w:szCs w:val="24"/>
              </w:rPr>
              <w:t>南岸区天文大道288号重医附二院江南院区科教楼后勤处办公室（120室）</w:t>
            </w:r>
          </w:p>
          <w:p w:rsidR="00C140EA" w:rsidRDefault="00C140EA" w:rsidP="005E06A5">
            <w:pPr>
              <w:pStyle w:val="af0"/>
              <w:ind w:firstLine="0"/>
              <w:jc w:val="left"/>
              <w:rPr>
                <w:szCs w:val="24"/>
              </w:rPr>
            </w:pPr>
            <w:r>
              <w:rPr>
                <w:rFonts w:hint="eastAsia"/>
                <w:szCs w:val="24"/>
              </w:rPr>
              <w:t>3.文件递交：</w:t>
            </w:r>
            <w:r w:rsidR="005E06A5">
              <w:rPr>
                <w:rFonts w:hint="eastAsia"/>
                <w:szCs w:val="24"/>
              </w:rPr>
              <w:t>推介</w:t>
            </w:r>
            <w:r w:rsidR="00884362">
              <w:rPr>
                <w:rFonts w:hint="eastAsia"/>
                <w:szCs w:val="24"/>
              </w:rPr>
              <w:t>同时</w:t>
            </w:r>
            <w:r>
              <w:rPr>
                <w:rFonts w:hint="eastAsia"/>
                <w:szCs w:val="24"/>
              </w:rPr>
              <w:t>递交。</w:t>
            </w:r>
          </w:p>
        </w:tc>
      </w:tr>
    </w:tbl>
    <w:p w:rsidR="005E06A5" w:rsidRDefault="005E06A5" w:rsidP="005E06A5">
      <w:pPr>
        <w:spacing w:line="360" w:lineRule="auto"/>
        <w:rPr>
          <w:rFonts w:ascii="宋体" w:hAnsi="宋体"/>
          <w:b/>
          <w:sz w:val="28"/>
          <w:szCs w:val="28"/>
          <w:u w:val="single"/>
        </w:rPr>
      </w:pPr>
    </w:p>
    <w:p w:rsidR="00775C8A" w:rsidRDefault="00775C8A" w:rsidP="005E06A5">
      <w:pPr>
        <w:spacing w:line="360" w:lineRule="auto"/>
        <w:rPr>
          <w:rFonts w:ascii="宋体" w:hAnsi="宋体"/>
          <w:b/>
          <w:sz w:val="28"/>
          <w:szCs w:val="28"/>
          <w:u w:val="single"/>
        </w:rPr>
      </w:pPr>
    </w:p>
    <w:p w:rsidR="00775C8A" w:rsidRDefault="00775C8A" w:rsidP="005E06A5">
      <w:pPr>
        <w:spacing w:line="360" w:lineRule="auto"/>
        <w:rPr>
          <w:rFonts w:ascii="宋体" w:hAnsi="宋体"/>
          <w:b/>
          <w:sz w:val="28"/>
          <w:szCs w:val="28"/>
          <w:u w:val="single"/>
        </w:rPr>
      </w:pPr>
    </w:p>
    <w:p w:rsidR="00775C8A" w:rsidRDefault="00775C8A" w:rsidP="005E06A5">
      <w:pPr>
        <w:spacing w:line="360" w:lineRule="auto"/>
        <w:rPr>
          <w:rFonts w:ascii="宋体" w:hAnsi="宋体"/>
          <w:b/>
          <w:sz w:val="28"/>
          <w:szCs w:val="28"/>
          <w:u w:val="single"/>
        </w:rPr>
      </w:pPr>
    </w:p>
    <w:p w:rsidR="00775C8A" w:rsidRDefault="00775C8A" w:rsidP="005E06A5">
      <w:pPr>
        <w:spacing w:line="360" w:lineRule="auto"/>
        <w:rPr>
          <w:rFonts w:ascii="宋体" w:hAnsi="宋体"/>
          <w:b/>
          <w:sz w:val="28"/>
          <w:szCs w:val="28"/>
          <w:u w:val="single"/>
        </w:rPr>
      </w:pPr>
    </w:p>
    <w:p w:rsidR="00775C8A" w:rsidRDefault="00775C8A" w:rsidP="005E06A5">
      <w:pPr>
        <w:spacing w:line="360" w:lineRule="auto"/>
        <w:rPr>
          <w:rFonts w:ascii="宋体" w:hAnsi="宋体"/>
          <w:b/>
          <w:sz w:val="28"/>
          <w:szCs w:val="28"/>
          <w:u w:val="single"/>
        </w:rPr>
      </w:pPr>
    </w:p>
    <w:p w:rsidR="00775C8A" w:rsidRDefault="00775C8A" w:rsidP="005E06A5">
      <w:pPr>
        <w:spacing w:line="360" w:lineRule="auto"/>
        <w:rPr>
          <w:rFonts w:ascii="宋体" w:hAnsi="宋体"/>
          <w:b/>
          <w:sz w:val="28"/>
          <w:szCs w:val="28"/>
          <w:u w:val="single"/>
        </w:rPr>
      </w:pPr>
    </w:p>
    <w:p w:rsidR="00775C8A" w:rsidRDefault="00775C8A" w:rsidP="005E06A5">
      <w:pPr>
        <w:spacing w:line="360" w:lineRule="auto"/>
        <w:rPr>
          <w:rFonts w:ascii="宋体" w:hAnsi="宋体"/>
          <w:b/>
          <w:sz w:val="28"/>
          <w:szCs w:val="28"/>
          <w:u w:val="single"/>
        </w:rPr>
      </w:pPr>
    </w:p>
    <w:p w:rsidR="00775C8A" w:rsidRDefault="00775C8A" w:rsidP="005E06A5">
      <w:pPr>
        <w:spacing w:line="360" w:lineRule="auto"/>
        <w:rPr>
          <w:rFonts w:ascii="宋体" w:hAnsi="宋体"/>
          <w:b/>
          <w:sz w:val="28"/>
          <w:szCs w:val="28"/>
          <w:u w:val="single"/>
        </w:rPr>
      </w:pPr>
    </w:p>
    <w:p w:rsidR="00775C8A" w:rsidRDefault="00775C8A" w:rsidP="005E06A5">
      <w:pPr>
        <w:spacing w:line="360" w:lineRule="auto"/>
        <w:rPr>
          <w:rFonts w:ascii="宋体" w:hAnsi="宋体"/>
          <w:b/>
          <w:sz w:val="28"/>
          <w:szCs w:val="28"/>
          <w:u w:val="single"/>
        </w:rPr>
      </w:pPr>
    </w:p>
    <w:p w:rsidR="00775C8A" w:rsidRDefault="00775C8A" w:rsidP="005E06A5">
      <w:pPr>
        <w:spacing w:line="360" w:lineRule="auto"/>
        <w:rPr>
          <w:rFonts w:ascii="宋体" w:hAnsi="宋体"/>
          <w:b/>
          <w:sz w:val="28"/>
          <w:szCs w:val="28"/>
          <w:u w:val="single"/>
        </w:rPr>
      </w:pPr>
    </w:p>
    <w:p w:rsidR="00775C8A" w:rsidRDefault="00775C8A" w:rsidP="005E06A5">
      <w:pPr>
        <w:spacing w:line="360" w:lineRule="auto"/>
        <w:rPr>
          <w:rFonts w:ascii="宋体" w:hAnsi="宋体"/>
          <w:b/>
          <w:sz w:val="28"/>
          <w:szCs w:val="28"/>
          <w:u w:val="single"/>
        </w:rPr>
      </w:pPr>
    </w:p>
    <w:p w:rsidR="00775C8A" w:rsidRDefault="00775C8A" w:rsidP="005E06A5">
      <w:pPr>
        <w:spacing w:line="360" w:lineRule="auto"/>
        <w:rPr>
          <w:rFonts w:ascii="宋体" w:hAnsi="宋体"/>
          <w:b/>
          <w:sz w:val="28"/>
          <w:szCs w:val="28"/>
          <w:u w:val="single"/>
        </w:rPr>
      </w:pPr>
    </w:p>
    <w:p w:rsidR="00775C8A" w:rsidRDefault="00775C8A" w:rsidP="005E06A5">
      <w:pPr>
        <w:spacing w:line="360" w:lineRule="auto"/>
        <w:rPr>
          <w:rFonts w:ascii="宋体" w:hAnsi="宋体" w:hint="eastAsia"/>
          <w:b/>
          <w:sz w:val="28"/>
          <w:szCs w:val="28"/>
          <w:u w:val="single"/>
        </w:rPr>
      </w:pPr>
    </w:p>
    <w:p w:rsidR="001557F8" w:rsidRDefault="001557F8" w:rsidP="005E06A5">
      <w:pPr>
        <w:spacing w:line="360" w:lineRule="auto"/>
        <w:rPr>
          <w:rFonts w:ascii="宋体" w:hAnsi="宋体"/>
          <w:b/>
          <w:sz w:val="28"/>
          <w:szCs w:val="28"/>
          <w:u w:val="single"/>
        </w:rPr>
      </w:pPr>
    </w:p>
    <w:p w:rsidR="00775C8A" w:rsidRDefault="00775C8A" w:rsidP="005E06A5">
      <w:pPr>
        <w:spacing w:line="360" w:lineRule="auto"/>
        <w:rPr>
          <w:rFonts w:ascii="宋体" w:hAnsi="宋体"/>
          <w:b/>
          <w:sz w:val="28"/>
          <w:szCs w:val="28"/>
          <w:u w:val="single"/>
        </w:rPr>
      </w:pPr>
    </w:p>
    <w:p w:rsidR="00C140EA" w:rsidRDefault="00C140EA" w:rsidP="00C140EA">
      <w:pPr>
        <w:rPr>
          <w:rFonts w:ascii="黑体" w:eastAsia="黑体"/>
          <w:sz w:val="24"/>
        </w:rPr>
      </w:pPr>
      <w:r>
        <w:rPr>
          <w:rFonts w:ascii="黑体" w:eastAsia="黑体" w:hint="eastAsia"/>
          <w:sz w:val="24"/>
        </w:rPr>
        <w:t>（格式</w:t>
      </w:r>
      <w:r w:rsidR="00681E9D">
        <w:rPr>
          <w:rFonts w:ascii="黑体" w:eastAsia="黑体" w:hint="eastAsia"/>
          <w:sz w:val="24"/>
        </w:rPr>
        <w:t>1</w:t>
      </w:r>
      <w:r>
        <w:rPr>
          <w:rFonts w:ascii="黑体" w:eastAsia="黑体" w:hint="eastAsia"/>
          <w:sz w:val="24"/>
        </w:rPr>
        <w:t>）</w:t>
      </w:r>
    </w:p>
    <w:p w:rsidR="00C140EA" w:rsidRDefault="00C140EA" w:rsidP="00C140EA">
      <w:pPr>
        <w:jc w:val="center"/>
        <w:rPr>
          <w:rFonts w:ascii="黑体" w:eastAsia="黑体"/>
          <w:sz w:val="44"/>
          <w:szCs w:val="44"/>
        </w:rPr>
      </w:pPr>
      <w:r>
        <w:rPr>
          <w:rFonts w:ascii="黑体" w:eastAsia="黑体" w:hint="eastAsia"/>
          <w:sz w:val="44"/>
          <w:szCs w:val="44"/>
        </w:rPr>
        <w:t>法定代表人授权委托书</w:t>
      </w:r>
    </w:p>
    <w:p w:rsidR="00C140EA" w:rsidRDefault="00C140EA" w:rsidP="00C140EA">
      <w:pPr>
        <w:jc w:val="center"/>
        <w:rPr>
          <w:rFonts w:ascii="黑体" w:eastAsia="黑体"/>
          <w:sz w:val="44"/>
          <w:szCs w:val="44"/>
        </w:rPr>
      </w:pPr>
    </w:p>
    <w:p w:rsidR="00C140EA" w:rsidRDefault="00C140EA" w:rsidP="00C140EA">
      <w:pPr>
        <w:pStyle w:val="ad"/>
        <w:shd w:val="clear" w:color="FFFFFF" w:fill="FFFFFF"/>
        <w:ind w:left="5250"/>
        <w:rPr>
          <w:sz w:val="28"/>
          <w:szCs w:val="28"/>
        </w:rPr>
      </w:pPr>
    </w:p>
    <w:p w:rsidR="00C140EA" w:rsidRDefault="00C140EA" w:rsidP="00C140EA">
      <w:pPr>
        <w:autoSpaceDE w:val="0"/>
        <w:autoSpaceDN w:val="0"/>
        <w:adjustRightInd w:val="0"/>
        <w:spacing w:line="480" w:lineRule="atLeast"/>
        <w:rPr>
          <w:sz w:val="28"/>
          <w:szCs w:val="28"/>
        </w:rPr>
      </w:pPr>
      <w:r>
        <w:rPr>
          <w:rFonts w:hint="eastAsia"/>
          <w:sz w:val="28"/>
          <w:szCs w:val="28"/>
        </w:rPr>
        <w:t>本授权书声明：本人</w:t>
      </w:r>
      <w:r>
        <w:rPr>
          <w:rFonts w:hint="eastAsia"/>
          <w:sz w:val="28"/>
          <w:szCs w:val="28"/>
        </w:rPr>
        <w:t xml:space="preserve"> </w:t>
      </w:r>
      <w:r>
        <w:rPr>
          <w:rFonts w:hint="eastAsia"/>
          <w:sz w:val="28"/>
          <w:szCs w:val="28"/>
          <w:u w:val="single"/>
        </w:rPr>
        <w:t xml:space="preserve">        </w:t>
      </w:r>
      <w:r>
        <w:rPr>
          <w:rFonts w:hint="eastAsia"/>
          <w:sz w:val="28"/>
          <w:szCs w:val="28"/>
        </w:rPr>
        <w:t>系</w:t>
      </w:r>
      <w:r>
        <w:rPr>
          <w:rFonts w:hint="eastAsia"/>
          <w:sz w:val="28"/>
          <w:szCs w:val="28"/>
          <w:u w:val="single"/>
        </w:rPr>
        <w:t xml:space="preserve">                </w:t>
      </w:r>
      <w:r>
        <w:rPr>
          <w:rFonts w:hint="eastAsia"/>
          <w:sz w:val="28"/>
          <w:szCs w:val="28"/>
        </w:rPr>
        <w:t>的法定代表人，现授权本单位的</w:t>
      </w:r>
      <w:r>
        <w:rPr>
          <w:rFonts w:hint="eastAsia"/>
          <w:sz w:val="28"/>
          <w:szCs w:val="28"/>
          <w:u w:val="single"/>
        </w:rPr>
        <w:t xml:space="preserve">       </w:t>
      </w:r>
      <w:r>
        <w:rPr>
          <w:rFonts w:hint="eastAsia"/>
          <w:sz w:val="28"/>
          <w:szCs w:val="28"/>
        </w:rPr>
        <w:t>为本公司代理人，以本公司的名义参加</w:t>
      </w:r>
      <w:r>
        <w:rPr>
          <w:rFonts w:hint="eastAsia"/>
          <w:sz w:val="28"/>
          <w:szCs w:val="28"/>
          <w:u w:val="single"/>
        </w:rPr>
        <w:t xml:space="preserve">                  </w:t>
      </w:r>
      <w:r>
        <w:rPr>
          <w:rFonts w:hint="eastAsia"/>
          <w:sz w:val="28"/>
          <w:szCs w:val="28"/>
        </w:rPr>
        <w:t>项目，代理人在竞选</w:t>
      </w:r>
      <w:r>
        <w:rPr>
          <w:rFonts w:hint="eastAsia"/>
          <w:sz w:val="28"/>
          <w:szCs w:val="28"/>
        </w:rPr>
        <w:t>.</w:t>
      </w:r>
      <w:r>
        <w:rPr>
          <w:rFonts w:hint="eastAsia"/>
          <w:sz w:val="28"/>
          <w:szCs w:val="28"/>
        </w:rPr>
        <w:t>合同谈判过程中所签署的一切文件和处理与之有关的一切事务，本人均予以承认。</w:t>
      </w:r>
    </w:p>
    <w:p w:rsidR="00C140EA" w:rsidRDefault="00C140EA" w:rsidP="00C140EA">
      <w:pPr>
        <w:pStyle w:val="ad"/>
        <w:shd w:val="clear" w:color="FFFFFF" w:fill="FFFFFF"/>
        <w:spacing w:line="360" w:lineRule="auto"/>
        <w:ind w:left="5250"/>
        <w:jc w:val="both"/>
        <w:rPr>
          <w:sz w:val="28"/>
          <w:szCs w:val="28"/>
        </w:rPr>
      </w:pPr>
    </w:p>
    <w:p w:rsidR="00C140EA" w:rsidRDefault="00C140EA" w:rsidP="00C140EA">
      <w:pPr>
        <w:pStyle w:val="2"/>
        <w:spacing w:after="0" w:line="360" w:lineRule="auto"/>
        <w:ind w:leftChars="205" w:left="430" w:firstLineChars="50" w:firstLine="140"/>
        <w:rPr>
          <w:sz w:val="28"/>
          <w:szCs w:val="28"/>
        </w:rPr>
      </w:pPr>
      <w:r>
        <w:rPr>
          <w:rFonts w:hint="eastAsia"/>
          <w:sz w:val="28"/>
          <w:szCs w:val="28"/>
        </w:rPr>
        <w:t>特此授权。</w:t>
      </w:r>
    </w:p>
    <w:p w:rsidR="00C140EA" w:rsidRDefault="00C140EA" w:rsidP="00C140EA">
      <w:pPr>
        <w:pStyle w:val="ad"/>
        <w:shd w:val="clear" w:color="FFFFFF" w:fill="FFFFFF"/>
        <w:spacing w:line="360" w:lineRule="auto"/>
        <w:ind w:left="5250" w:firstLineChars="200" w:firstLine="560"/>
        <w:rPr>
          <w:sz w:val="28"/>
          <w:szCs w:val="28"/>
        </w:rPr>
      </w:pPr>
    </w:p>
    <w:p w:rsidR="00C140EA" w:rsidRDefault="00C140EA" w:rsidP="00C140EA">
      <w:pPr>
        <w:pStyle w:val="ab"/>
        <w:spacing w:after="0"/>
        <w:ind w:left="135"/>
        <w:rPr>
          <w:rFonts w:ascii="宋体" w:hAnsi="宋体"/>
          <w:szCs w:val="28"/>
        </w:rPr>
      </w:pPr>
    </w:p>
    <w:p w:rsidR="00C140EA" w:rsidRDefault="00C140EA" w:rsidP="00C140EA">
      <w:pPr>
        <w:pStyle w:val="ab"/>
        <w:spacing w:after="0"/>
        <w:ind w:left="135"/>
        <w:rPr>
          <w:rFonts w:ascii="宋体" w:hAnsi="宋体"/>
          <w:kern w:val="0"/>
          <w:sz w:val="28"/>
          <w:szCs w:val="28"/>
        </w:rPr>
      </w:pPr>
      <w:r>
        <w:rPr>
          <w:rFonts w:ascii="宋体" w:hAnsi="宋体" w:hint="eastAsia"/>
          <w:kern w:val="0"/>
          <w:sz w:val="28"/>
          <w:szCs w:val="28"/>
        </w:rPr>
        <w:t>被授权人：                   性别：                 年龄：</w:t>
      </w:r>
    </w:p>
    <w:p w:rsidR="00C140EA" w:rsidRDefault="00C140EA" w:rsidP="00C140EA">
      <w:pPr>
        <w:pStyle w:val="ab"/>
        <w:spacing w:after="0"/>
        <w:ind w:left="135"/>
        <w:rPr>
          <w:rFonts w:ascii="宋体" w:hAnsi="宋体"/>
          <w:kern w:val="0"/>
          <w:sz w:val="28"/>
          <w:szCs w:val="28"/>
        </w:rPr>
      </w:pPr>
    </w:p>
    <w:p w:rsidR="00C140EA" w:rsidRDefault="00C140EA" w:rsidP="00C140EA">
      <w:pPr>
        <w:pStyle w:val="ab"/>
        <w:spacing w:after="0"/>
        <w:ind w:left="135"/>
        <w:rPr>
          <w:rFonts w:ascii="宋体" w:hAnsi="宋体"/>
          <w:kern w:val="0"/>
          <w:sz w:val="28"/>
          <w:szCs w:val="28"/>
        </w:rPr>
      </w:pPr>
      <w:r>
        <w:rPr>
          <w:rFonts w:ascii="宋体" w:hAnsi="宋体" w:hint="eastAsia"/>
          <w:kern w:val="0"/>
          <w:sz w:val="28"/>
          <w:szCs w:val="28"/>
        </w:rPr>
        <w:t>单位（盖章）                 部门：                 职务：</w:t>
      </w:r>
    </w:p>
    <w:p w:rsidR="00C140EA" w:rsidRDefault="00C140EA" w:rsidP="00C140EA">
      <w:pPr>
        <w:pStyle w:val="ab"/>
        <w:spacing w:after="0"/>
        <w:rPr>
          <w:rFonts w:ascii="宋体" w:hAnsi="宋体"/>
          <w:kern w:val="0"/>
          <w:sz w:val="28"/>
          <w:szCs w:val="28"/>
        </w:rPr>
      </w:pPr>
    </w:p>
    <w:p w:rsidR="00C140EA" w:rsidRDefault="00C140EA" w:rsidP="00C140EA">
      <w:pPr>
        <w:pStyle w:val="ab"/>
        <w:spacing w:after="0"/>
        <w:ind w:left="135"/>
        <w:rPr>
          <w:rFonts w:ascii="宋体" w:hAnsi="宋体"/>
          <w:kern w:val="0"/>
          <w:sz w:val="28"/>
          <w:szCs w:val="28"/>
        </w:rPr>
      </w:pPr>
      <w:r>
        <w:rPr>
          <w:rFonts w:ascii="宋体" w:hAnsi="宋体" w:hint="eastAsia"/>
          <w:kern w:val="0"/>
          <w:sz w:val="28"/>
          <w:szCs w:val="28"/>
        </w:rPr>
        <w:t>法定代表人：（签字或盖章）</w:t>
      </w:r>
    </w:p>
    <w:p w:rsidR="00C140EA" w:rsidRDefault="00C140EA" w:rsidP="00C140EA">
      <w:pPr>
        <w:pStyle w:val="-1"/>
        <w:spacing w:before="156" w:after="156"/>
        <w:jc w:val="both"/>
        <w:rPr>
          <w:rFonts w:ascii="宋体" w:eastAsia="宋体" w:hAnsi="宋体"/>
          <w:kern w:val="0"/>
          <w:sz w:val="28"/>
          <w:szCs w:val="28"/>
        </w:rPr>
      </w:pPr>
      <w:r>
        <w:rPr>
          <w:rFonts w:ascii="宋体" w:eastAsia="宋体" w:hAnsi="宋体" w:hint="eastAsia"/>
          <w:kern w:val="0"/>
          <w:sz w:val="28"/>
          <w:szCs w:val="28"/>
        </w:rPr>
        <w:t>（该处粘贴代理人身份证正反两面复印件）</w:t>
      </w:r>
    </w:p>
    <w:p w:rsidR="00C140EA" w:rsidRDefault="00C140EA" w:rsidP="00C140EA">
      <w:pPr>
        <w:jc w:val="center"/>
        <w:rPr>
          <w:rFonts w:ascii="宋体" w:hAnsi="宋体"/>
          <w:sz w:val="28"/>
        </w:rPr>
      </w:pPr>
      <w:r>
        <w:rPr>
          <w:rFonts w:ascii="宋体" w:hAnsi="宋体" w:hint="eastAsia"/>
          <w:sz w:val="28"/>
        </w:rPr>
        <w:t xml:space="preserve">                                               </w:t>
      </w:r>
    </w:p>
    <w:p w:rsidR="00C140EA" w:rsidRDefault="00C140EA" w:rsidP="00C140EA">
      <w:pPr>
        <w:ind w:right="560"/>
        <w:jc w:val="right"/>
        <w:rPr>
          <w:rFonts w:ascii="宋体" w:hAnsi="宋体"/>
          <w:sz w:val="28"/>
        </w:rPr>
      </w:pPr>
    </w:p>
    <w:p w:rsidR="00C140EA" w:rsidRDefault="00C140EA" w:rsidP="00C140EA">
      <w:pPr>
        <w:jc w:val="right"/>
        <w:rPr>
          <w:rFonts w:ascii="宋体" w:hAnsi="宋体"/>
          <w:sz w:val="28"/>
        </w:rPr>
      </w:pPr>
      <w:r>
        <w:rPr>
          <w:rFonts w:ascii="宋体" w:hAnsi="宋体" w:hint="eastAsia"/>
          <w:sz w:val="28"/>
        </w:rPr>
        <w:t>日期：    年    月   日</w:t>
      </w:r>
    </w:p>
    <w:p w:rsidR="007C4337" w:rsidRDefault="007C4337" w:rsidP="00C140EA">
      <w:pPr>
        <w:ind w:right="560"/>
        <w:rPr>
          <w:rFonts w:ascii="宋体" w:hAnsi="宋体"/>
          <w:sz w:val="24"/>
        </w:rPr>
      </w:pPr>
    </w:p>
    <w:p w:rsidR="00775C8A" w:rsidRDefault="00775C8A" w:rsidP="00C140EA">
      <w:pPr>
        <w:ind w:right="560"/>
        <w:rPr>
          <w:rFonts w:ascii="宋体" w:hAnsi="宋体"/>
          <w:sz w:val="24"/>
        </w:rPr>
      </w:pPr>
    </w:p>
    <w:p w:rsidR="00775C8A" w:rsidRDefault="00775C8A" w:rsidP="00C140EA">
      <w:pPr>
        <w:ind w:right="560"/>
        <w:rPr>
          <w:rFonts w:ascii="宋体" w:hAnsi="宋体"/>
          <w:sz w:val="24"/>
        </w:rPr>
      </w:pPr>
    </w:p>
    <w:p w:rsidR="007C4337" w:rsidRDefault="007C4337" w:rsidP="007C4337">
      <w:pPr>
        <w:spacing w:line="276" w:lineRule="auto"/>
        <w:rPr>
          <w:rFonts w:ascii="黑体" w:eastAsia="黑体"/>
          <w:sz w:val="24"/>
        </w:rPr>
      </w:pPr>
      <w:r>
        <w:rPr>
          <w:rFonts w:ascii="黑体" w:eastAsia="黑体" w:hint="eastAsia"/>
          <w:sz w:val="24"/>
        </w:rPr>
        <w:t>（格式2）</w:t>
      </w:r>
    </w:p>
    <w:p w:rsidR="007C4337" w:rsidRDefault="007C4337" w:rsidP="007C4337">
      <w:pPr>
        <w:spacing w:line="276" w:lineRule="auto"/>
        <w:jc w:val="center"/>
        <w:rPr>
          <w:rFonts w:ascii="黑体" w:eastAsia="黑体"/>
          <w:sz w:val="44"/>
          <w:szCs w:val="44"/>
        </w:rPr>
      </w:pPr>
      <w:r>
        <w:rPr>
          <w:rFonts w:ascii="黑体" w:eastAsia="黑体" w:hint="eastAsia"/>
          <w:sz w:val="44"/>
          <w:szCs w:val="44"/>
        </w:rPr>
        <w:t>法定代表人授权委托书</w:t>
      </w:r>
    </w:p>
    <w:p w:rsidR="007C4337" w:rsidRDefault="007C4337" w:rsidP="007C4337">
      <w:pPr>
        <w:pStyle w:val="ad"/>
        <w:shd w:val="clear" w:color="FFFFFF" w:fill="FFFFFF"/>
        <w:spacing w:line="276" w:lineRule="auto"/>
        <w:jc w:val="both"/>
        <w:rPr>
          <w:sz w:val="28"/>
          <w:szCs w:val="28"/>
        </w:rPr>
      </w:pPr>
    </w:p>
    <w:p w:rsidR="007C4337" w:rsidRDefault="007C4337" w:rsidP="007C4337">
      <w:pPr>
        <w:autoSpaceDE w:val="0"/>
        <w:autoSpaceDN w:val="0"/>
        <w:adjustRightInd w:val="0"/>
        <w:spacing w:line="276" w:lineRule="auto"/>
        <w:rPr>
          <w:sz w:val="28"/>
          <w:szCs w:val="28"/>
        </w:rPr>
      </w:pPr>
      <w:r>
        <w:rPr>
          <w:rFonts w:hint="eastAsia"/>
          <w:sz w:val="28"/>
          <w:szCs w:val="28"/>
        </w:rPr>
        <w:t>本授权书声明：本人</w:t>
      </w:r>
      <w:r>
        <w:rPr>
          <w:rFonts w:hint="eastAsia"/>
          <w:sz w:val="28"/>
          <w:szCs w:val="28"/>
        </w:rPr>
        <w:t xml:space="preserve"> </w:t>
      </w:r>
      <w:r>
        <w:rPr>
          <w:rFonts w:hint="eastAsia"/>
          <w:sz w:val="28"/>
          <w:szCs w:val="28"/>
          <w:u w:val="single"/>
        </w:rPr>
        <w:t xml:space="preserve">        </w:t>
      </w:r>
      <w:r>
        <w:rPr>
          <w:rFonts w:hint="eastAsia"/>
          <w:sz w:val="28"/>
          <w:szCs w:val="28"/>
        </w:rPr>
        <w:t>系</w:t>
      </w:r>
      <w:r>
        <w:rPr>
          <w:rFonts w:hint="eastAsia"/>
          <w:sz w:val="28"/>
          <w:szCs w:val="28"/>
          <w:u w:val="single"/>
        </w:rPr>
        <w:t xml:space="preserve">                </w:t>
      </w:r>
      <w:r>
        <w:rPr>
          <w:rFonts w:hint="eastAsia"/>
          <w:sz w:val="28"/>
          <w:szCs w:val="28"/>
        </w:rPr>
        <w:t>的法定代表人，现授权本单位的</w:t>
      </w:r>
      <w:r>
        <w:rPr>
          <w:rFonts w:hint="eastAsia"/>
          <w:sz w:val="28"/>
          <w:szCs w:val="28"/>
          <w:u w:val="single"/>
        </w:rPr>
        <w:t xml:space="preserve">       </w:t>
      </w:r>
      <w:r>
        <w:rPr>
          <w:rFonts w:hint="eastAsia"/>
          <w:sz w:val="28"/>
          <w:szCs w:val="28"/>
        </w:rPr>
        <w:t>为本公司代理人，以本公司的名义参加</w:t>
      </w:r>
      <w:r>
        <w:rPr>
          <w:rFonts w:hint="eastAsia"/>
          <w:sz w:val="28"/>
          <w:szCs w:val="28"/>
          <w:u w:val="single"/>
        </w:rPr>
        <w:t xml:space="preserve">                  </w:t>
      </w:r>
      <w:r>
        <w:rPr>
          <w:rFonts w:hint="eastAsia"/>
          <w:sz w:val="28"/>
          <w:szCs w:val="28"/>
        </w:rPr>
        <w:t>项目阳光推介，代理人推介过程中所签署的一切文件和处理与之有关的一切事务，本人均予以承认。</w:t>
      </w:r>
    </w:p>
    <w:p w:rsidR="007C4337" w:rsidRDefault="007C4337" w:rsidP="007C4337">
      <w:pPr>
        <w:pStyle w:val="ad"/>
        <w:shd w:val="clear" w:color="FFFFFF" w:fill="FFFFFF"/>
        <w:spacing w:line="276" w:lineRule="auto"/>
        <w:ind w:left="5250"/>
        <w:jc w:val="both"/>
        <w:rPr>
          <w:sz w:val="28"/>
          <w:szCs w:val="28"/>
        </w:rPr>
      </w:pPr>
    </w:p>
    <w:p w:rsidR="007C4337" w:rsidRDefault="007C4337" w:rsidP="007C4337">
      <w:pPr>
        <w:pStyle w:val="2"/>
        <w:spacing w:after="0" w:line="276" w:lineRule="auto"/>
        <w:ind w:leftChars="205" w:left="430" w:firstLineChars="50" w:firstLine="140"/>
        <w:rPr>
          <w:sz w:val="28"/>
          <w:szCs w:val="28"/>
        </w:rPr>
      </w:pPr>
      <w:r>
        <w:rPr>
          <w:rFonts w:hint="eastAsia"/>
          <w:sz w:val="28"/>
          <w:szCs w:val="28"/>
        </w:rPr>
        <w:t>特此授权。</w:t>
      </w:r>
    </w:p>
    <w:p w:rsidR="007C4337" w:rsidRDefault="007C4337" w:rsidP="007C4337">
      <w:pPr>
        <w:pStyle w:val="ab"/>
        <w:spacing w:after="0" w:line="276" w:lineRule="auto"/>
        <w:ind w:left="135"/>
        <w:rPr>
          <w:rFonts w:ascii="宋体" w:hAnsi="宋体"/>
          <w:szCs w:val="28"/>
        </w:rPr>
      </w:pPr>
    </w:p>
    <w:p w:rsidR="007C4337" w:rsidRDefault="007C4337" w:rsidP="007C4337">
      <w:pPr>
        <w:pStyle w:val="ab"/>
        <w:spacing w:after="0" w:line="276" w:lineRule="auto"/>
        <w:ind w:left="135"/>
        <w:rPr>
          <w:rFonts w:ascii="宋体" w:hAnsi="宋体"/>
          <w:kern w:val="0"/>
          <w:sz w:val="28"/>
          <w:szCs w:val="28"/>
        </w:rPr>
      </w:pPr>
      <w:r>
        <w:rPr>
          <w:rFonts w:ascii="宋体" w:hAnsi="宋体" w:hint="eastAsia"/>
          <w:kern w:val="0"/>
          <w:sz w:val="28"/>
          <w:szCs w:val="28"/>
        </w:rPr>
        <w:t>被授权人：                   性别：                 年龄：</w:t>
      </w:r>
    </w:p>
    <w:p w:rsidR="007C4337" w:rsidRDefault="007C4337" w:rsidP="007C4337">
      <w:pPr>
        <w:pStyle w:val="ab"/>
        <w:spacing w:after="0" w:line="276" w:lineRule="auto"/>
        <w:ind w:left="135"/>
        <w:rPr>
          <w:rFonts w:ascii="宋体" w:hAnsi="宋体"/>
          <w:kern w:val="0"/>
          <w:sz w:val="28"/>
          <w:szCs w:val="28"/>
        </w:rPr>
      </w:pPr>
    </w:p>
    <w:p w:rsidR="007C4337" w:rsidRDefault="007C4337" w:rsidP="007C4337">
      <w:pPr>
        <w:pStyle w:val="ab"/>
        <w:spacing w:after="0" w:line="276" w:lineRule="auto"/>
        <w:ind w:left="135"/>
        <w:rPr>
          <w:rFonts w:ascii="宋体" w:hAnsi="宋体"/>
          <w:kern w:val="0"/>
          <w:sz w:val="28"/>
          <w:szCs w:val="28"/>
        </w:rPr>
      </w:pPr>
      <w:r>
        <w:rPr>
          <w:rFonts w:ascii="宋体" w:hAnsi="宋体" w:hint="eastAsia"/>
          <w:kern w:val="0"/>
          <w:sz w:val="28"/>
          <w:szCs w:val="28"/>
        </w:rPr>
        <w:t>单位（盖章）                 部门：                 职务：</w:t>
      </w:r>
    </w:p>
    <w:p w:rsidR="007C4337" w:rsidRDefault="007C4337" w:rsidP="007C4337">
      <w:pPr>
        <w:pStyle w:val="ab"/>
        <w:spacing w:after="0" w:line="276" w:lineRule="auto"/>
        <w:rPr>
          <w:rFonts w:ascii="宋体" w:hAnsi="宋体"/>
          <w:kern w:val="0"/>
          <w:sz w:val="28"/>
          <w:szCs w:val="28"/>
        </w:rPr>
      </w:pPr>
    </w:p>
    <w:p w:rsidR="007C4337" w:rsidRDefault="007C4337" w:rsidP="007C4337">
      <w:pPr>
        <w:pStyle w:val="ab"/>
        <w:spacing w:after="0" w:line="276" w:lineRule="auto"/>
        <w:rPr>
          <w:rFonts w:ascii="宋体" w:hAnsi="宋体"/>
          <w:kern w:val="0"/>
          <w:sz w:val="28"/>
          <w:szCs w:val="28"/>
        </w:rPr>
      </w:pPr>
      <w:r>
        <w:rPr>
          <w:rFonts w:ascii="宋体" w:hAnsi="宋体" w:hint="eastAsia"/>
          <w:kern w:val="0"/>
          <w:sz w:val="28"/>
          <w:szCs w:val="28"/>
        </w:rPr>
        <w:t>法定代表人：（签字）</w:t>
      </w:r>
    </w:p>
    <w:p w:rsidR="007C4337" w:rsidRDefault="007C4337" w:rsidP="007C4337">
      <w:pPr>
        <w:adjustRightInd w:val="0"/>
        <w:snapToGrid w:val="0"/>
        <w:spacing w:line="276" w:lineRule="auto"/>
        <w:rPr>
          <w:rFonts w:ascii="宋体" w:cs="Arial"/>
          <w:kern w:val="0"/>
          <w:szCs w:val="21"/>
        </w:rPr>
      </w:pPr>
      <w:r>
        <w:rPr>
          <w:rFonts w:ascii="宋体" w:hAnsi="宋体" w:cs="Arial" w:hint="eastAsia"/>
          <w:kern w:val="0"/>
          <w:szCs w:val="21"/>
        </w:rPr>
        <w:t>此处粘贴法定公司代理人身份证复印件</w:t>
      </w:r>
    </w:p>
    <w:tbl>
      <w:tblPr>
        <w:tblpPr w:leftFromText="180" w:rightFromText="180" w:vertAnchor="text" w:horzAnchor="page" w:tblpX="1851" w:tblpY="366"/>
        <w:tblW w:w="0" w:type="auto"/>
        <w:tblBorders>
          <w:top w:val="dotDotDash" w:sz="4" w:space="0" w:color="auto"/>
          <w:left w:val="dotDotDash" w:sz="4" w:space="0" w:color="auto"/>
          <w:bottom w:val="dotDotDash" w:sz="4" w:space="0" w:color="auto"/>
          <w:right w:val="dotDotDash" w:sz="4" w:space="0" w:color="auto"/>
          <w:insideH w:val="dotDotDash" w:sz="4" w:space="0" w:color="auto"/>
          <w:insideV w:val="dotDotDash" w:sz="4" w:space="0" w:color="auto"/>
        </w:tblBorders>
        <w:tblLayout w:type="fixed"/>
        <w:tblLook w:val="04A0" w:firstRow="1" w:lastRow="0" w:firstColumn="1" w:lastColumn="0" w:noHBand="0" w:noVBand="1"/>
      </w:tblPr>
      <w:tblGrid>
        <w:gridCol w:w="3422"/>
      </w:tblGrid>
      <w:tr w:rsidR="007C4337" w:rsidTr="00C0450F">
        <w:trPr>
          <w:trHeight w:val="1982"/>
        </w:trPr>
        <w:tc>
          <w:tcPr>
            <w:tcW w:w="3422" w:type="dxa"/>
          </w:tcPr>
          <w:p w:rsidR="007C4337" w:rsidRDefault="007C4337" w:rsidP="00C0450F">
            <w:pPr>
              <w:spacing w:line="276" w:lineRule="auto"/>
              <w:rPr>
                <w:rFonts w:ascii="宋体"/>
                <w:b/>
                <w:szCs w:val="21"/>
              </w:rPr>
            </w:pPr>
          </w:p>
          <w:p w:rsidR="007C4337" w:rsidRDefault="007C4337" w:rsidP="00C0450F">
            <w:pPr>
              <w:spacing w:line="276" w:lineRule="auto"/>
              <w:rPr>
                <w:rFonts w:ascii="宋体"/>
                <w:b/>
                <w:szCs w:val="21"/>
              </w:rPr>
            </w:pPr>
            <w:r>
              <w:rPr>
                <w:rFonts w:ascii="宋体" w:hAnsi="宋体" w:hint="eastAsia"/>
                <w:b/>
                <w:szCs w:val="21"/>
              </w:rPr>
              <w:t>公司代理人身份证正面复印件</w:t>
            </w:r>
          </w:p>
          <w:p w:rsidR="007C4337" w:rsidRDefault="007C4337" w:rsidP="00C0450F">
            <w:pPr>
              <w:spacing w:line="276" w:lineRule="auto"/>
              <w:rPr>
                <w:rFonts w:ascii="宋体"/>
                <w:b/>
                <w:szCs w:val="21"/>
              </w:rPr>
            </w:pPr>
          </w:p>
        </w:tc>
      </w:tr>
    </w:tbl>
    <w:p w:rsidR="007C4337" w:rsidRDefault="007C4337" w:rsidP="007C4337">
      <w:pPr>
        <w:spacing w:line="276" w:lineRule="auto"/>
        <w:rPr>
          <w:rFonts w:ascii="宋体" w:cs="Calibri"/>
          <w:smallCaps/>
          <w:vanish/>
          <w:szCs w:val="21"/>
        </w:rPr>
      </w:pPr>
    </w:p>
    <w:tbl>
      <w:tblPr>
        <w:tblpPr w:leftFromText="180" w:rightFromText="180" w:vertAnchor="text" w:horzAnchor="page" w:tblpX="5969" w:tblpY="382"/>
        <w:tblW w:w="0" w:type="auto"/>
        <w:tblBorders>
          <w:top w:val="dotDotDash" w:sz="4" w:space="0" w:color="auto"/>
          <w:left w:val="dotDotDash" w:sz="4" w:space="0" w:color="auto"/>
          <w:bottom w:val="dotDotDash" w:sz="4" w:space="0" w:color="auto"/>
          <w:right w:val="dotDotDash" w:sz="4" w:space="0" w:color="auto"/>
          <w:insideH w:val="dotDotDash" w:sz="4" w:space="0" w:color="auto"/>
          <w:insideV w:val="dotDotDash" w:sz="4" w:space="0" w:color="auto"/>
        </w:tblBorders>
        <w:tblLayout w:type="fixed"/>
        <w:tblLook w:val="04A0" w:firstRow="1" w:lastRow="0" w:firstColumn="1" w:lastColumn="0" w:noHBand="0" w:noVBand="1"/>
      </w:tblPr>
      <w:tblGrid>
        <w:gridCol w:w="3422"/>
      </w:tblGrid>
      <w:tr w:rsidR="007C4337" w:rsidTr="00C0450F">
        <w:trPr>
          <w:trHeight w:val="1982"/>
        </w:trPr>
        <w:tc>
          <w:tcPr>
            <w:tcW w:w="3422" w:type="dxa"/>
          </w:tcPr>
          <w:p w:rsidR="007C4337" w:rsidRDefault="007C4337" w:rsidP="00C0450F">
            <w:pPr>
              <w:spacing w:line="276" w:lineRule="auto"/>
              <w:rPr>
                <w:rFonts w:ascii="宋体"/>
                <w:b/>
                <w:szCs w:val="21"/>
              </w:rPr>
            </w:pPr>
          </w:p>
          <w:p w:rsidR="007C4337" w:rsidRDefault="007C4337" w:rsidP="00C0450F">
            <w:pPr>
              <w:spacing w:line="276" w:lineRule="auto"/>
              <w:rPr>
                <w:rFonts w:ascii="宋体"/>
                <w:b/>
                <w:szCs w:val="21"/>
              </w:rPr>
            </w:pPr>
            <w:r>
              <w:rPr>
                <w:rFonts w:ascii="宋体" w:hAnsi="宋体" w:hint="eastAsia"/>
                <w:b/>
                <w:szCs w:val="21"/>
              </w:rPr>
              <w:t>公司代理人身份证反面复印件</w:t>
            </w:r>
          </w:p>
        </w:tc>
      </w:tr>
    </w:tbl>
    <w:p w:rsidR="007C4337" w:rsidRDefault="007C4337" w:rsidP="007C4337">
      <w:pPr>
        <w:spacing w:line="276" w:lineRule="auto"/>
        <w:rPr>
          <w:rFonts w:ascii="宋体" w:cs="Calibri"/>
          <w:smallCaps/>
          <w:vanish/>
          <w:szCs w:val="21"/>
        </w:rPr>
      </w:pPr>
    </w:p>
    <w:p w:rsidR="007C4337" w:rsidRDefault="007C4337" w:rsidP="007C4337">
      <w:pPr>
        <w:spacing w:line="276" w:lineRule="auto"/>
        <w:rPr>
          <w:rFonts w:ascii="宋体" w:cs="Calibri"/>
          <w:smallCaps/>
          <w:vanish/>
          <w:szCs w:val="21"/>
        </w:rPr>
      </w:pPr>
    </w:p>
    <w:p w:rsidR="007C4337" w:rsidRDefault="007C4337" w:rsidP="007C4337">
      <w:pPr>
        <w:spacing w:line="276" w:lineRule="auto"/>
        <w:rPr>
          <w:rFonts w:ascii="宋体" w:cs="Arial"/>
          <w:szCs w:val="21"/>
        </w:rPr>
      </w:pPr>
    </w:p>
    <w:p w:rsidR="007C4337" w:rsidRDefault="007C4337" w:rsidP="007C4337">
      <w:pPr>
        <w:spacing w:line="276" w:lineRule="auto"/>
        <w:ind w:left="720"/>
        <w:rPr>
          <w:rFonts w:ascii="宋体" w:cs="Arial"/>
          <w:szCs w:val="21"/>
        </w:rPr>
      </w:pPr>
    </w:p>
    <w:p w:rsidR="007C4337" w:rsidRDefault="007C4337" w:rsidP="007C4337">
      <w:pPr>
        <w:spacing w:line="276" w:lineRule="auto"/>
        <w:ind w:left="720"/>
        <w:rPr>
          <w:rFonts w:ascii="宋体" w:cs="Arial"/>
          <w:szCs w:val="21"/>
        </w:rPr>
      </w:pPr>
    </w:p>
    <w:p w:rsidR="007C4337" w:rsidRDefault="007C4337" w:rsidP="007C4337">
      <w:pPr>
        <w:spacing w:line="276" w:lineRule="auto"/>
        <w:ind w:left="720"/>
        <w:rPr>
          <w:rFonts w:ascii="宋体" w:cs="Arial"/>
          <w:szCs w:val="21"/>
        </w:rPr>
      </w:pPr>
    </w:p>
    <w:p w:rsidR="007C4337" w:rsidRDefault="007C4337" w:rsidP="007C4337">
      <w:pPr>
        <w:spacing w:line="276" w:lineRule="auto"/>
        <w:ind w:left="720"/>
        <w:rPr>
          <w:rFonts w:ascii="宋体" w:cs="Arial"/>
          <w:szCs w:val="21"/>
        </w:rPr>
      </w:pPr>
    </w:p>
    <w:p w:rsidR="007C4337" w:rsidRDefault="007C4337" w:rsidP="007C4337">
      <w:pPr>
        <w:spacing w:line="276" w:lineRule="auto"/>
        <w:jc w:val="center"/>
        <w:rPr>
          <w:rFonts w:ascii="宋体" w:hAnsi="宋体"/>
          <w:sz w:val="28"/>
        </w:rPr>
      </w:pPr>
      <w:r>
        <w:rPr>
          <w:rFonts w:ascii="宋体" w:hAnsi="宋体" w:hint="eastAsia"/>
          <w:sz w:val="28"/>
        </w:rPr>
        <w:t xml:space="preserve">                             </w:t>
      </w:r>
    </w:p>
    <w:p w:rsidR="007C4337" w:rsidRDefault="007C4337" w:rsidP="007C4337">
      <w:pPr>
        <w:spacing w:line="276" w:lineRule="auto"/>
        <w:ind w:right="560"/>
        <w:jc w:val="right"/>
        <w:rPr>
          <w:rFonts w:ascii="宋体" w:hAnsi="宋体"/>
          <w:sz w:val="28"/>
        </w:rPr>
      </w:pPr>
    </w:p>
    <w:p w:rsidR="00664AF0" w:rsidRDefault="007C4337" w:rsidP="007C4337">
      <w:pPr>
        <w:spacing w:line="276" w:lineRule="auto"/>
        <w:jc w:val="right"/>
        <w:rPr>
          <w:rFonts w:ascii="宋体" w:hAnsi="宋体"/>
          <w:sz w:val="28"/>
        </w:rPr>
      </w:pPr>
      <w:r>
        <w:rPr>
          <w:rFonts w:ascii="宋体" w:hAnsi="宋体" w:hint="eastAsia"/>
          <w:sz w:val="28"/>
        </w:rPr>
        <w:t>日期：    年    月   日</w:t>
      </w:r>
    </w:p>
    <w:p w:rsidR="007C4337" w:rsidRDefault="007C4337" w:rsidP="007C4337">
      <w:pPr>
        <w:spacing w:line="276" w:lineRule="auto"/>
        <w:jc w:val="right"/>
        <w:rPr>
          <w:rFonts w:ascii="宋体" w:hAnsi="宋体"/>
          <w:sz w:val="28"/>
        </w:rPr>
      </w:pPr>
    </w:p>
    <w:p w:rsidR="001557F8" w:rsidRDefault="001557F8" w:rsidP="007C4337">
      <w:pPr>
        <w:spacing w:line="276" w:lineRule="auto"/>
        <w:jc w:val="right"/>
        <w:rPr>
          <w:rFonts w:ascii="宋体" w:hAnsi="宋体"/>
          <w:sz w:val="28"/>
        </w:rPr>
      </w:pPr>
    </w:p>
    <w:p w:rsidR="001557F8" w:rsidRDefault="001557F8" w:rsidP="001557F8">
      <w:pPr>
        <w:spacing w:line="276" w:lineRule="auto"/>
        <w:rPr>
          <w:rFonts w:ascii="黑体" w:eastAsia="黑体"/>
          <w:sz w:val="24"/>
        </w:rPr>
      </w:pPr>
      <w:r>
        <w:rPr>
          <w:rFonts w:ascii="黑体" w:eastAsia="黑体" w:hint="eastAsia"/>
          <w:sz w:val="24"/>
        </w:rPr>
        <w:t>（格式</w:t>
      </w:r>
      <w:r>
        <w:rPr>
          <w:rFonts w:ascii="黑体" w:eastAsia="黑体"/>
          <w:sz w:val="24"/>
        </w:rPr>
        <w:t>3</w:t>
      </w:r>
      <w:r>
        <w:rPr>
          <w:rFonts w:ascii="黑体" w:eastAsia="黑体" w:hint="eastAsia"/>
          <w:sz w:val="24"/>
        </w:rPr>
        <w:t>）</w:t>
      </w:r>
    </w:p>
    <w:p w:rsidR="001557F8" w:rsidRDefault="001557F8" w:rsidP="001557F8">
      <w:pPr>
        <w:spacing w:line="276" w:lineRule="auto"/>
        <w:jc w:val="left"/>
        <w:rPr>
          <w:rFonts w:ascii="宋体" w:hAnsi="宋体"/>
          <w:sz w:val="28"/>
        </w:rPr>
      </w:pPr>
    </w:p>
    <w:tbl>
      <w:tblPr>
        <w:tblW w:w="8642" w:type="dxa"/>
        <w:tblInd w:w="113" w:type="dxa"/>
        <w:tblLook w:val="04A0" w:firstRow="1" w:lastRow="0" w:firstColumn="1" w:lastColumn="0" w:noHBand="0" w:noVBand="1"/>
      </w:tblPr>
      <w:tblGrid>
        <w:gridCol w:w="846"/>
        <w:gridCol w:w="850"/>
        <w:gridCol w:w="1843"/>
        <w:gridCol w:w="1532"/>
        <w:gridCol w:w="2437"/>
        <w:gridCol w:w="1134"/>
      </w:tblGrid>
      <w:tr w:rsidR="003B3AEF" w:rsidRPr="003B3AEF" w:rsidTr="003B3AEF">
        <w:trPr>
          <w:trHeight w:val="405"/>
        </w:trPr>
        <w:tc>
          <w:tcPr>
            <w:tcW w:w="8642"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3AEF" w:rsidRPr="003B3AEF" w:rsidRDefault="003B3AEF" w:rsidP="003B3AEF">
            <w:pPr>
              <w:widowControl/>
              <w:jc w:val="center"/>
              <w:rPr>
                <w:rFonts w:ascii="等线" w:eastAsia="等线" w:hAnsi="等线" w:cs="宋体"/>
                <w:b/>
                <w:bCs/>
                <w:color w:val="000000"/>
                <w:kern w:val="0"/>
                <w:sz w:val="32"/>
                <w:szCs w:val="32"/>
              </w:rPr>
            </w:pPr>
            <w:r w:rsidRPr="003B3AEF">
              <w:rPr>
                <w:rFonts w:ascii="等线" w:eastAsia="等线" w:hAnsi="等线" w:cs="宋体" w:hint="eastAsia"/>
                <w:b/>
                <w:bCs/>
                <w:color w:val="000000"/>
                <w:kern w:val="0"/>
                <w:sz w:val="32"/>
                <w:szCs w:val="32"/>
              </w:rPr>
              <w:t>参数推介表</w:t>
            </w:r>
          </w:p>
        </w:tc>
      </w:tr>
      <w:tr w:rsidR="003B3AEF" w:rsidRPr="003B3AEF" w:rsidTr="003B3AEF">
        <w:trPr>
          <w:trHeight w:val="315"/>
        </w:trPr>
        <w:tc>
          <w:tcPr>
            <w:tcW w:w="8642"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3AEF" w:rsidRPr="003B3AEF" w:rsidRDefault="003B3AEF" w:rsidP="003B3AEF">
            <w:pPr>
              <w:widowControl/>
              <w:jc w:val="left"/>
              <w:rPr>
                <w:rFonts w:ascii="等线" w:eastAsia="等线" w:hAnsi="等线" w:cs="宋体"/>
                <w:b/>
                <w:bCs/>
                <w:color w:val="000000"/>
                <w:kern w:val="0"/>
                <w:sz w:val="24"/>
                <w:szCs w:val="24"/>
              </w:rPr>
            </w:pPr>
            <w:r w:rsidRPr="003B3AEF">
              <w:rPr>
                <w:rFonts w:ascii="等线" w:eastAsia="等线" w:hAnsi="等线" w:cs="宋体" w:hint="eastAsia"/>
                <w:b/>
                <w:bCs/>
                <w:color w:val="000000"/>
                <w:kern w:val="0"/>
                <w:sz w:val="24"/>
                <w:szCs w:val="24"/>
              </w:rPr>
              <w:t>项目名称：</w:t>
            </w:r>
          </w:p>
        </w:tc>
      </w:tr>
      <w:tr w:rsidR="003B3AEF" w:rsidRPr="003B3AEF" w:rsidTr="003B3AEF">
        <w:trPr>
          <w:trHeight w:val="315"/>
        </w:trPr>
        <w:tc>
          <w:tcPr>
            <w:tcW w:w="8642"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3AEF" w:rsidRPr="003B3AEF" w:rsidRDefault="003B3AEF" w:rsidP="003B3AEF">
            <w:pPr>
              <w:widowControl/>
              <w:jc w:val="center"/>
              <w:rPr>
                <w:rFonts w:ascii="等线" w:eastAsia="等线" w:hAnsi="等线" w:cs="宋体"/>
                <w:b/>
                <w:bCs/>
                <w:color w:val="000000"/>
                <w:kern w:val="0"/>
                <w:sz w:val="24"/>
                <w:szCs w:val="24"/>
              </w:rPr>
            </w:pPr>
            <w:r w:rsidRPr="003B3AEF">
              <w:rPr>
                <w:rFonts w:ascii="等线" w:eastAsia="等线" w:hAnsi="等线" w:cs="宋体" w:hint="eastAsia"/>
                <w:b/>
                <w:bCs/>
                <w:color w:val="000000"/>
                <w:kern w:val="0"/>
                <w:sz w:val="24"/>
                <w:szCs w:val="24"/>
              </w:rPr>
              <w:t>核心参数</w:t>
            </w:r>
          </w:p>
        </w:tc>
      </w:tr>
      <w:tr w:rsidR="003B3AEF" w:rsidRPr="003B3AEF" w:rsidTr="003B3AEF">
        <w:trPr>
          <w:trHeight w:val="31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3B3AEF" w:rsidRPr="003B3AEF" w:rsidRDefault="003B3AEF" w:rsidP="003B3AEF">
            <w:pPr>
              <w:widowControl/>
              <w:jc w:val="left"/>
              <w:rPr>
                <w:rFonts w:ascii="等线" w:eastAsia="等线" w:hAnsi="等线" w:cs="宋体"/>
                <w:b/>
                <w:bCs/>
                <w:color w:val="000000"/>
                <w:kern w:val="0"/>
                <w:sz w:val="24"/>
                <w:szCs w:val="24"/>
              </w:rPr>
            </w:pPr>
            <w:r w:rsidRPr="003B3AEF">
              <w:rPr>
                <w:rFonts w:ascii="等线" w:eastAsia="等线" w:hAnsi="等线" w:cs="宋体" w:hint="eastAsia"/>
                <w:b/>
                <w:bCs/>
                <w:color w:val="000000"/>
                <w:kern w:val="0"/>
                <w:sz w:val="24"/>
                <w:szCs w:val="24"/>
              </w:rPr>
              <w:t>序号</w:t>
            </w:r>
          </w:p>
        </w:tc>
        <w:tc>
          <w:tcPr>
            <w:tcW w:w="850" w:type="dxa"/>
            <w:tcBorders>
              <w:top w:val="nil"/>
              <w:left w:val="nil"/>
              <w:bottom w:val="single" w:sz="4" w:space="0" w:color="auto"/>
              <w:right w:val="single" w:sz="4" w:space="0" w:color="auto"/>
            </w:tcBorders>
            <w:shd w:val="clear" w:color="auto" w:fill="auto"/>
            <w:noWrap/>
            <w:vAlign w:val="bottom"/>
            <w:hideMark/>
          </w:tcPr>
          <w:p w:rsidR="003B3AEF" w:rsidRPr="003B3AEF" w:rsidRDefault="003B3AEF" w:rsidP="003B3AEF">
            <w:pPr>
              <w:widowControl/>
              <w:jc w:val="left"/>
              <w:rPr>
                <w:rFonts w:ascii="等线" w:eastAsia="等线" w:hAnsi="等线" w:cs="宋体"/>
                <w:b/>
                <w:bCs/>
                <w:color w:val="000000"/>
                <w:kern w:val="0"/>
                <w:sz w:val="24"/>
                <w:szCs w:val="24"/>
              </w:rPr>
            </w:pPr>
            <w:r w:rsidRPr="003B3AEF">
              <w:rPr>
                <w:rFonts w:ascii="等线" w:eastAsia="等线" w:hAnsi="等线" w:cs="宋体" w:hint="eastAsia"/>
                <w:b/>
                <w:bCs/>
                <w:color w:val="000000"/>
                <w:kern w:val="0"/>
                <w:sz w:val="24"/>
                <w:szCs w:val="24"/>
              </w:rPr>
              <w:t>名称</w:t>
            </w:r>
          </w:p>
        </w:tc>
        <w:tc>
          <w:tcPr>
            <w:tcW w:w="1843" w:type="dxa"/>
            <w:tcBorders>
              <w:top w:val="nil"/>
              <w:left w:val="nil"/>
              <w:bottom w:val="single" w:sz="4" w:space="0" w:color="auto"/>
              <w:right w:val="single" w:sz="4" w:space="0" w:color="auto"/>
            </w:tcBorders>
            <w:shd w:val="clear" w:color="auto" w:fill="auto"/>
            <w:noWrap/>
            <w:vAlign w:val="bottom"/>
            <w:hideMark/>
          </w:tcPr>
          <w:p w:rsidR="003B3AEF" w:rsidRPr="003B3AEF" w:rsidRDefault="003B3AEF" w:rsidP="003B3AEF">
            <w:pPr>
              <w:widowControl/>
              <w:jc w:val="left"/>
              <w:rPr>
                <w:rFonts w:ascii="等线" w:eastAsia="等线" w:hAnsi="等线" w:cs="宋体"/>
                <w:b/>
                <w:bCs/>
                <w:color w:val="000000"/>
                <w:kern w:val="0"/>
                <w:sz w:val="24"/>
                <w:szCs w:val="24"/>
              </w:rPr>
            </w:pPr>
            <w:r w:rsidRPr="003B3AEF">
              <w:rPr>
                <w:rFonts w:ascii="等线" w:eastAsia="等线" w:hAnsi="等线" w:cs="宋体" w:hint="eastAsia"/>
                <w:b/>
                <w:bCs/>
                <w:color w:val="000000"/>
                <w:kern w:val="0"/>
                <w:sz w:val="24"/>
                <w:szCs w:val="24"/>
              </w:rPr>
              <w:t>具体数值或详细描述</w:t>
            </w:r>
          </w:p>
        </w:tc>
        <w:tc>
          <w:tcPr>
            <w:tcW w:w="1532" w:type="dxa"/>
            <w:tcBorders>
              <w:top w:val="nil"/>
              <w:left w:val="nil"/>
              <w:bottom w:val="single" w:sz="4" w:space="0" w:color="auto"/>
              <w:right w:val="single" w:sz="4" w:space="0" w:color="auto"/>
            </w:tcBorders>
            <w:shd w:val="clear" w:color="auto" w:fill="auto"/>
            <w:noWrap/>
            <w:vAlign w:val="bottom"/>
            <w:hideMark/>
          </w:tcPr>
          <w:p w:rsidR="003B3AEF" w:rsidRPr="003B3AEF" w:rsidRDefault="003B3AEF" w:rsidP="003B3AEF">
            <w:pPr>
              <w:widowControl/>
              <w:jc w:val="left"/>
              <w:rPr>
                <w:rFonts w:ascii="等线" w:eastAsia="等线" w:hAnsi="等线" w:cs="宋体"/>
                <w:b/>
                <w:bCs/>
                <w:color w:val="000000"/>
                <w:kern w:val="0"/>
                <w:sz w:val="24"/>
                <w:szCs w:val="24"/>
              </w:rPr>
            </w:pPr>
            <w:r w:rsidRPr="003B3AEF">
              <w:rPr>
                <w:rFonts w:ascii="等线" w:eastAsia="等线" w:hAnsi="等线" w:cs="宋体" w:hint="eastAsia"/>
                <w:b/>
                <w:bCs/>
                <w:color w:val="000000"/>
                <w:kern w:val="0"/>
                <w:sz w:val="24"/>
                <w:szCs w:val="24"/>
              </w:rPr>
              <w:t>推介理由</w:t>
            </w:r>
          </w:p>
        </w:tc>
        <w:tc>
          <w:tcPr>
            <w:tcW w:w="2437" w:type="dxa"/>
            <w:tcBorders>
              <w:top w:val="nil"/>
              <w:left w:val="nil"/>
              <w:bottom w:val="single" w:sz="4" w:space="0" w:color="auto"/>
              <w:right w:val="single" w:sz="4" w:space="0" w:color="auto"/>
            </w:tcBorders>
            <w:shd w:val="clear" w:color="auto" w:fill="auto"/>
            <w:noWrap/>
            <w:vAlign w:val="bottom"/>
            <w:hideMark/>
          </w:tcPr>
          <w:p w:rsidR="003B3AEF" w:rsidRPr="003B3AEF" w:rsidRDefault="003B3AEF" w:rsidP="003B3AEF">
            <w:pPr>
              <w:widowControl/>
              <w:jc w:val="left"/>
              <w:rPr>
                <w:rFonts w:ascii="等线" w:eastAsia="等线" w:hAnsi="等线" w:cs="宋体"/>
                <w:b/>
                <w:bCs/>
                <w:color w:val="000000"/>
                <w:kern w:val="0"/>
                <w:sz w:val="24"/>
                <w:szCs w:val="24"/>
              </w:rPr>
            </w:pPr>
            <w:r w:rsidRPr="003B3AEF">
              <w:rPr>
                <w:rFonts w:ascii="等线" w:eastAsia="等线" w:hAnsi="等线" w:cs="宋体" w:hint="eastAsia"/>
                <w:b/>
                <w:bCs/>
                <w:color w:val="000000"/>
                <w:kern w:val="0"/>
                <w:sz w:val="24"/>
                <w:szCs w:val="24"/>
              </w:rPr>
              <w:t>依据（行业规范、法律法规等）</w:t>
            </w:r>
          </w:p>
        </w:tc>
        <w:tc>
          <w:tcPr>
            <w:tcW w:w="1134" w:type="dxa"/>
            <w:tcBorders>
              <w:top w:val="nil"/>
              <w:left w:val="nil"/>
              <w:bottom w:val="single" w:sz="4" w:space="0" w:color="auto"/>
              <w:right w:val="single" w:sz="4" w:space="0" w:color="auto"/>
            </w:tcBorders>
            <w:shd w:val="clear" w:color="auto" w:fill="auto"/>
            <w:noWrap/>
            <w:vAlign w:val="bottom"/>
            <w:hideMark/>
          </w:tcPr>
          <w:p w:rsidR="003B3AEF" w:rsidRPr="003B3AEF" w:rsidRDefault="003B3AEF" w:rsidP="003B3AEF">
            <w:pPr>
              <w:widowControl/>
              <w:jc w:val="left"/>
              <w:rPr>
                <w:rFonts w:ascii="等线" w:eastAsia="等线" w:hAnsi="等线" w:cs="宋体"/>
                <w:b/>
                <w:bCs/>
                <w:color w:val="000000"/>
                <w:kern w:val="0"/>
                <w:sz w:val="24"/>
                <w:szCs w:val="24"/>
              </w:rPr>
            </w:pPr>
            <w:r w:rsidRPr="003B3AEF">
              <w:rPr>
                <w:rFonts w:ascii="等线" w:eastAsia="等线" w:hAnsi="等线" w:cs="宋体" w:hint="eastAsia"/>
                <w:b/>
                <w:bCs/>
                <w:color w:val="000000"/>
                <w:kern w:val="0"/>
                <w:sz w:val="24"/>
                <w:szCs w:val="24"/>
              </w:rPr>
              <w:t>备注</w:t>
            </w:r>
          </w:p>
        </w:tc>
      </w:tr>
      <w:tr w:rsidR="003B3AEF" w:rsidRPr="003B3AEF" w:rsidTr="003B3AEF">
        <w:trPr>
          <w:trHeight w:val="31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3B3AEF" w:rsidRPr="003B3AEF" w:rsidRDefault="003B3AEF" w:rsidP="003B3AEF">
            <w:pPr>
              <w:widowControl/>
              <w:jc w:val="center"/>
              <w:rPr>
                <w:rFonts w:ascii="等线" w:eastAsia="等线" w:hAnsi="等线" w:cs="宋体"/>
                <w:color w:val="000000"/>
                <w:kern w:val="0"/>
                <w:sz w:val="24"/>
                <w:szCs w:val="24"/>
              </w:rPr>
            </w:pPr>
            <w:r w:rsidRPr="003B3AEF">
              <w:rPr>
                <w:rFonts w:ascii="等线" w:eastAsia="等线" w:hAnsi="等线" w:cs="宋体" w:hint="eastAsia"/>
                <w:color w:val="000000"/>
                <w:kern w:val="0"/>
                <w:sz w:val="24"/>
                <w:szCs w:val="24"/>
              </w:rPr>
              <w:t>1</w:t>
            </w:r>
          </w:p>
        </w:tc>
        <w:tc>
          <w:tcPr>
            <w:tcW w:w="850" w:type="dxa"/>
            <w:tcBorders>
              <w:top w:val="nil"/>
              <w:left w:val="nil"/>
              <w:bottom w:val="single" w:sz="4" w:space="0" w:color="auto"/>
              <w:right w:val="single" w:sz="4" w:space="0" w:color="auto"/>
            </w:tcBorders>
            <w:shd w:val="clear" w:color="auto" w:fill="auto"/>
            <w:noWrap/>
            <w:vAlign w:val="bottom"/>
            <w:hideMark/>
          </w:tcPr>
          <w:p w:rsidR="003B3AEF" w:rsidRPr="003B3AEF" w:rsidRDefault="003B3AEF" w:rsidP="003B3AEF">
            <w:pPr>
              <w:widowControl/>
              <w:jc w:val="center"/>
              <w:rPr>
                <w:rFonts w:ascii="等线" w:eastAsia="等线" w:hAnsi="等线" w:cs="宋体"/>
                <w:b/>
                <w:bCs/>
                <w:color w:val="000000"/>
                <w:kern w:val="0"/>
                <w:sz w:val="24"/>
                <w:szCs w:val="24"/>
              </w:rPr>
            </w:pPr>
            <w:r w:rsidRPr="003B3AEF">
              <w:rPr>
                <w:rFonts w:ascii="等线" w:eastAsia="等线" w:hAnsi="等线" w:cs="宋体" w:hint="eastAsia"/>
                <w:b/>
                <w:bCs/>
                <w:color w:val="000000"/>
                <w:kern w:val="0"/>
                <w:sz w:val="24"/>
                <w:szCs w:val="24"/>
              </w:rPr>
              <w:t>...</w:t>
            </w:r>
          </w:p>
        </w:tc>
        <w:tc>
          <w:tcPr>
            <w:tcW w:w="1843" w:type="dxa"/>
            <w:tcBorders>
              <w:top w:val="nil"/>
              <w:left w:val="nil"/>
              <w:bottom w:val="single" w:sz="4" w:space="0" w:color="auto"/>
              <w:right w:val="single" w:sz="4" w:space="0" w:color="auto"/>
            </w:tcBorders>
            <w:shd w:val="clear" w:color="auto" w:fill="auto"/>
            <w:noWrap/>
            <w:vAlign w:val="bottom"/>
            <w:hideMark/>
          </w:tcPr>
          <w:p w:rsidR="003B3AEF" w:rsidRPr="003B3AEF" w:rsidRDefault="003B3AEF" w:rsidP="003B3AEF">
            <w:pPr>
              <w:widowControl/>
              <w:jc w:val="center"/>
              <w:rPr>
                <w:rFonts w:ascii="等线" w:eastAsia="等线" w:hAnsi="等线" w:cs="宋体"/>
                <w:b/>
                <w:bCs/>
                <w:color w:val="000000"/>
                <w:kern w:val="0"/>
                <w:sz w:val="24"/>
                <w:szCs w:val="24"/>
              </w:rPr>
            </w:pPr>
            <w:r w:rsidRPr="003B3AEF">
              <w:rPr>
                <w:rFonts w:ascii="等线" w:eastAsia="等线" w:hAnsi="等线" w:cs="宋体" w:hint="eastAsia"/>
                <w:b/>
                <w:bCs/>
                <w:color w:val="000000"/>
                <w:kern w:val="0"/>
                <w:sz w:val="24"/>
                <w:szCs w:val="24"/>
              </w:rPr>
              <w:t>...</w:t>
            </w:r>
          </w:p>
        </w:tc>
        <w:tc>
          <w:tcPr>
            <w:tcW w:w="1532" w:type="dxa"/>
            <w:tcBorders>
              <w:top w:val="nil"/>
              <w:left w:val="nil"/>
              <w:bottom w:val="single" w:sz="4" w:space="0" w:color="auto"/>
              <w:right w:val="single" w:sz="4" w:space="0" w:color="auto"/>
            </w:tcBorders>
            <w:shd w:val="clear" w:color="auto" w:fill="auto"/>
            <w:noWrap/>
            <w:vAlign w:val="bottom"/>
            <w:hideMark/>
          </w:tcPr>
          <w:p w:rsidR="003B3AEF" w:rsidRPr="003B3AEF" w:rsidRDefault="003B3AEF" w:rsidP="003B3AEF">
            <w:pPr>
              <w:widowControl/>
              <w:jc w:val="center"/>
              <w:rPr>
                <w:rFonts w:ascii="等线" w:eastAsia="等线" w:hAnsi="等线" w:cs="宋体"/>
                <w:b/>
                <w:bCs/>
                <w:color w:val="000000"/>
                <w:kern w:val="0"/>
                <w:sz w:val="24"/>
                <w:szCs w:val="24"/>
              </w:rPr>
            </w:pPr>
            <w:r w:rsidRPr="003B3AEF">
              <w:rPr>
                <w:rFonts w:ascii="等线" w:eastAsia="等线" w:hAnsi="等线" w:cs="宋体" w:hint="eastAsia"/>
                <w:b/>
                <w:bCs/>
                <w:color w:val="000000"/>
                <w:kern w:val="0"/>
                <w:sz w:val="24"/>
                <w:szCs w:val="24"/>
              </w:rPr>
              <w:t>...</w:t>
            </w:r>
          </w:p>
        </w:tc>
        <w:tc>
          <w:tcPr>
            <w:tcW w:w="2437" w:type="dxa"/>
            <w:tcBorders>
              <w:top w:val="nil"/>
              <w:left w:val="nil"/>
              <w:bottom w:val="single" w:sz="4" w:space="0" w:color="auto"/>
              <w:right w:val="single" w:sz="4" w:space="0" w:color="auto"/>
            </w:tcBorders>
            <w:shd w:val="clear" w:color="auto" w:fill="auto"/>
            <w:noWrap/>
            <w:vAlign w:val="bottom"/>
            <w:hideMark/>
          </w:tcPr>
          <w:p w:rsidR="003B3AEF" w:rsidRPr="003B3AEF" w:rsidRDefault="003B3AEF" w:rsidP="003B3AEF">
            <w:pPr>
              <w:widowControl/>
              <w:jc w:val="center"/>
              <w:rPr>
                <w:rFonts w:ascii="等线" w:eastAsia="等线" w:hAnsi="等线" w:cs="宋体"/>
                <w:b/>
                <w:bCs/>
                <w:color w:val="000000"/>
                <w:kern w:val="0"/>
                <w:sz w:val="24"/>
                <w:szCs w:val="24"/>
              </w:rPr>
            </w:pPr>
            <w:r w:rsidRPr="003B3AEF">
              <w:rPr>
                <w:rFonts w:ascii="等线" w:eastAsia="等线" w:hAnsi="等线" w:cs="宋体" w:hint="eastAsia"/>
                <w:b/>
                <w:bCs/>
                <w:color w:val="000000"/>
                <w:kern w:val="0"/>
                <w:sz w:val="24"/>
                <w:szCs w:val="24"/>
              </w:rPr>
              <w:t>...</w:t>
            </w:r>
          </w:p>
        </w:tc>
        <w:tc>
          <w:tcPr>
            <w:tcW w:w="1134" w:type="dxa"/>
            <w:tcBorders>
              <w:top w:val="nil"/>
              <w:left w:val="nil"/>
              <w:bottom w:val="single" w:sz="4" w:space="0" w:color="auto"/>
              <w:right w:val="single" w:sz="4" w:space="0" w:color="auto"/>
            </w:tcBorders>
            <w:shd w:val="clear" w:color="auto" w:fill="auto"/>
            <w:noWrap/>
            <w:vAlign w:val="bottom"/>
            <w:hideMark/>
          </w:tcPr>
          <w:p w:rsidR="003B3AEF" w:rsidRPr="003B3AEF" w:rsidRDefault="003B3AEF" w:rsidP="003B3AEF">
            <w:pPr>
              <w:widowControl/>
              <w:jc w:val="center"/>
              <w:rPr>
                <w:rFonts w:ascii="等线" w:eastAsia="等线" w:hAnsi="等线" w:cs="宋体"/>
                <w:b/>
                <w:bCs/>
                <w:color w:val="000000"/>
                <w:kern w:val="0"/>
                <w:sz w:val="24"/>
                <w:szCs w:val="24"/>
              </w:rPr>
            </w:pPr>
            <w:r w:rsidRPr="003B3AEF">
              <w:rPr>
                <w:rFonts w:ascii="等线" w:eastAsia="等线" w:hAnsi="等线" w:cs="宋体" w:hint="eastAsia"/>
                <w:b/>
                <w:bCs/>
                <w:color w:val="000000"/>
                <w:kern w:val="0"/>
                <w:sz w:val="24"/>
                <w:szCs w:val="24"/>
              </w:rPr>
              <w:t>...</w:t>
            </w:r>
          </w:p>
        </w:tc>
      </w:tr>
      <w:tr w:rsidR="003B3AEF" w:rsidRPr="003B3AEF" w:rsidTr="003B3AEF">
        <w:trPr>
          <w:trHeight w:val="31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3B3AEF" w:rsidRPr="003B3AEF" w:rsidRDefault="003B3AEF" w:rsidP="003B3AEF">
            <w:pPr>
              <w:widowControl/>
              <w:jc w:val="center"/>
              <w:rPr>
                <w:rFonts w:ascii="等线" w:eastAsia="等线" w:hAnsi="等线" w:cs="宋体"/>
                <w:color w:val="000000"/>
                <w:kern w:val="0"/>
                <w:sz w:val="24"/>
                <w:szCs w:val="24"/>
              </w:rPr>
            </w:pPr>
            <w:r w:rsidRPr="003B3AEF">
              <w:rPr>
                <w:rFonts w:ascii="等线" w:eastAsia="等线" w:hAnsi="等线" w:cs="宋体" w:hint="eastAsia"/>
                <w:color w:val="000000"/>
                <w:kern w:val="0"/>
                <w:sz w:val="24"/>
                <w:szCs w:val="24"/>
              </w:rPr>
              <w:t>2</w:t>
            </w:r>
          </w:p>
        </w:tc>
        <w:tc>
          <w:tcPr>
            <w:tcW w:w="850" w:type="dxa"/>
            <w:tcBorders>
              <w:top w:val="nil"/>
              <w:left w:val="nil"/>
              <w:bottom w:val="single" w:sz="4" w:space="0" w:color="auto"/>
              <w:right w:val="single" w:sz="4" w:space="0" w:color="auto"/>
            </w:tcBorders>
            <w:shd w:val="clear" w:color="auto" w:fill="auto"/>
            <w:noWrap/>
            <w:vAlign w:val="bottom"/>
            <w:hideMark/>
          </w:tcPr>
          <w:p w:rsidR="003B3AEF" w:rsidRPr="003B3AEF" w:rsidRDefault="003B3AEF" w:rsidP="003B3AEF">
            <w:pPr>
              <w:widowControl/>
              <w:jc w:val="center"/>
              <w:rPr>
                <w:rFonts w:ascii="等线" w:eastAsia="等线" w:hAnsi="等线" w:cs="宋体"/>
                <w:b/>
                <w:bCs/>
                <w:color w:val="000000"/>
                <w:kern w:val="0"/>
                <w:sz w:val="24"/>
                <w:szCs w:val="24"/>
              </w:rPr>
            </w:pPr>
            <w:r w:rsidRPr="003B3AEF">
              <w:rPr>
                <w:rFonts w:ascii="等线" w:eastAsia="等线" w:hAnsi="等线" w:cs="宋体" w:hint="eastAsia"/>
                <w:b/>
                <w:bCs/>
                <w:color w:val="000000"/>
                <w:kern w:val="0"/>
                <w:sz w:val="24"/>
                <w:szCs w:val="24"/>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rsidR="003B3AEF" w:rsidRPr="003B3AEF" w:rsidRDefault="003B3AEF" w:rsidP="003B3AEF">
            <w:pPr>
              <w:widowControl/>
              <w:jc w:val="center"/>
              <w:rPr>
                <w:rFonts w:ascii="等线" w:eastAsia="等线" w:hAnsi="等线" w:cs="宋体"/>
                <w:b/>
                <w:bCs/>
                <w:color w:val="000000"/>
                <w:kern w:val="0"/>
                <w:sz w:val="24"/>
                <w:szCs w:val="24"/>
              </w:rPr>
            </w:pPr>
            <w:r w:rsidRPr="003B3AEF">
              <w:rPr>
                <w:rFonts w:ascii="等线" w:eastAsia="等线" w:hAnsi="等线" w:cs="宋体" w:hint="eastAsia"/>
                <w:b/>
                <w:bCs/>
                <w:color w:val="000000"/>
                <w:kern w:val="0"/>
                <w:sz w:val="24"/>
                <w:szCs w:val="24"/>
              </w:rPr>
              <w:t xml:space="preserve">　</w:t>
            </w:r>
          </w:p>
        </w:tc>
        <w:tc>
          <w:tcPr>
            <w:tcW w:w="1532" w:type="dxa"/>
            <w:tcBorders>
              <w:top w:val="nil"/>
              <w:left w:val="nil"/>
              <w:bottom w:val="single" w:sz="4" w:space="0" w:color="auto"/>
              <w:right w:val="single" w:sz="4" w:space="0" w:color="auto"/>
            </w:tcBorders>
            <w:shd w:val="clear" w:color="auto" w:fill="auto"/>
            <w:noWrap/>
            <w:vAlign w:val="bottom"/>
            <w:hideMark/>
          </w:tcPr>
          <w:p w:rsidR="003B3AEF" w:rsidRPr="003B3AEF" w:rsidRDefault="003B3AEF" w:rsidP="003B3AEF">
            <w:pPr>
              <w:widowControl/>
              <w:jc w:val="center"/>
              <w:rPr>
                <w:rFonts w:ascii="等线" w:eastAsia="等线" w:hAnsi="等线" w:cs="宋体"/>
                <w:b/>
                <w:bCs/>
                <w:color w:val="000000"/>
                <w:kern w:val="0"/>
                <w:sz w:val="24"/>
                <w:szCs w:val="24"/>
              </w:rPr>
            </w:pPr>
            <w:r w:rsidRPr="003B3AEF">
              <w:rPr>
                <w:rFonts w:ascii="等线" w:eastAsia="等线" w:hAnsi="等线" w:cs="宋体" w:hint="eastAsia"/>
                <w:b/>
                <w:bCs/>
                <w:color w:val="000000"/>
                <w:kern w:val="0"/>
                <w:sz w:val="24"/>
                <w:szCs w:val="24"/>
              </w:rPr>
              <w:t xml:space="preserve">　</w:t>
            </w:r>
          </w:p>
        </w:tc>
        <w:tc>
          <w:tcPr>
            <w:tcW w:w="2437" w:type="dxa"/>
            <w:tcBorders>
              <w:top w:val="nil"/>
              <w:left w:val="nil"/>
              <w:bottom w:val="single" w:sz="4" w:space="0" w:color="auto"/>
              <w:right w:val="single" w:sz="4" w:space="0" w:color="auto"/>
            </w:tcBorders>
            <w:shd w:val="clear" w:color="auto" w:fill="auto"/>
            <w:noWrap/>
            <w:vAlign w:val="bottom"/>
            <w:hideMark/>
          </w:tcPr>
          <w:p w:rsidR="003B3AEF" w:rsidRPr="003B3AEF" w:rsidRDefault="003B3AEF" w:rsidP="003B3AEF">
            <w:pPr>
              <w:widowControl/>
              <w:jc w:val="center"/>
              <w:rPr>
                <w:rFonts w:ascii="等线" w:eastAsia="等线" w:hAnsi="等线" w:cs="宋体"/>
                <w:b/>
                <w:bCs/>
                <w:color w:val="000000"/>
                <w:kern w:val="0"/>
                <w:sz w:val="24"/>
                <w:szCs w:val="24"/>
              </w:rPr>
            </w:pPr>
            <w:r w:rsidRPr="003B3AEF">
              <w:rPr>
                <w:rFonts w:ascii="等线" w:eastAsia="等线" w:hAnsi="等线" w:cs="宋体" w:hint="eastAsia"/>
                <w:b/>
                <w:bCs/>
                <w:color w:val="000000"/>
                <w:kern w:val="0"/>
                <w:sz w:val="24"/>
                <w:szCs w:val="24"/>
              </w:rPr>
              <w:t xml:space="preserve">　</w:t>
            </w:r>
          </w:p>
        </w:tc>
        <w:tc>
          <w:tcPr>
            <w:tcW w:w="1134" w:type="dxa"/>
            <w:tcBorders>
              <w:top w:val="nil"/>
              <w:left w:val="nil"/>
              <w:bottom w:val="single" w:sz="4" w:space="0" w:color="auto"/>
              <w:right w:val="single" w:sz="4" w:space="0" w:color="auto"/>
            </w:tcBorders>
            <w:shd w:val="clear" w:color="auto" w:fill="auto"/>
            <w:noWrap/>
            <w:vAlign w:val="bottom"/>
            <w:hideMark/>
          </w:tcPr>
          <w:p w:rsidR="003B3AEF" w:rsidRPr="003B3AEF" w:rsidRDefault="003B3AEF" w:rsidP="003B3AEF">
            <w:pPr>
              <w:widowControl/>
              <w:jc w:val="center"/>
              <w:rPr>
                <w:rFonts w:ascii="等线" w:eastAsia="等线" w:hAnsi="等线" w:cs="宋体"/>
                <w:b/>
                <w:bCs/>
                <w:color w:val="000000"/>
                <w:kern w:val="0"/>
                <w:sz w:val="24"/>
                <w:szCs w:val="24"/>
              </w:rPr>
            </w:pPr>
            <w:r w:rsidRPr="003B3AEF">
              <w:rPr>
                <w:rFonts w:ascii="等线" w:eastAsia="等线" w:hAnsi="等线" w:cs="宋体" w:hint="eastAsia"/>
                <w:b/>
                <w:bCs/>
                <w:color w:val="000000"/>
                <w:kern w:val="0"/>
                <w:sz w:val="24"/>
                <w:szCs w:val="24"/>
              </w:rPr>
              <w:t xml:space="preserve">　</w:t>
            </w:r>
          </w:p>
        </w:tc>
      </w:tr>
      <w:tr w:rsidR="003B3AEF" w:rsidRPr="003B3AEF" w:rsidTr="003B3AEF">
        <w:trPr>
          <w:trHeight w:val="31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3B3AEF" w:rsidRPr="003B3AEF" w:rsidRDefault="003B3AEF" w:rsidP="003B3AEF">
            <w:pPr>
              <w:widowControl/>
              <w:jc w:val="center"/>
              <w:rPr>
                <w:rFonts w:ascii="等线" w:eastAsia="等线" w:hAnsi="等线" w:cs="宋体"/>
                <w:b/>
                <w:bCs/>
                <w:color w:val="000000"/>
                <w:kern w:val="0"/>
                <w:sz w:val="24"/>
                <w:szCs w:val="24"/>
              </w:rPr>
            </w:pPr>
            <w:r w:rsidRPr="003B3AEF">
              <w:rPr>
                <w:rFonts w:ascii="等线" w:eastAsia="等线" w:hAnsi="等线" w:cs="宋体" w:hint="eastAsia"/>
                <w:b/>
                <w:bCs/>
                <w:color w:val="000000"/>
                <w:kern w:val="0"/>
                <w:sz w:val="24"/>
                <w:szCs w:val="24"/>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3B3AEF" w:rsidRPr="003B3AEF" w:rsidRDefault="003B3AEF" w:rsidP="003B3AEF">
            <w:pPr>
              <w:widowControl/>
              <w:jc w:val="center"/>
              <w:rPr>
                <w:rFonts w:ascii="等线" w:eastAsia="等线" w:hAnsi="等线" w:cs="宋体"/>
                <w:b/>
                <w:bCs/>
                <w:color w:val="000000"/>
                <w:kern w:val="0"/>
                <w:sz w:val="24"/>
                <w:szCs w:val="24"/>
              </w:rPr>
            </w:pPr>
            <w:r w:rsidRPr="003B3AEF">
              <w:rPr>
                <w:rFonts w:ascii="等线" w:eastAsia="等线" w:hAnsi="等线" w:cs="宋体" w:hint="eastAsia"/>
                <w:b/>
                <w:bCs/>
                <w:color w:val="000000"/>
                <w:kern w:val="0"/>
                <w:sz w:val="24"/>
                <w:szCs w:val="24"/>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rsidR="003B3AEF" w:rsidRPr="003B3AEF" w:rsidRDefault="003B3AEF" w:rsidP="003B3AEF">
            <w:pPr>
              <w:widowControl/>
              <w:jc w:val="center"/>
              <w:rPr>
                <w:rFonts w:ascii="等线" w:eastAsia="等线" w:hAnsi="等线" w:cs="宋体"/>
                <w:b/>
                <w:bCs/>
                <w:color w:val="000000"/>
                <w:kern w:val="0"/>
                <w:sz w:val="24"/>
                <w:szCs w:val="24"/>
              </w:rPr>
            </w:pPr>
            <w:r w:rsidRPr="003B3AEF">
              <w:rPr>
                <w:rFonts w:ascii="等线" w:eastAsia="等线" w:hAnsi="等线" w:cs="宋体" w:hint="eastAsia"/>
                <w:b/>
                <w:bCs/>
                <w:color w:val="000000"/>
                <w:kern w:val="0"/>
                <w:sz w:val="24"/>
                <w:szCs w:val="24"/>
              </w:rPr>
              <w:t xml:space="preserve">　</w:t>
            </w:r>
          </w:p>
        </w:tc>
        <w:tc>
          <w:tcPr>
            <w:tcW w:w="1532" w:type="dxa"/>
            <w:tcBorders>
              <w:top w:val="nil"/>
              <w:left w:val="nil"/>
              <w:bottom w:val="single" w:sz="4" w:space="0" w:color="auto"/>
              <w:right w:val="single" w:sz="4" w:space="0" w:color="auto"/>
            </w:tcBorders>
            <w:shd w:val="clear" w:color="auto" w:fill="auto"/>
            <w:noWrap/>
            <w:vAlign w:val="bottom"/>
            <w:hideMark/>
          </w:tcPr>
          <w:p w:rsidR="003B3AEF" w:rsidRPr="003B3AEF" w:rsidRDefault="003B3AEF" w:rsidP="003B3AEF">
            <w:pPr>
              <w:widowControl/>
              <w:jc w:val="center"/>
              <w:rPr>
                <w:rFonts w:ascii="等线" w:eastAsia="等线" w:hAnsi="等线" w:cs="宋体"/>
                <w:b/>
                <w:bCs/>
                <w:color w:val="000000"/>
                <w:kern w:val="0"/>
                <w:sz w:val="24"/>
                <w:szCs w:val="24"/>
              </w:rPr>
            </w:pPr>
            <w:r w:rsidRPr="003B3AEF">
              <w:rPr>
                <w:rFonts w:ascii="等线" w:eastAsia="等线" w:hAnsi="等线" w:cs="宋体" w:hint="eastAsia"/>
                <w:b/>
                <w:bCs/>
                <w:color w:val="000000"/>
                <w:kern w:val="0"/>
                <w:sz w:val="24"/>
                <w:szCs w:val="24"/>
              </w:rPr>
              <w:t xml:space="preserve">　</w:t>
            </w:r>
          </w:p>
        </w:tc>
        <w:tc>
          <w:tcPr>
            <w:tcW w:w="2437" w:type="dxa"/>
            <w:tcBorders>
              <w:top w:val="nil"/>
              <w:left w:val="nil"/>
              <w:bottom w:val="single" w:sz="4" w:space="0" w:color="auto"/>
              <w:right w:val="single" w:sz="4" w:space="0" w:color="auto"/>
            </w:tcBorders>
            <w:shd w:val="clear" w:color="auto" w:fill="auto"/>
            <w:noWrap/>
            <w:vAlign w:val="bottom"/>
            <w:hideMark/>
          </w:tcPr>
          <w:p w:rsidR="003B3AEF" w:rsidRPr="003B3AEF" w:rsidRDefault="003B3AEF" w:rsidP="003B3AEF">
            <w:pPr>
              <w:widowControl/>
              <w:jc w:val="center"/>
              <w:rPr>
                <w:rFonts w:ascii="等线" w:eastAsia="等线" w:hAnsi="等线" w:cs="宋体"/>
                <w:b/>
                <w:bCs/>
                <w:color w:val="000000"/>
                <w:kern w:val="0"/>
                <w:sz w:val="24"/>
                <w:szCs w:val="24"/>
              </w:rPr>
            </w:pPr>
            <w:r w:rsidRPr="003B3AEF">
              <w:rPr>
                <w:rFonts w:ascii="等线" w:eastAsia="等线" w:hAnsi="等线" w:cs="宋体" w:hint="eastAsia"/>
                <w:b/>
                <w:bCs/>
                <w:color w:val="000000"/>
                <w:kern w:val="0"/>
                <w:sz w:val="24"/>
                <w:szCs w:val="24"/>
              </w:rPr>
              <w:t xml:space="preserve">　</w:t>
            </w:r>
          </w:p>
        </w:tc>
        <w:tc>
          <w:tcPr>
            <w:tcW w:w="1134" w:type="dxa"/>
            <w:tcBorders>
              <w:top w:val="nil"/>
              <w:left w:val="nil"/>
              <w:bottom w:val="single" w:sz="4" w:space="0" w:color="auto"/>
              <w:right w:val="single" w:sz="4" w:space="0" w:color="auto"/>
            </w:tcBorders>
            <w:shd w:val="clear" w:color="auto" w:fill="auto"/>
            <w:noWrap/>
            <w:vAlign w:val="bottom"/>
            <w:hideMark/>
          </w:tcPr>
          <w:p w:rsidR="003B3AEF" w:rsidRPr="003B3AEF" w:rsidRDefault="003B3AEF" w:rsidP="003B3AEF">
            <w:pPr>
              <w:widowControl/>
              <w:jc w:val="center"/>
              <w:rPr>
                <w:rFonts w:ascii="等线" w:eastAsia="等线" w:hAnsi="等线" w:cs="宋体"/>
                <w:b/>
                <w:bCs/>
                <w:color w:val="000000"/>
                <w:kern w:val="0"/>
                <w:sz w:val="24"/>
                <w:szCs w:val="24"/>
              </w:rPr>
            </w:pPr>
            <w:r w:rsidRPr="003B3AEF">
              <w:rPr>
                <w:rFonts w:ascii="等线" w:eastAsia="等线" w:hAnsi="等线" w:cs="宋体" w:hint="eastAsia"/>
                <w:b/>
                <w:bCs/>
                <w:color w:val="000000"/>
                <w:kern w:val="0"/>
                <w:sz w:val="24"/>
                <w:szCs w:val="24"/>
              </w:rPr>
              <w:t xml:space="preserve">　</w:t>
            </w:r>
          </w:p>
        </w:tc>
      </w:tr>
      <w:tr w:rsidR="003B3AEF" w:rsidRPr="003B3AEF" w:rsidTr="003B3AEF">
        <w:trPr>
          <w:trHeight w:val="315"/>
        </w:trPr>
        <w:tc>
          <w:tcPr>
            <w:tcW w:w="8642"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B3AEF" w:rsidRPr="003B3AEF" w:rsidRDefault="003B3AEF" w:rsidP="003B3AEF">
            <w:pPr>
              <w:widowControl/>
              <w:jc w:val="center"/>
              <w:rPr>
                <w:rFonts w:ascii="等线" w:eastAsia="等线" w:hAnsi="等线" w:cs="宋体"/>
                <w:b/>
                <w:bCs/>
                <w:color w:val="000000"/>
                <w:kern w:val="0"/>
                <w:sz w:val="24"/>
                <w:szCs w:val="24"/>
              </w:rPr>
            </w:pPr>
            <w:r w:rsidRPr="003B3AEF">
              <w:rPr>
                <w:rFonts w:ascii="等线" w:eastAsia="等线" w:hAnsi="等线" w:cs="宋体" w:hint="eastAsia"/>
                <w:b/>
                <w:bCs/>
                <w:color w:val="000000"/>
                <w:kern w:val="0"/>
                <w:sz w:val="24"/>
                <w:szCs w:val="24"/>
              </w:rPr>
              <w:t xml:space="preserve">普通参数 </w:t>
            </w:r>
          </w:p>
        </w:tc>
      </w:tr>
      <w:tr w:rsidR="003B3AEF" w:rsidRPr="003B3AEF" w:rsidTr="003B3AEF">
        <w:trPr>
          <w:trHeight w:val="31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3B3AEF" w:rsidRPr="003B3AEF" w:rsidRDefault="003B3AEF" w:rsidP="003B3AEF">
            <w:pPr>
              <w:widowControl/>
              <w:jc w:val="left"/>
              <w:rPr>
                <w:rFonts w:ascii="等线" w:eastAsia="等线" w:hAnsi="等线" w:cs="宋体"/>
                <w:b/>
                <w:bCs/>
                <w:color w:val="000000"/>
                <w:kern w:val="0"/>
                <w:sz w:val="24"/>
                <w:szCs w:val="24"/>
              </w:rPr>
            </w:pPr>
            <w:r w:rsidRPr="003B3AEF">
              <w:rPr>
                <w:rFonts w:ascii="等线" w:eastAsia="等线" w:hAnsi="等线" w:cs="宋体" w:hint="eastAsia"/>
                <w:b/>
                <w:bCs/>
                <w:color w:val="000000"/>
                <w:kern w:val="0"/>
                <w:sz w:val="24"/>
                <w:szCs w:val="24"/>
              </w:rPr>
              <w:t>名称</w:t>
            </w:r>
          </w:p>
        </w:tc>
        <w:tc>
          <w:tcPr>
            <w:tcW w:w="850" w:type="dxa"/>
            <w:tcBorders>
              <w:top w:val="nil"/>
              <w:left w:val="nil"/>
              <w:bottom w:val="single" w:sz="4" w:space="0" w:color="auto"/>
              <w:right w:val="single" w:sz="4" w:space="0" w:color="auto"/>
            </w:tcBorders>
            <w:shd w:val="clear" w:color="auto" w:fill="auto"/>
            <w:noWrap/>
            <w:vAlign w:val="bottom"/>
            <w:hideMark/>
          </w:tcPr>
          <w:p w:rsidR="003B3AEF" w:rsidRPr="003B3AEF" w:rsidRDefault="003B3AEF" w:rsidP="003B3AEF">
            <w:pPr>
              <w:widowControl/>
              <w:jc w:val="left"/>
              <w:rPr>
                <w:rFonts w:ascii="等线" w:eastAsia="等线" w:hAnsi="等线" w:cs="宋体"/>
                <w:b/>
                <w:bCs/>
                <w:color w:val="000000"/>
                <w:kern w:val="0"/>
                <w:sz w:val="24"/>
                <w:szCs w:val="24"/>
              </w:rPr>
            </w:pPr>
            <w:r w:rsidRPr="003B3AEF">
              <w:rPr>
                <w:rFonts w:ascii="等线" w:eastAsia="等线" w:hAnsi="等线" w:cs="宋体" w:hint="eastAsia"/>
                <w:b/>
                <w:bCs/>
                <w:color w:val="000000"/>
                <w:kern w:val="0"/>
                <w:sz w:val="24"/>
                <w:szCs w:val="24"/>
              </w:rPr>
              <w:t>名称</w:t>
            </w:r>
          </w:p>
        </w:tc>
        <w:tc>
          <w:tcPr>
            <w:tcW w:w="1843" w:type="dxa"/>
            <w:tcBorders>
              <w:top w:val="nil"/>
              <w:left w:val="nil"/>
              <w:bottom w:val="single" w:sz="4" w:space="0" w:color="auto"/>
              <w:right w:val="single" w:sz="4" w:space="0" w:color="auto"/>
            </w:tcBorders>
            <w:shd w:val="clear" w:color="auto" w:fill="auto"/>
            <w:noWrap/>
            <w:vAlign w:val="bottom"/>
            <w:hideMark/>
          </w:tcPr>
          <w:p w:rsidR="003B3AEF" w:rsidRPr="003B3AEF" w:rsidRDefault="003B3AEF" w:rsidP="003B3AEF">
            <w:pPr>
              <w:widowControl/>
              <w:jc w:val="left"/>
              <w:rPr>
                <w:rFonts w:ascii="等线" w:eastAsia="等线" w:hAnsi="等线" w:cs="宋体"/>
                <w:b/>
                <w:bCs/>
                <w:color w:val="000000"/>
                <w:kern w:val="0"/>
                <w:sz w:val="24"/>
                <w:szCs w:val="24"/>
              </w:rPr>
            </w:pPr>
            <w:r w:rsidRPr="003B3AEF">
              <w:rPr>
                <w:rFonts w:ascii="等线" w:eastAsia="等线" w:hAnsi="等线" w:cs="宋体" w:hint="eastAsia"/>
                <w:b/>
                <w:bCs/>
                <w:color w:val="000000"/>
                <w:kern w:val="0"/>
                <w:sz w:val="24"/>
                <w:szCs w:val="24"/>
              </w:rPr>
              <w:t>具体数值或详细描述</w:t>
            </w:r>
          </w:p>
        </w:tc>
        <w:tc>
          <w:tcPr>
            <w:tcW w:w="1532" w:type="dxa"/>
            <w:tcBorders>
              <w:top w:val="nil"/>
              <w:left w:val="nil"/>
              <w:bottom w:val="single" w:sz="4" w:space="0" w:color="auto"/>
              <w:right w:val="single" w:sz="4" w:space="0" w:color="auto"/>
            </w:tcBorders>
            <w:shd w:val="clear" w:color="auto" w:fill="auto"/>
            <w:noWrap/>
            <w:vAlign w:val="bottom"/>
            <w:hideMark/>
          </w:tcPr>
          <w:p w:rsidR="003B3AEF" w:rsidRPr="003B3AEF" w:rsidRDefault="003B3AEF" w:rsidP="003B3AEF">
            <w:pPr>
              <w:widowControl/>
              <w:jc w:val="left"/>
              <w:rPr>
                <w:rFonts w:ascii="等线" w:eastAsia="等线" w:hAnsi="等线" w:cs="宋体"/>
                <w:b/>
                <w:bCs/>
                <w:color w:val="000000"/>
                <w:kern w:val="0"/>
                <w:sz w:val="24"/>
                <w:szCs w:val="24"/>
              </w:rPr>
            </w:pPr>
            <w:r w:rsidRPr="003B3AEF">
              <w:rPr>
                <w:rFonts w:ascii="等线" w:eastAsia="等线" w:hAnsi="等线" w:cs="宋体" w:hint="eastAsia"/>
                <w:b/>
                <w:bCs/>
                <w:color w:val="000000"/>
                <w:kern w:val="0"/>
                <w:sz w:val="24"/>
                <w:szCs w:val="24"/>
              </w:rPr>
              <w:t>推介理由</w:t>
            </w:r>
          </w:p>
        </w:tc>
        <w:tc>
          <w:tcPr>
            <w:tcW w:w="2437" w:type="dxa"/>
            <w:tcBorders>
              <w:top w:val="nil"/>
              <w:left w:val="nil"/>
              <w:bottom w:val="single" w:sz="4" w:space="0" w:color="auto"/>
              <w:right w:val="single" w:sz="4" w:space="0" w:color="auto"/>
            </w:tcBorders>
            <w:shd w:val="clear" w:color="auto" w:fill="auto"/>
            <w:noWrap/>
            <w:vAlign w:val="bottom"/>
            <w:hideMark/>
          </w:tcPr>
          <w:p w:rsidR="003B3AEF" w:rsidRPr="003B3AEF" w:rsidRDefault="003B3AEF" w:rsidP="003B3AEF">
            <w:pPr>
              <w:widowControl/>
              <w:jc w:val="left"/>
              <w:rPr>
                <w:rFonts w:ascii="等线" w:eastAsia="等线" w:hAnsi="等线" w:cs="宋体"/>
                <w:b/>
                <w:bCs/>
                <w:color w:val="000000"/>
                <w:kern w:val="0"/>
                <w:sz w:val="24"/>
                <w:szCs w:val="24"/>
              </w:rPr>
            </w:pPr>
            <w:r w:rsidRPr="003B3AEF">
              <w:rPr>
                <w:rFonts w:ascii="等线" w:eastAsia="等线" w:hAnsi="等线" w:cs="宋体" w:hint="eastAsia"/>
                <w:b/>
                <w:bCs/>
                <w:color w:val="000000"/>
                <w:kern w:val="0"/>
                <w:sz w:val="24"/>
                <w:szCs w:val="24"/>
              </w:rPr>
              <w:t>依据（行业规范、法律法规等）</w:t>
            </w:r>
          </w:p>
        </w:tc>
        <w:tc>
          <w:tcPr>
            <w:tcW w:w="1134" w:type="dxa"/>
            <w:tcBorders>
              <w:top w:val="nil"/>
              <w:left w:val="nil"/>
              <w:bottom w:val="single" w:sz="4" w:space="0" w:color="auto"/>
              <w:right w:val="single" w:sz="4" w:space="0" w:color="auto"/>
            </w:tcBorders>
            <w:shd w:val="clear" w:color="auto" w:fill="auto"/>
            <w:noWrap/>
            <w:vAlign w:val="bottom"/>
            <w:hideMark/>
          </w:tcPr>
          <w:p w:rsidR="003B3AEF" w:rsidRPr="003B3AEF" w:rsidRDefault="003B3AEF" w:rsidP="003B3AEF">
            <w:pPr>
              <w:widowControl/>
              <w:jc w:val="left"/>
              <w:rPr>
                <w:rFonts w:ascii="等线" w:eastAsia="等线" w:hAnsi="等线" w:cs="宋体"/>
                <w:b/>
                <w:bCs/>
                <w:color w:val="000000"/>
                <w:kern w:val="0"/>
                <w:sz w:val="24"/>
                <w:szCs w:val="24"/>
              </w:rPr>
            </w:pPr>
            <w:r w:rsidRPr="003B3AEF">
              <w:rPr>
                <w:rFonts w:ascii="等线" w:eastAsia="等线" w:hAnsi="等线" w:cs="宋体" w:hint="eastAsia"/>
                <w:b/>
                <w:bCs/>
                <w:color w:val="000000"/>
                <w:kern w:val="0"/>
                <w:sz w:val="24"/>
                <w:szCs w:val="24"/>
              </w:rPr>
              <w:t>备注</w:t>
            </w:r>
          </w:p>
        </w:tc>
      </w:tr>
      <w:tr w:rsidR="003B3AEF" w:rsidRPr="003B3AEF" w:rsidTr="003B3AEF">
        <w:trPr>
          <w:trHeight w:val="360"/>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3B3AEF" w:rsidRPr="003B3AEF" w:rsidRDefault="003B3AEF" w:rsidP="003B3AEF">
            <w:pPr>
              <w:widowControl/>
              <w:jc w:val="center"/>
              <w:rPr>
                <w:rFonts w:ascii="等线" w:eastAsia="等线" w:hAnsi="等线" w:cs="宋体"/>
                <w:color w:val="000000"/>
                <w:kern w:val="0"/>
                <w:sz w:val="24"/>
                <w:szCs w:val="24"/>
              </w:rPr>
            </w:pPr>
            <w:r w:rsidRPr="003B3AEF">
              <w:rPr>
                <w:rFonts w:ascii="等线" w:eastAsia="等线" w:hAnsi="等线" w:cs="宋体" w:hint="eastAsia"/>
                <w:color w:val="000000"/>
                <w:kern w:val="0"/>
                <w:sz w:val="24"/>
                <w:szCs w:val="24"/>
              </w:rPr>
              <w:t>1</w:t>
            </w:r>
          </w:p>
        </w:tc>
        <w:tc>
          <w:tcPr>
            <w:tcW w:w="850" w:type="dxa"/>
            <w:tcBorders>
              <w:top w:val="nil"/>
              <w:left w:val="nil"/>
              <w:bottom w:val="single" w:sz="4" w:space="0" w:color="auto"/>
              <w:right w:val="single" w:sz="4" w:space="0" w:color="auto"/>
            </w:tcBorders>
            <w:shd w:val="clear" w:color="auto" w:fill="auto"/>
            <w:noWrap/>
            <w:vAlign w:val="bottom"/>
            <w:hideMark/>
          </w:tcPr>
          <w:p w:rsidR="003B3AEF" w:rsidRPr="003B3AEF" w:rsidRDefault="003B3AEF" w:rsidP="003B3AEF">
            <w:pPr>
              <w:widowControl/>
              <w:jc w:val="left"/>
              <w:rPr>
                <w:rFonts w:ascii="等线" w:eastAsia="等线" w:hAnsi="等线" w:cs="宋体"/>
                <w:b/>
                <w:bCs/>
                <w:color w:val="000000"/>
                <w:kern w:val="0"/>
                <w:sz w:val="28"/>
                <w:szCs w:val="28"/>
              </w:rPr>
            </w:pPr>
            <w:r w:rsidRPr="003B3AEF">
              <w:rPr>
                <w:rFonts w:ascii="等线" w:eastAsia="等线" w:hAnsi="等线" w:cs="宋体" w:hint="eastAsia"/>
                <w:b/>
                <w:bCs/>
                <w:color w:val="000000"/>
                <w:kern w:val="0"/>
                <w:sz w:val="28"/>
                <w:szCs w:val="28"/>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rsidR="003B3AEF" w:rsidRPr="003B3AEF" w:rsidRDefault="003B3AEF" w:rsidP="003B3AEF">
            <w:pPr>
              <w:widowControl/>
              <w:jc w:val="left"/>
              <w:rPr>
                <w:rFonts w:ascii="等线" w:eastAsia="等线" w:hAnsi="等线" w:cs="宋体"/>
                <w:b/>
                <w:bCs/>
                <w:color w:val="000000"/>
                <w:kern w:val="0"/>
                <w:sz w:val="28"/>
                <w:szCs w:val="28"/>
              </w:rPr>
            </w:pPr>
            <w:r w:rsidRPr="003B3AEF">
              <w:rPr>
                <w:rFonts w:ascii="等线" w:eastAsia="等线" w:hAnsi="等线" w:cs="宋体" w:hint="eastAsia"/>
                <w:b/>
                <w:bCs/>
                <w:color w:val="000000"/>
                <w:kern w:val="0"/>
                <w:sz w:val="28"/>
                <w:szCs w:val="28"/>
              </w:rPr>
              <w:t xml:space="preserve">　</w:t>
            </w:r>
          </w:p>
        </w:tc>
        <w:tc>
          <w:tcPr>
            <w:tcW w:w="1532" w:type="dxa"/>
            <w:tcBorders>
              <w:top w:val="nil"/>
              <w:left w:val="nil"/>
              <w:bottom w:val="single" w:sz="4" w:space="0" w:color="auto"/>
              <w:right w:val="single" w:sz="4" w:space="0" w:color="auto"/>
            </w:tcBorders>
            <w:shd w:val="clear" w:color="auto" w:fill="auto"/>
            <w:noWrap/>
            <w:vAlign w:val="bottom"/>
            <w:hideMark/>
          </w:tcPr>
          <w:p w:rsidR="003B3AEF" w:rsidRPr="003B3AEF" w:rsidRDefault="003B3AEF" w:rsidP="003B3AEF">
            <w:pPr>
              <w:widowControl/>
              <w:jc w:val="left"/>
              <w:rPr>
                <w:rFonts w:ascii="等线" w:eastAsia="等线" w:hAnsi="等线" w:cs="宋体"/>
                <w:b/>
                <w:bCs/>
                <w:color w:val="000000"/>
                <w:kern w:val="0"/>
                <w:sz w:val="28"/>
                <w:szCs w:val="28"/>
              </w:rPr>
            </w:pPr>
            <w:r w:rsidRPr="003B3AEF">
              <w:rPr>
                <w:rFonts w:ascii="等线" w:eastAsia="等线" w:hAnsi="等线" w:cs="宋体" w:hint="eastAsia"/>
                <w:b/>
                <w:bCs/>
                <w:color w:val="000000"/>
                <w:kern w:val="0"/>
                <w:sz w:val="28"/>
                <w:szCs w:val="28"/>
              </w:rPr>
              <w:t xml:space="preserve">　</w:t>
            </w:r>
          </w:p>
        </w:tc>
        <w:tc>
          <w:tcPr>
            <w:tcW w:w="2437" w:type="dxa"/>
            <w:tcBorders>
              <w:top w:val="nil"/>
              <w:left w:val="nil"/>
              <w:bottom w:val="single" w:sz="4" w:space="0" w:color="auto"/>
              <w:right w:val="single" w:sz="4" w:space="0" w:color="auto"/>
            </w:tcBorders>
            <w:shd w:val="clear" w:color="auto" w:fill="auto"/>
            <w:noWrap/>
            <w:vAlign w:val="bottom"/>
            <w:hideMark/>
          </w:tcPr>
          <w:p w:rsidR="003B3AEF" w:rsidRPr="003B3AEF" w:rsidRDefault="003B3AEF" w:rsidP="003B3AEF">
            <w:pPr>
              <w:widowControl/>
              <w:jc w:val="left"/>
              <w:rPr>
                <w:rFonts w:ascii="等线" w:eastAsia="等线" w:hAnsi="等线" w:cs="宋体"/>
                <w:b/>
                <w:bCs/>
                <w:color w:val="000000"/>
                <w:kern w:val="0"/>
                <w:sz w:val="28"/>
                <w:szCs w:val="28"/>
              </w:rPr>
            </w:pPr>
            <w:r w:rsidRPr="003B3AEF">
              <w:rPr>
                <w:rFonts w:ascii="等线" w:eastAsia="等线" w:hAnsi="等线" w:cs="宋体" w:hint="eastAsia"/>
                <w:b/>
                <w:bCs/>
                <w:color w:val="000000"/>
                <w:kern w:val="0"/>
                <w:sz w:val="28"/>
                <w:szCs w:val="28"/>
              </w:rPr>
              <w:t xml:space="preserve">　</w:t>
            </w:r>
          </w:p>
        </w:tc>
        <w:tc>
          <w:tcPr>
            <w:tcW w:w="1134" w:type="dxa"/>
            <w:tcBorders>
              <w:top w:val="nil"/>
              <w:left w:val="nil"/>
              <w:bottom w:val="single" w:sz="4" w:space="0" w:color="auto"/>
              <w:right w:val="single" w:sz="4" w:space="0" w:color="auto"/>
            </w:tcBorders>
            <w:shd w:val="clear" w:color="auto" w:fill="auto"/>
            <w:noWrap/>
            <w:vAlign w:val="bottom"/>
            <w:hideMark/>
          </w:tcPr>
          <w:p w:rsidR="003B3AEF" w:rsidRPr="003B3AEF" w:rsidRDefault="003B3AEF" w:rsidP="003B3AEF">
            <w:pPr>
              <w:widowControl/>
              <w:jc w:val="left"/>
              <w:rPr>
                <w:rFonts w:ascii="等线" w:eastAsia="等线" w:hAnsi="等线" w:cs="宋体"/>
                <w:b/>
                <w:bCs/>
                <w:color w:val="000000"/>
                <w:kern w:val="0"/>
                <w:sz w:val="28"/>
                <w:szCs w:val="28"/>
              </w:rPr>
            </w:pPr>
            <w:r w:rsidRPr="003B3AEF">
              <w:rPr>
                <w:rFonts w:ascii="等线" w:eastAsia="等线" w:hAnsi="等线" w:cs="宋体" w:hint="eastAsia"/>
                <w:b/>
                <w:bCs/>
                <w:color w:val="000000"/>
                <w:kern w:val="0"/>
                <w:sz w:val="28"/>
                <w:szCs w:val="28"/>
              </w:rPr>
              <w:t xml:space="preserve">　</w:t>
            </w:r>
          </w:p>
        </w:tc>
      </w:tr>
      <w:tr w:rsidR="003B3AEF" w:rsidRPr="003B3AEF" w:rsidTr="003B3AEF">
        <w:trPr>
          <w:trHeight w:val="28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3B3AEF" w:rsidRPr="003B3AEF" w:rsidRDefault="003B3AEF" w:rsidP="003B3AEF">
            <w:pPr>
              <w:widowControl/>
              <w:jc w:val="center"/>
              <w:rPr>
                <w:rFonts w:ascii="等线" w:eastAsia="等线" w:hAnsi="等线" w:cs="宋体"/>
                <w:color w:val="000000"/>
                <w:kern w:val="0"/>
                <w:sz w:val="22"/>
              </w:rPr>
            </w:pPr>
            <w:r w:rsidRPr="003B3AEF">
              <w:rPr>
                <w:rFonts w:ascii="等线" w:eastAsia="等线" w:hAnsi="等线" w:cs="宋体" w:hint="eastAsia"/>
                <w:color w:val="000000"/>
                <w:kern w:val="0"/>
                <w:sz w:val="22"/>
              </w:rPr>
              <w:t>2</w:t>
            </w:r>
          </w:p>
        </w:tc>
        <w:tc>
          <w:tcPr>
            <w:tcW w:w="850" w:type="dxa"/>
            <w:tcBorders>
              <w:top w:val="nil"/>
              <w:left w:val="nil"/>
              <w:bottom w:val="single" w:sz="4" w:space="0" w:color="auto"/>
              <w:right w:val="single" w:sz="4" w:space="0" w:color="auto"/>
            </w:tcBorders>
            <w:shd w:val="clear" w:color="auto" w:fill="auto"/>
            <w:noWrap/>
            <w:vAlign w:val="bottom"/>
            <w:hideMark/>
          </w:tcPr>
          <w:p w:rsidR="003B3AEF" w:rsidRPr="003B3AEF" w:rsidRDefault="003B3AEF" w:rsidP="003B3AEF">
            <w:pPr>
              <w:widowControl/>
              <w:jc w:val="center"/>
              <w:rPr>
                <w:rFonts w:ascii="等线" w:eastAsia="等线" w:hAnsi="等线" w:cs="宋体"/>
                <w:b/>
                <w:bCs/>
                <w:color w:val="000000"/>
                <w:kern w:val="0"/>
                <w:sz w:val="22"/>
              </w:rPr>
            </w:pPr>
            <w:r w:rsidRPr="003B3AEF">
              <w:rPr>
                <w:rFonts w:ascii="等线" w:eastAsia="等线" w:hAnsi="等线" w:cs="宋体" w:hint="eastAsia"/>
                <w:b/>
                <w:bCs/>
                <w:color w:val="000000"/>
                <w:kern w:val="0"/>
                <w:sz w:val="22"/>
              </w:rPr>
              <w:t>...</w:t>
            </w:r>
          </w:p>
        </w:tc>
        <w:tc>
          <w:tcPr>
            <w:tcW w:w="1843" w:type="dxa"/>
            <w:tcBorders>
              <w:top w:val="nil"/>
              <w:left w:val="nil"/>
              <w:bottom w:val="single" w:sz="4" w:space="0" w:color="auto"/>
              <w:right w:val="single" w:sz="4" w:space="0" w:color="auto"/>
            </w:tcBorders>
            <w:shd w:val="clear" w:color="auto" w:fill="auto"/>
            <w:noWrap/>
            <w:vAlign w:val="bottom"/>
            <w:hideMark/>
          </w:tcPr>
          <w:p w:rsidR="003B3AEF" w:rsidRPr="003B3AEF" w:rsidRDefault="003B3AEF" w:rsidP="003B3AEF">
            <w:pPr>
              <w:widowControl/>
              <w:jc w:val="center"/>
              <w:rPr>
                <w:rFonts w:ascii="等线" w:eastAsia="等线" w:hAnsi="等线" w:cs="宋体"/>
                <w:b/>
                <w:bCs/>
                <w:color w:val="000000"/>
                <w:kern w:val="0"/>
                <w:sz w:val="22"/>
              </w:rPr>
            </w:pPr>
            <w:r w:rsidRPr="003B3AEF">
              <w:rPr>
                <w:rFonts w:ascii="等线" w:eastAsia="等线" w:hAnsi="等线" w:cs="宋体" w:hint="eastAsia"/>
                <w:b/>
                <w:bCs/>
                <w:color w:val="000000"/>
                <w:kern w:val="0"/>
                <w:sz w:val="22"/>
              </w:rPr>
              <w:t>...</w:t>
            </w:r>
          </w:p>
        </w:tc>
        <w:tc>
          <w:tcPr>
            <w:tcW w:w="1532" w:type="dxa"/>
            <w:tcBorders>
              <w:top w:val="nil"/>
              <w:left w:val="nil"/>
              <w:bottom w:val="single" w:sz="4" w:space="0" w:color="auto"/>
              <w:right w:val="single" w:sz="4" w:space="0" w:color="auto"/>
            </w:tcBorders>
            <w:shd w:val="clear" w:color="auto" w:fill="auto"/>
            <w:noWrap/>
            <w:vAlign w:val="bottom"/>
            <w:hideMark/>
          </w:tcPr>
          <w:p w:rsidR="003B3AEF" w:rsidRPr="003B3AEF" w:rsidRDefault="003B3AEF" w:rsidP="003B3AEF">
            <w:pPr>
              <w:widowControl/>
              <w:jc w:val="center"/>
              <w:rPr>
                <w:rFonts w:ascii="等线" w:eastAsia="等线" w:hAnsi="等线" w:cs="宋体"/>
                <w:b/>
                <w:bCs/>
                <w:color w:val="000000"/>
                <w:kern w:val="0"/>
                <w:sz w:val="22"/>
              </w:rPr>
            </w:pPr>
            <w:r w:rsidRPr="003B3AEF">
              <w:rPr>
                <w:rFonts w:ascii="等线" w:eastAsia="等线" w:hAnsi="等线" w:cs="宋体" w:hint="eastAsia"/>
                <w:b/>
                <w:bCs/>
                <w:color w:val="000000"/>
                <w:kern w:val="0"/>
                <w:sz w:val="22"/>
              </w:rPr>
              <w:t>...</w:t>
            </w:r>
          </w:p>
        </w:tc>
        <w:tc>
          <w:tcPr>
            <w:tcW w:w="2437" w:type="dxa"/>
            <w:tcBorders>
              <w:top w:val="nil"/>
              <w:left w:val="nil"/>
              <w:bottom w:val="single" w:sz="4" w:space="0" w:color="auto"/>
              <w:right w:val="single" w:sz="4" w:space="0" w:color="auto"/>
            </w:tcBorders>
            <w:shd w:val="clear" w:color="auto" w:fill="auto"/>
            <w:noWrap/>
            <w:vAlign w:val="bottom"/>
            <w:hideMark/>
          </w:tcPr>
          <w:p w:rsidR="003B3AEF" w:rsidRPr="003B3AEF" w:rsidRDefault="003B3AEF" w:rsidP="003B3AEF">
            <w:pPr>
              <w:widowControl/>
              <w:jc w:val="center"/>
              <w:rPr>
                <w:rFonts w:ascii="等线" w:eastAsia="等线" w:hAnsi="等线" w:cs="宋体"/>
                <w:b/>
                <w:bCs/>
                <w:color w:val="000000"/>
                <w:kern w:val="0"/>
                <w:sz w:val="22"/>
              </w:rPr>
            </w:pPr>
            <w:r w:rsidRPr="003B3AEF">
              <w:rPr>
                <w:rFonts w:ascii="等线" w:eastAsia="等线" w:hAnsi="等线" w:cs="宋体" w:hint="eastAsia"/>
                <w:b/>
                <w:bCs/>
                <w:color w:val="000000"/>
                <w:kern w:val="0"/>
                <w:sz w:val="22"/>
              </w:rPr>
              <w:t>...</w:t>
            </w:r>
          </w:p>
        </w:tc>
        <w:tc>
          <w:tcPr>
            <w:tcW w:w="1134" w:type="dxa"/>
            <w:tcBorders>
              <w:top w:val="nil"/>
              <w:left w:val="nil"/>
              <w:bottom w:val="single" w:sz="4" w:space="0" w:color="auto"/>
              <w:right w:val="single" w:sz="4" w:space="0" w:color="auto"/>
            </w:tcBorders>
            <w:shd w:val="clear" w:color="auto" w:fill="auto"/>
            <w:noWrap/>
            <w:vAlign w:val="bottom"/>
            <w:hideMark/>
          </w:tcPr>
          <w:p w:rsidR="003B3AEF" w:rsidRPr="003B3AEF" w:rsidRDefault="003B3AEF" w:rsidP="003B3AEF">
            <w:pPr>
              <w:widowControl/>
              <w:jc w:val="center"/>
              <w:rPr>
                <w:rFonts w:ascii="等线" w:eastAsia="等线" w:hAnsi="等线" w:cs="宋体"/>
                <w:b/>
                <w:bCs/>
                <w:color w:val="000000"/>
                <w:kern w:val="0"/>
                <w:sz w:val="22"/>
              </w:rPr>
            </w:pPr>
            <w:r w:rsidRPr="003B3AEF">
              <w:rPr>
                <w:rFonts w:ascii="等线" w:eastAsia="等线" w:hAnsi="等线" w:cs="宋体" w:hint="eastAsia"/>
                <w:b/>
                <w:bCs/>
                <w:color w:val="000000"/>
                <w:kern w:val="0"/>
                <w:sz w:val="22"/>
              </w:rPr>
              <w:t>...</w:t>
            </w:r>
          </w:p>
        </w:tc>
      </w:tr>
      <w:tr w:rsidR="003B3AEF" w:rsidRPr="003B3AEF" w:rsidTr="003B3AEF">
        <w:trPr>
          <w:trHeight w:val="285"/>
        </w:trPr>
        <w:tc>
          <w:tcPr>
            <w:tcW w:w="846" w:type="dxa"/>
            <w:tcBorders>
              <w:top w:val="nil"/>
              <w:left w:val="single" w:sz="4" w:space="0" w:color="auto"/>
              <w:bottom w:val="single" w:sz="4" w:space="0" w:color="auto"/>
              <w:right w:val="single" w:sz="4" w:space="0" w:color="auto"/>
            </w:tcBorders>
            <w:shd w:val="clear" w:color="auto" w:fill="auto"/>
            <w:noWrap/>
            <w:vAlign w:val="bottom"/>
            <w:hideMark/>
          </w:tcPr>
          <w:p w:rsidR="003B3AEF" w:rsidRPr="003B3AEF" w:rsidRDefault="003B3AEF" w:rsidP="003B3AEF">
            <w:pPr>
              <w:widowControl/>
              <w:jc w:val="center"/>
              <w:rPr>
                <w:rFonts w:ascii="等线" w:eastAsia="等线" w:hAnsi="等线" w:cs="宋体"/>
                <w:b/>
                <w:bCs/>
                <w:color w:val="000000"/>
                <w:kern w:val="0"/>
                <w:sz w:val="22"/>
              </w:rPr>
            </w:pPr>
            <w:r w:rsidRPr="003B3AEF">
              <w:rPr>
                <w:rFonts w:ascii="等线" w:eastAsia="等线" w:hAnsi="等线" w:cs="宋体" w:hint="eastAsia"/>
                <w:b/>
                <w:bCs/>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bottom"/>
            <w:hideMark/>
          </w:tcPr>
          <w:p w:rsidR="003B3AEF" w:rsidRPr="003B3AEF" w:rsidRDefault="003B3AEF" w:rsidP="003B3AEF">
            <w:pPr>
              <w:widowControl/>
              <w:jc w:val="center"/>
              <w:rPr>
                <w:rFonts w:ascii="等线" w:eastAsia="等线" w:hAnsi="等线" w:cs="宋体"/>
                <w:b/>
                <w:bCs/>
                <w:color w:val="000000"/>
                <w:kern w:val="0"/>
                <w:sz w:val="22"/>
              </w:rPr>
            </w:pPr>
            <w:r w:rsidRPr="003B3AEF">
              <w:rPr>
                <w:rFonts w:ascii="等线" w:eastAsia="等线" w:hAnsi="等线" w:cs="宋体" w:hint="eastAsia"/>
                <w:b/>
                <w:bCs/>
                <w:color w:val="000000"/>
                <w:kern w:val="0"/>
                <w:sz w:val="22"/>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rsidR="003B3AEF" w:rsidRPr="003B3AEF" w:rsidRDefault="003B3AEF" w:rsidP="003B3AEF">
            <w:pPr>
              <w:widowControl/>
              <w:jc w:val="center"/>
              <w:rPr>
                <w:rFonts w:ascii="等线" w:eastAsia="等线" w:hAnsi="等线" w:cs="宋体"/>
                <w:b/>
                <w:bCs/>
                <w:color w:val="000000"/>
                <w:kern w:val="0"/>
                <w:sz w:val="22"/>
              </w:rPr>
            </w:pPr>
            <w:r w:rsidRPr="003B3AEF">
              <w:rPr>
                <w:rFonts w:ascii="等线" w:eastAsia="等线" w:hAnsi="等线" w:cs="宋体" w:hint="eastAsia"/>
                <w:b/>
                <w:bCs/>
                <w:color w:val="000000"/>
                <w:kern w:val="0"/>
                <w:sz w:val="22"/>
              </w:rPr>
              <w:t xml:space="preserve">　</w:t>
            </w:r>
          </w:p>
        </w:tc>
        <w:tc>
          <w:tcPr>
            <w:tcW w:w="1532" w:type="dxa"/>
            <w:tcBorders>
              <w:top w:val="nil"/>
              <w:left w:val="nil"/>
              <w:bottom w:val="single" w:sz="4" w:space="0" w:color="auto"/>
              <w:right w:val="single" w:sz="4" w:space="0" w:color="auto"/>
            </w:tcBorders>
            <w:shd w:val="clear" w:color="auto" w:fill="auto"/>
            <w:noWrap/>
            <w:vAlign w:val="bottom"/>
            <w:hideMark/>
          </w:tcPr>
          <w:p w:rsidR="003B3AEF" w:rsidRPr="003B3AEF" w:rsidRDefault="003B3AEF" w:rsidP="003B3AEF">
            <w:pPr>
              <w:widowControl/>
              <w:jc w:val="center"/>
              <w:rPr>
                <w:rFonts w:ascii="等线" w:eastAsia="等线" w:hAnsi="等线" w:cs="宋体"/>
                <w:b/>
                <w:bCs/>
                <w:color w:val="000000"/>
                <w:kern w:val="0"/>
                <w:sz w:val="22"/>
              </w:rPr>
            </w:pPr>
            <w:r w:rsidRPr="003B3AEF">
              <w:rPr>
                <w:rFonts w:ascii="等线" w:eastAsia="等线" w:hAnsi="等线" w:cs="宋体" w:hint="eastAsia"/>
                <w:b/>
                <w:bCs/>
                <w:color w:val="000000"/>
                <w:kern w:val="0"/>
                <w:sz w:val="22"/>
              </w:rPr>
              <w:t xml:space="preserve">　</w:t>
            </w:r>
          </w:p>
        </w:tc>
        <w:tc>
          <w:tcPr>
            <w:tcW w:w="2437" w:type="dxa"/>
            <w:tcBorders>
              <w:top w:val="nil"/>
              <w:left w:val="nil"/>
              <w:bottom w:val="single" w:sz="4" w:space="0" w:color="auto"/>
              <w:right w:val="single" w:sz="4" w:space="0" w:color="auto"/>
            </w:tcBorders>
            <w:shd w:val="clear" w:color="auto" w:fill="auto"/>
            <w:noWrap/>
            <w:vAlign w:val="bottom"/>
            <w:hideMark/>
          </w:tcPr>
          <w:p w:rsidR="003B3AEF" w:rsidRPr="003B3AEF" w:rsidRDefault="003B3AEF" w:rsidP="003B3AEF">
            <w:pPr>
              <w:widowControl/>
              <w:jc w:val="center"/>
              <w:rPr>
                <w:rFonts w:ascii="等线" w:eastAsia="等线" w:hAnsi="等线" w:cs="宋体"/>
                <w:b/>
                <w:bCs/>
                <w:color w:val="000000"/>
                <w:kern w:val="0"/>
                <w:sz w:val="22"/>
              </w:rPr>
            </w:pPr>
            <w:r w:rsidRPr="003B3AEF">
              <w:rPr>
                <w:rFonts w:ascii="等线" w:eastAsia="等线" w:hAnsi="等线" w:cs="宋体" w:hint="eastAsia"/>
                <w:b/>
                <w:bCs/>
                <w:color w:val="000000"/>
                <w:kern w:val="0"/>
                <w:sz w:val="22"/>
              </w:rPr>
              <w:t xml:space="preserve">　</w:t>
            </w:r>
          </w:p>
        </w:tc>
        <w:tc>
          <w:tcPr>
            <w:tcW w:w="1134" w:type="dxa"/>
            <w:tcBorders>
              <w:top w:val="nil"/>
              <w:left w:val="nil"/>
              <w:bottom w:val="single" w:sz="4" w:space="0" w:color="auto"/>
              <w:right w:val="single" w:sz="4" w:space="0" w:color="auto"/>
            </w:tcBorders>
            <w:shd w:val="clear" w:color="auto" w:fill="auto"/>
            <w:noWrap/>
            <w:vAlign w:val="bottom"/>
            <w:hideMark/>
          </w:tcPr>
          <w:p w:rsidR="003B3AEF" w:rsidRPr="003B3AEF" w:rsidRDefault="003B3AEF" w:rsidP="003B3AEF">
            <w:pPr>
              <w:widowControl/>
              <w:jc w:val="center"/>
              <w:rPr>
                <w:rFonts w:ascii="等线" w:eastAsia="等线" w:hAnsi="等线" w:cs="宋体"/>
                <w:b/>
                <w:bCs/>
                <w:color w:val="000000"/>
                <w:kern w:val="0"/>
                <w:sz w:val="22"/>
              </w:rPr>
            </w:pPr>
            <w:r w:rsidRPr="003B3AEF">
              <w:rPr>
                <w:rFonts w:ascii="等线" w:eastAsia="等线" w:hAnsi="等线" w:cs="宋体" w:hint="eastAsia"/>
                <w:b/>
                <w:bCs/>
                <w:color w:val="000000"/>
                <w:kern w:val="0"/>
                <w:sz w:val="22"/>
              </w:rPr>
              <w:t xml:space="preserve">　</w:t>
            </w:r>
          </w:p>
        </w:tc>
      </w:tr>
      <w:tr w:rsidR="003B3AEF" w:rsidRPr="003B3AEF" w:rsidTr="003B3AEF">
        <w:trPr>
          <w:trHeight w:val="285"/>
        </w:trPr>
        <w:tc>
          <w:tcPr>
            <w:tcW w:w="8642" w:type="dxa"/>
            <w:gridSpan w:val="6"/>
            <w:tcBorders>
              <w:top w:val="single" w:sz="4" w:space="0" w:color="auto"/>
              <w:left w:val="nil"/>
              <w:bottom w:val="nil"/>
              <w:right w:val="nil"/>
            </w:tcBorders>
            <w:shd w:val="clear" w:color="auto" w:fill="auto"/>
            <w:noWrap/>
            <w:vAlign w:val="bottom"/>
            <w:hideMark/>
          </w:tcPr>
          <w:p w:rsidR="003B3AEF" w:rsidRPr="003B3AEF" w:rsidRDefault="003B3AEF" w:rsidP="003B3AEF">
            <w:pPr>
              <w:widowControl/>
              <w:jc w:val="center"/>
              <w:rPr>
                <w:rFonts w:ascii="等线" w:eastAsia="等线" w:hAnsi="等线" w:cs="宋体"/>
                <w:color w:val="000000"/>
                <w:kern w:val="0"/>
                <w:sz w:val="22"/>
              </w:rPr>
            </w:pPr>
            <w:r w:rsidRPr="003B3AEF">
              <w:rPr>
                <w:rFonts w:ascii="等线" w:eastAsia="等线" w:hAnsi="等线" w:cs="宋体" w:hint="eastAsia"/>
                <w:color w:val="000000"/>
                <w:kern w:val="0"/>
                <w:sz w:val="22"/>
              </w:rPr>
              <w:t>推介单位名称（加盖鲜章）：</w:t>
            </w:r>
          </w:p>
        </w:tc>
      </w:tr>
      <w:tr w:rsidR="003B3AEF" w:rsidRPr="003B3AEF" w:rsidTr="003B3AEF">
        <w:trPr>
          <w:trHeight w:val="285"/>
        </w:trPr>
        <w:tc>
          <w:tcPr>
            <w:tcW w:w="8642" w:type="dxa"/>
            <w:gridSpan w:val="6"/>
            <w:tcBorders>
              <w:top w:val="nil"/>
              <w:left w:val="nil"/>
              <w:bottom w:val="nil"/>
              <w:right w:val="nil"/>
            </w:tcBorders>
            <w:shd w:val="clear" w:color="auto" w:fill="auto"/>
            <w:noWrap/>
            <w:vAlign w:val="bottom"/>
            <w:hideMark/>
          </w:tcPr>
          <w:p w:rsidR="003B3AEF" w:rsidRPr="003B3AEF" w:rsidRDefault="003B3AEF" w:rsidP="003B3AEF">
            <w:pPr>
              <w:widowControl/>
              <w:jc w:val="center"/>
              <w:rPr>
                <w:rFonts w:ascii="等线" w:eastAsia="等线" w:hAnsi="等线" w:cs="宋体"/>
                <w:color w:val="000000"/>
                <w:kern w:val="0"/>
                <w:sz w:val="22"/>
              </w:rPr>
            </w:pPr>
            <w:r w:rsidRPr="003B3AEF">
              <w:rPr>
                <w:rFonts w:ascii="等线" w:eastAsia="等线" w:hAnsi="等线" w:cs="宋体" w:hint="eastAsia"/>
                <w:color w:val="000000"/>
                <w:kern w:val="0"/>
                <w:sz w:val="22"/>
              </w:rPr>
              <w:t>推介单位联系人及联系方式：</w:t>
            </w:r>
          </w:p>
        </w:tc>
      </w:tr>
      <w:tr w:rsidR="003B3AEF" w:rsidRPr="003B3AEF" w:rsidTr="003B3AEF">
        <w:trPr>
          <w:trHeight w:val="285"/>
        </w:trPr>
        <w:tc>
          <w:tcPr>
            <w:tcW w:w="8642" w:type="dxa"/>
            <w:gridSpan w:val="6"/>
            <w:tcBorders>
              <w:top w:val="nil"/>
              <w:left w:val="nil"/>
              <w:bottom w:val="nil"/>
              <w:right w:val="nil"/>
            </w:tcBorders>
            <w:shd w:val="clear" w:color="auto" w:fill="auto"/>
            <w:noWrap/>
            <w:vAlign w:val="bottom"/>
            <w:hideMark/>
          </w:tcPr>
          <w:p w:rsidR="003B3AEF" w:rsidRPr="003B3AEF" w:rsidRDefault="003B3AEF" w:rsidP="003B3AEF">
            <w:pPr>
              <w:widowControl/>
              <w:jc w:val="center"/>
              <w:rPr>
                <w:rFonts w:ascii="等线" w:eastAsia="等线" w:hAnsi="等线" w:cs="宋体"/>
                <w:color w:val="000000"/>
                <w:kern w:val="0"/>
                <w:sz w:val="22"/>
              </w:rPr>
            </w:pPr>
            <w:r w:rsidRPr="003B3AEF">
              <w:rPr>
                <w:rFonts w:ascii="等线" w:eastAsia="等线" w:hAnsi="等线" w:cs="宋体" w:hint="eastAsia"/>
                <w:color w:val="000000"/>
                <w:kern w:val="0"/>
                <w:sz w:val="22"/>
              </w:rPr>
              <w:t>日期：</w:t>
            </w:r>
          </w:p>
        </w:tc>
      </w:tr>
    </w:tbl>
    <w:p w:rsidR="003B3AEF" w:rsidRPr="007C4337" w:rsidRDefault="003B3AEF" w:rsidP="007C4337">
      <w:pPr>
        <w:spacing w:line="276" w:lineRule="auto"/>
        <w:jc w:val="right"/>
        <w:rPr>
          <w:rFonts w:ascii="宋体" w:hAnsi="宋体"/>
          <w:sz w:val="28"/>
        </w:rPr>
      </w:pPr>
    </w:p>
    <w:sectPr w:rsidR="003B3AEF" w:rsidRPr="007C4337" w:rsidSect="00C140E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7ED3" w:rsidRDefault="00377ED3" w:rsidP="00D609E2">
      <w:r>
        <w:separator/>
      </w:r>
    </w:p>
  </w:endnote>
  <w:endnote w:type="continuationSeparator" w:id="0">
    <w:p w:rsidR="00377ED3" w:rsidRDefault="00377ED3" w:rsidP="00D60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彩虹小标宋">
    <w:altName w:val="宋体"/>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altName w:val="Arial"/>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40EA" w:rsidRDefault="00291B67">
    <w:pPr>
      <w:pStyle w:val="a5"/>
      <w:framePr w:wrap="around" w:vAnchor="text" w:hAnchor="margin" w:xAlign="center" w:y="1"/>
      <w:rPr>
        <w:rStyle w:val="af"/>
      </w:rPr>
    </w:pPr>
    <w:r>
      <w:fldChar w:fldCharType="begin"/>
    </w:r>
    <w:r w:rsidR="00C140EA">
      <w:rPr>
        <w:rStyle w:val="af"/>
      </w:rPr>
      <w:instrText xml:space="preserve">PAGE  </w:instrText>
    </w:r>
    <w:r>
      <w:fldChar w:fldCharType="end"/>
    </w:r>
  </w:p>
  <w:p w:rsidR="00C140EA" w:rsidRDefault="00C140EA">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40EA" w:rsidRDefault="00291B67">
    <w:pPr>
      <w:pStyle w:val="a5"/>
      <w:ind w:right="360"/>
      <w:jc w:val="center"/>
    </w:pPr>
    <w:r>
      <w:rPr>
        <w:rStyle w:val="af"/>
      </w:rPr>
      <w:fldChar w:fldCharType="begin"/>
    </w:r>
    <w:r w:rsidR="00C140EA">
      <w:rPr>
        <w:rStyle w:val="af"/>
      </w:rPr>
      <w:instrText xml:space="preserve"> PAGE </w:instrText>
    </w:r>
    <w:r>
      <w:rPr>
        <w:rStyle w:val="af"/>
      </w:rPr>
      <w:fldChar w:fldCharType="separate"/>
    </w:r>
    <w:r w:rsidR="004C4656">
      <w:rPr>
        <w:rStyle w:val="af"/>
        <w:noProof/>
      </w:rPr>
      <w:t>2</w:t>
    </w:r>
    <w:r>
      <w:rPr>
        <w:rStyle w:val="af"/>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40EA" w:rsidRDefault="00C140EA">
    <w:pPr>
      <w:pStyle w:val="a5"/>
      <w:ind w:right="360" w:firstLineChars="200" w:firstLine="360"/>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7ED3" w:rsidRDefault="00377ED3" w:rsidP="00D609E2">
      <w:r>
        <w:separator/>
      </w:r>
    </w:p>
  </w:footnote>
  <w:footnote w:type="continuationSeparator" w:id="0">
    <w:p w:rsidR="00377ED3" w:rsidRDefault="00377ED3" w:rsidP="00D609E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40EA" w:rsidRDefault="00291B67">
    <w:pPr>
      <w:pStyle w:val="a3"/>
      <w:framePr w:wrap="around" w:vAnchor="text" w:hAnchor="margin" w:xAlign="right" w:y="1"/>
      <w:rPr>
        <w:rStyle w:val="af"/>
      </w:rPr>
    </w:pPr>
    <w:r>
      <w:fldChar w:fldCharType="begin"/>
    </w:r>
    <w:r w:rsidR="00C140EA">
      <w:rPr>
        <w:rStyle w:val="af"/>
      </w:rPr>
      <w:instrText xml:space="preserve">PAGE  </w:instrText>
    </w:r>
    <w:r>
      <w:fldChar w:fldCharType="end"/>
    </w:r>
  </w:p>
  <w:p w:rsidR="00C140EA" w:rsidRDefault="00C140EA">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40EA" w:rsidRDefault="00C140EA">
    <w:pPr>
      <w:pStyle w:val="a3"/>
      <w:pBdr>
        <w:bottom w:val="none" w:sz="0" w:space="0" w:color="auto"/>
      </w:pBd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64A4" w:rsidRDefault="00CF64A4">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C3A5C0"/>
    <w:multiLevelType w:val="singleLevel"/>
    <w:tmpl w:val="3BC3A5C0"/>
    <w:lvl w:ilvl="0">
      <w:start w:val="1"/>
      <w:numFmt w:val="decimal"/>
      <w:lvlText w:val="%1."/>
      <w:lvlJc w:val="left"/>
      <w:pPr>
        <w:tabs>
          <w:tab w:val="left" w:pos="312"/>
        </w:tabs>
      </w:pPr>
    </w:lvl>
  </w:abstractNum>
  <w:abstractNum w:abstractNumId="1" w15:restartNumberingAfterBreak="0">
    <w:nsid w:val="73DC215A"/>
    <w:multiLevelType w:val="hybridMultilevel"/>
    <w:tmpl w:val="6966E028"/>
    <w:lvl w:ilvl="0" w:tplc="1A0237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B1355"/>
    <w:rsid w:val="000234E9"/>
    <w:rsid w:val="00042297"/>
    <w:rsid w:val="000513A1"/>
    <w:rsid w:val="000D0F8F"/>
    <w:rsid w:val="000D18A2"/>
    <w:rsid w:val="001020F9"/>
    <w:rsid w:val="0010473E"/>
    <w:rsid w:val="001557F8"/>
    <w:rsid w:val="00193DF6"/>
    <w:rsid w:val="00197EEE"/>
    <w:rsid w:val="001E2634"/>
    <w:rsid w:val="0020079C"/>
    <w:rsid w:val="00211E6D"/>
    <w:rsid w:val="00217FD2"/>
    <w:rsid w:val="00265EFE"/>
    <w:rsid w:val="00291B67"/>
    <w:rsid w:val="002A7077"/>
    <w:rsid w:val="002E1796"/>
    <w:rsid w:val="002F2D14"/>
    <w:rsid w:val="00316CB2"/>
    <w:rsid w:val="00322FAA"/>
    <w:rsid w:val="00377ED3"/>
    <w:rsid w:val="003A21B6"/>
    <w:rsid w:val="003B3AEF"/>
    <w:rsid w:val="003E28C4"/>
    <w:rsid w:val="003F41E5"/>
    <w:rsid w:val="004325F8"/>
    <w:rsid w:val="00442F08"/>
    <w:rsid w:val="00481103"/>
    <w:rsid w:val="004B1355"/>
    <w:rsid w:val="004B7631"/>
    <w:rsid w:val="004C4656"/>
    <w:rsid w:val="00513432"/>
    <w:rsid w:val="00520D03"/>
    <w:rsid w:val="0053101F"/>
    <w:rsid w:val="005C4213"/>
    <w:rsid w:val="005E06A5"/>
    <w:rsid w:val="005E0B7B"/>
    <w:rsid w:val="005E7F03"/>
    <w:rsid w:val="005F0274"/>
    <w:rsid w:val="00610861"/>
    <w:rsid w:val="006218DF"/>
    <w:rsid w:val="00651D17"/>
    <w:rsid w:val="00664AF0"/>
    <w:rsid w:val="00681E9D"/>
    <w:rsid w:val="0069555A"/>
    <w:rsid w:val="007117B6"/>
    <w:rsid w:val="00724EB7"/>
    <w:rsid w:val="00774D05"/>
    <w:rsid w:val="00775C8A"/>
    <w:rsid w:val="00797D35"/>
    <w:rsid w:val="007A5DE8"/>
    <w:rsid w:val="007C4337"/>
    <w:rsid w:val="007F0A3E"/>
    <w:rsid w:val="007F2D13"/>
    <w:rsid w:val="00861F0E"/>
    <w:rsid w:val="00884362"/>
    <w:rsid w:val="008A0DD3"/>
    <w:rsid w:val="0090638C"/>
    <w:rsid w:val="00930951"/>
    <w:rsid w:val="009735B5"/>
    <w:rsid w:val="009B4D01"/>
    <w:rsid w:val="009F65CB"/>
    <w:rsid w:val="00A16DB1"/>
    <w:rsid w:val="00A321C4"/>
    <w:rsid w:val="00A44523"/>
    <w:rsid w:val="00A73DEA"/>
    <w:rsid w:val="00AC5BE7"/>
    <w:rsid w:val="00AF0BD3"/>
    <w:rsid w:val="00B2265B"/>
    <w:rsid w:val="00B22848"/>
    <w:rsid w:val="00B37855"/>
    <w:rsid w:val="00B724EF"/>
    <w:rsid w:val="00BC655A"/>
    <w:rsid w:val="00C140EA"/>
    <w:rsid w:val="00C41EDD"/>
    <w:rsid w:val="00C9325F"/>
    <w:rsid w:val="00CA3D3B"/>
    <w:rsid w:val="00CF64A4"/>
    <w:rsid w:val="00D609E2"/>
    <w:rsid w:val="00D673E7"/>
    <w:rsid w:val="00DC465B"/>
    <w:rsid w:val="00DC65D0"/>
    <w:rsid w:val="00E35117"/>
    <w:rsid w:val="00E607F8"/>
    <w:rsid w:val="00F20970"/>
    <w:rsid w:val="00F8311E"/>
    <w:rsid w:val="00F97BF8"/>
    <w:rsid w:val="00FE08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6F4DFF"/>
  <w15:docId w15:val="{F0430B47-37AD-4B82-AE84-8318924A2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027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qFormat/>
    <w:rsid w:val="00D609E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qFormat/>
    <w:rsid w:val="00D609E2"/>
    <w:rPr>
      <w:sz w:val="18"/>
      <w:szCs w:val="18"/>
    </w:rPr>
  </w:style>
  <w:style w:type="paragraph" w:styleId="a5">
    <w:name w:val="footer"/>
    <w:basedOn w:val="a"/>
    <w:link w:val="a6"/>
    <w:unhideWhenUsed/>
    <w:qFormat/>
    <w:rsid w:val="00D609E2"/>
    <w:pPr>
      <w:tabs>
        <w:tab w:val="center" w:pos="4153"/>
        <w:tab w:val="right" w:pos="8306"/>
      </w:tabs>
      <w:snapToGrid w:val="0"/>
      <w:jc w:val="left"/>
    </w:pPr>
    <w:rPr>
      <w:sz w:val="18"/>
      <w:szCs w:val="18"/>
    </w:rPr>
  </w:style>
  <w:style w:type="character" w:customStyle="1" w:styleId="a6">
    <w:name w:val="页脚 字符"/>
    <w:basedOn w:val="a0"/>
    <w:link w:val="a5"/>
    <w:qFormat/>
    <w:rsid w:val="00D609E2"/>
    <w:rPr>
      <w:sz w:val="18"/>
      <w:szCs w:val="18"/>
    </w:rPr>
  </w:style>
  <w:style w:type="paragraph" w:styleId="a7">
    <w:name w:val="Balloon Text"/>
    <w:basedOn w:val="a"/>
    <w:link w:val="a8"/>
    <w:uiPriority w:val="99"/>
    <w:semiHidden/>
    <w:unhideWhenUsed/>
    <w:rsid w:val="00D609E2"/>
    <w:rPr>
      <w:sz w:val="18"/>
      <w:szCs w:val="18"/>
    </w:rPr>
  </w:style>
  <w:style w:type="character" w:customStyle="1" w:styleId="a8">
    <w:name w:val="批注框文本 字符"/>
    <w:basedOn w:val="a0"/>
    <w:link w:val="a7"/>
    <w:uiPriority w:val="99"/>
    <w:semiHidden/>
    <w:rsid w:val="00D609E2"/>
    <w:rPr>
      <w:sz w:val="18"/>
      <w:szCs w:val="18"/>
    </w:rPr>
  </w:style>
  <w:style w:type="paragraph" w:styleId="a9">
    <w:name w:val="Date"/>
    <w:basedOn w:val="a"/>
    <w:next w:val="a"/>
    <w:link w:val="aa"/>
    <w:unhideWhenUsed/>
    <w:qFormat/>
    <w:rsid w:val="00651D17"/>
    <w:pPr>
      <w:ind w:leftChars="2500" w:left="100"/>
    </w:pPr>
  </w:style>
  <w:style w:type="character" w:customStyle="1" w:styleId="aa">
    <w:name w:val="日期 字符"/>
    <w:basedOn w:val="a0"/>
    <w:link w:val="a9"/>
    <w:qFormat/>
    <w:rsid w:val="00651D17"/>
  </w:style>
  <w:style w:type="paragraph" w:styleId="ab">
    <w:name w:val="Body Text"/>
    <w:basedOn w:val="a"/>
    <w:next w:val="a"/>
    <w:link w:val="ac"/>
    <w:qFormat/>
    <w:rsid w:val="00C140EA"/>
    <w:pPr>
      <w:spacing w:after="120"/>
    </w:pPr>
    <w:rPr>
      <w:rFonts w:ascii="Times New Roman" w:eastAsia="宋体" w:hAnsi="Times New Roman" w:cs="Times New Roman"/>
      <w:szCs w:val="24"/>
    </w:rPr>
  </w:style>
  <w:style w:type="character" w:customStyle="1" w:styleId="ac">
    <w:name w:val="正文文本 字符"/>
    <w:basedOn w:val="a0"/>
    <w:link w:val="ab"/>
    <w:rsid w:val="00C140EA"/>
    <w:rPr>
      <w:rFonts w:ascii="Times New Roman" w:eastAsia="宋体" w:hAnsi="Times New Roman" w:cs="Times New Roman"/>
      <w:szCs w:val="24"/>
    </w:rPr>
  </w:style>
  <w:style w:type="paragraph" w:styleId="ad">
    <w:name w:val="Plain Text"/>
    <w:basedOn w:val="a"/>
    <w:link w:val="ae"/>
    <w:qFormat/>
    <w:rsid w:val="00C140EA"/>
    <w:pPr>
      <w:shd w:val="solid" w:color="FFFFFF" w:fill="FFFFFF"/>
      <w:jc w:val="center"/>
    </w:pPr>
    <w:rPr>
      <w:rFonts w:ascii="宋体" w:eastAsia="宋体" w:hAnsi="宋体" w:cs="Times New Roman"/>
      <w:kern w:val="0"/>
      <w:sz w:val="84"/>
      <w:szCs w:val="72"/>
    </w:rPr>
  </w:style>
  <w:style w:type="character" w:customStyle="1" w:styleId="ae">
    <w:name w:val="纯文本 字符"/>
    <w:basedOn w:val="a0"/>
    <w:link w:val="ad"/>
    <w:qFormat/>
    <w:rsid w:val="00C140EA"/>
    <w:rPr>
      <w:rFonts w:ascii="宋体" w:eastAsia="宋体" w:hAnsi="宋体" w:cs="Times New Roman"/>
      <w:kern w:val="0"/>
      <w:sz w:val="84"/>
      <w:szCs w:val="72"/>
      <w:shd w:val="solid" w:color="FFFFFF" w:fill="FFFFFF"/>
    </w:rPr>
  </w:style>
  <w:style w:type="paragraph" w:styleId="2">
    <w:name w:val="Body Text Indent 2"/>
    <w:basedOn w:val="a"/>
    <w:link w:val="20"/>
    <w:qFormat/>
    <w:rsid w:val="00C140EA"/>
    <w:pPr>
      <w:spacing w:after="120" w:line="480" w:lineRule="auto"/>
      <w:ind w:leftChars="200" w:left="420"/>
    </w:pPr>
    <w:rPr>
      <w:rFonts w:ascii="Times New Roman" w:eastAsia="宋体" w:hAnsi="Times New Roman" w:cs="Times New Roman"/>
      <w:szCs w:val="20"/>
    </w:rPr>
  </w:style>
  <w:style w:type="character" w:customStyle="1" w:styleId="20">
    <w:name w:val="正文文本缩进 2 字符"/>
    <w:basedOn w:val="a0"/>
    <w:link w:val="2"/>
    <w:rsid w:val="00C140EA"/>
    <w:rPr>
      <w:rFonts w:ascii="Times New Roman" w:eastAsia="宋体" w:hAnsi="Times New Roman" w:cs="Times New Roman"/>
      <w:szCs w:val="20"/>
    </w:rPr>
  </w:style>
  <w:style w:type="character" w:styleId="af">
    <w:name w:val="page number"/>
    <w:basedOn w:val="a0"/>
    <w:qFormat/>
    <w:rsid w:val="00C140EA"/>
  </w:style>
  <w:style w:type="paragraph" w:customStyle="1" w:styleId="-1">
    <w:name w:val="附件标题-1"/>
    <w:basedOn w:val="a"/>
    <w:qFormat/>
    <w:rsid w:val="00C140EA"/>
    <w:pPr>
      <w:spacing w:beforeLines="50" w:afterLines="50"/>
      <w:jc w:val="center"/>
    </w:pPr>
    <w:rPr>
      <w:rFonts w:ascii="Times New Roman" w:eastAsia="黑体" w:hAnsi="Times New Roman" w:cs="Times New Roman"/>
      <w:sz w:val="32"/>
      <w:szCs w:val="20"/>
    </w:rPr>
  </w:style>
  <w:style w:type="paragraph" w:customStyle="1" w:styleId="af0">
    <w:name w:val="标准正文"/>
    <w:basedOn w:val="a"/>
    <w:qFormat/>
    <w:rsid w:val="00C140EA"/>
    <w:pPr>
      <w:tabs>
        <w:tab w:val="left" w:pos="900"/>
        <w:tab w:val="left" w:pos="1620"/>
      </w:tabs>
      <w:spacing w:line="300" w:lineRule="auto"/>
      <w:ind w:firstLine="538"/>
    </w:pPr>
    <w:rPr>
      <w:rFonts w:ascii="仿宋_GB2312" w:eastAsia="仿宋_GB2312" w:hAnsi="宋体" w:cs="Times New Roman"/>
      <w:kern w:val="0"/>
      <w:sz w:val="24"/>
      <w:szCs w:val="20"/>
    </w:rPr>
  </w:style>
  <w:style w:type="paragraph" w:customStyle="1" w:styleId="2TimesNewRoman5020">
    <w:name w:val="样式 标题 2 + Times New Roman 四号 非加粗 段前: 5 磅 段后: 0 磅 行距: 固定值 20..."/>
    <w:qFormat/>
    <w:rsid w:val="00C140EA"/>
    <w:pPr>
      <w:keepNext/>
      <w:keepLines/>
      <w:widowControl w:val="0"/>
      <w:spacing w:before="100" w:line="400" w:lineRule="exact"/>
      <w:jc w:val="both"/>
      <w:outlineLvl w:val="1"/>
    </w:pPr>
    <w:rPr>
      <w:rFonts w:ascii="Times New Roman" w:eastAsia="宋体" w:hAnsi="Times New Roman" w:cs="宋体"/>
      <w:bCs/>
      <w:kern w:val="0"/>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165138">
      <w:bodyDiv w:val="1"/>
      <w:marLeft w:val="0"/>
      <w:marRight w:val="0"/>
      <w:marTop w:val="0"/>
      <w:marBottom w:val="0"/>
      <w:divBdr>
        <w:top w:val="none" w:sz="0" w:space="0" w:color="auto"/>
        <w:left w:val="none" w:sz="0" w:space="0" w:color="auto"/>
        <w:bottom w:val="none" w:sz="0" w:space="0" w:color="auto"/>
        <w:right w:val="none" w:sz="0" w:space="0" w:color="auto"/>
      </w:divBdr>
    </w:div>
    <w:div w:id="465196803">
      <w:bodyDiv w:val="1"/>
      <w:marLeft w:val="0"/>
      <w:marRight w:val="0"/>
      <w:marTop w:val="0"/>
      <w:marBottom w:val="0"/>
      <w:divBdr>
        <w:top w:val="none" w:sz="0" w:space="0" w:color="auto"/>
        <w:left w:val="none" w:sz="0" w:space="0" w:color="auto"/>
        <w:bottom w:val="none" w:sz="0" w:space="0" w:color="auto"/>
        <w:right w:val="none" w:sz="0" w:space="0" w:color="auto"/>
      </w:divBdr>
    </w:div>
    <w:div w:id="1677611457">
      <w:bodyDiv w:val="1"/>
      <w:marLeft w:val="0"/>
      <w:marRight w:val="0"/>
      <w:marTop w:val="0"/>
      <w:marBottom w:val="0"/>
      <w:divBdr>
        <w:top w:val="none" w:sz="0" w:space="0" w:color="auto"/>
        <w:left w:val="none" w:sz="0" w:space="0" w:color="auto"/>
        <w:bottom w:val="none" w:sz="0" w:space="0" w:color="auto"/>
        <w:right w:val="none" w:sz="0" w:space="0" w:color="auto"/>
      </w:divBdr>
    </w:div>
    <w:div w:id="2016301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F6EFC7-5ACD-4F8C-BAA7-E61682C91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7</Pages>
  <Words>436</Words>
  <Characters>2490</Characters>
  <Application>Microsoft Office Word</Application>
  <DocSecurity>0</DocSecurity>
  <Lines>20</Lines>
  <Paragraphs>5</Paragraphs>
  <ScaleCrop>false</ScaleCrop>
  <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用户</cp:lastModifiedBy>
  <cp:revision>53</cp:revision>
  <cp:lastPrinted>2024-02-19T02:33:00Z</cp:lastPrinted>
  <dcterms:created xsi:type="dcterms:W3CDTF">2023-08-03T08:42:00Z</dcterms:created>
  <dcterms:modified xsi:type="dcterms:W3CDTF">2026-07-28T04:07:00Z</dcterms:modified>
</cp:coreProperties>
</file>