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31066"/>
      <w:bookmarkStart w:id="1" w:name="_Toc10059"/>
      <w:bookmarkStart w:id="2" w:name="_Toc13868"/>
      <w:bookmarkStart w:id="3" w:name="_Toc76373863"/>
      <w:bookmarkStart w:id="4" w:name="_Toc1304"/>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5909"/>
      <w:bookmarkStart w:id="8" w:name="_Toc15376"/>
      <w:bookmarkStart w:id="9" w:name="_Toc76373864"/>
      <w:bookmarkStart w:id="10" w:name="_Toc22435"/>
      <w:bookmarkStart w:id="11" w:name="_Toc28264"/>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58119EF9">
      <w:pPr>
        <w:widowControl/>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项目名称：</w:t>
      </w:r>
      <w:r>
        <w:rPr>
          <w:rFonts w:hint="eastAsia" w:ascii="宋体" w:hAnsi="宋体" w:cs="宋体"/>
          <w:color w:val="auto"/>
          <w:sz w:val="24"/>
          <w:szCs w:val="24"/>
          <w:lang w:val="en-US" w:eastAsia="zh-CN"/>
        </w:rPr>
        <w:t>病理标本袋、颅脑手术薄膜、一次性使用病理标本袋、手术器械</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22707"/>
            <w:bookmarkStart w:id="15" w:name="_Toc18060"/>
            <w:bookmarkStart w:id="16" w:name="_Toc5838"/>
            <w:bookmarkStart w:id="17" w:name="_Toc22129"/>
            <w:bookmarkStart w:id="18" w:name="_Toc76373865"/>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2C40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B50BEBF">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w:t>
            </w:r>
            <w:r>
              <w:rPr>
                <w:rFonts w:hint="eastAsia" w:ascii="宋体" w:hAnsi="宋体" w:cs="宋体"/>
                <w:color w:val="auto"/>
                <w:sz w:val="24"/>
                <w:szCs w:val="24"/>
                <w:lang w:val="en-US" w:eastAsia="zh-CN"/>
              </w:rPr>
              <w:t>一</w:t>
            </w:r>
          </w:p>
        </w:tc>
        <w:tc>
          <w:tcPr>
            <w:tcW w:w="2298" w:type="dxa"/>
            <w:shd w:val="clear" w:color="auto" w:fill="auto"/>
            <w:noWrap w:val="0"/>
            <w:vAlign w:val="center"/>
          </w:tcPr>
          <w:p w14:paraId="27131930">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病理标本袋</w:t>
            </w:r>
          </w:p>
        </w:tc>
        <w:tc>
          <w:tcPr>
            <w:tcW w:w="1485" w:type="dxa"/>
            <w:shd w:val="clear" w:color="auto" w:fill="auto"/>
            <w:noWrap w:val="0"/>
            <w:vAlign w:val="center"/>
          </w:tcPr>
          <w:p w14:paraId="4FB0110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7BC9AA71">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vMerge w:val="restart"/>
            <w:noWrap w:val="0"/>
            <w:vAlign w:val="center"/>
          </w:tcPr>
          <w:p w14:paraId="46E1E18E">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cs="宋体"/>
                <w:color w:val="auto"/>
                <w:sz w:val="24"/>
                <w:szCs w:val="24"/>
                <w:lang w:val="en-US" w:eastAsia="zh-CN"/>
              </w:rPr>
              <w:t>手术室</w:t>
            </w:r>
          </w:p>
        </w:tc>
      </w:tr>
      <w:tr w14:paraId="4FFB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335C0BB5">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包二</w:t>
            </w:r>
          </w:p>
        </w:tc>
        <w:tc>
          <w:tcPr>
            <w:tcW w:w="2298" w:type="dxa"/>
            <w:shd w:val="clear" w:color="auto" w:fill="auto"/>
            <w:noWrap w:val="0"/>
            <w:vAlign w:val="center"/>
          </w:tcPr>
          <w:p w14:paraId="618C9BC6">
            <w:pPr>
              <w:widowControl/>
              <w:spacing w:line="400" w:lineRule="exact"/>
              <w:jc w:val="center"/>
              <w:rPr>
                <w:rFonts w:hint="eastAsia" w:ascii="宋体" w:hAnsi="宋体" w:cs="宋体"/>
                <w:color w:val="auto"/>
                <w:sz w:val="24"/>
                <w:szCs w:val="24"/>
              </w:rPr>
            </w:pPr>
            <w:r>
              <w:rPr>
                <w:rFonts w:hint="eastAsia" w:ascii="宋体" w:hAnsi="宋体" w:cs="宋体"/>
                <w:color w:val="auto"/>
                <w:sz w:val="24"/>
                <w:szCs w:val="24"/>
                <w:lang w:val="en-US" w:eastAsia="zh-CN"/>
              </w:rPr>
              <w:t>颅脑手术薄膜</w:t>
            </w:r>
          </w:p>
        </w:tc>
        <w:tc>
          <w:tcPr>
            <w:tcW w:w="1485" w:type="dxa"/>
            <w:shd w:val="clear" w:color="auto" w:fill="auto"/>
            <w:noWrap w:val="0"/>
            <w:vAlign w:val="center"/>
          </w:tcPr>
          <w:p w14:paraId="13125A5C">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00EE12A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vMerge w:val="continue"/>
            <w:tcBorders/>
            <w:noWrap w:val="0"/>
            <w:vAlign w:val="center"/>
          </w:tcPr>
          <w:p w14:paraId="1A74FFFE">
            <w:pPr>
              <w:keepNext w:val="0"/>
              <w:keepLines w:val="0"/>
              <w:widowControl/>
              <w:suppressLineNumbers w:val="0"/>
              <w:jc w:val="center"/>
              <w:textAlignment w:val="center"/>
              <w:rPr>
                <w:rFonts w:hint="eastAsia" w:ascii="宋体" w:hAnsi="宋体" w:cs="宋体"/>
                <w:color w:val="auto"/>
                <w:sz w:val="24"/>
                <w:szCs w:val="24"/>
                <w:lang w:eastAsia="zh-CN"/>
              </w:rPr>
            </w:pPr>
          </w:p>
        </w:tc>
      </w:tr>
      <w:tr w14:paraId="4249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4F2C8168">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包三</w:t>
            </w:r>
          </w:p>
        </w:tc>
        <w:tc>
          <w:tcPr>
            <w:tcW w:w="2298" w:type="dxa"/>
            <w:shd w:val="clear" w:color="auto" w:fill="auto"/>
            <w:noWrap w:val="0"/>
            <w:vAlign w:val="center"/>
          </w:tcPr>
          <w:p w14:paraId="48348FD2">
            <w:pPr>
              <w:widowControl/>
              <w:spacing w:line="400" w:lineRule="exact"/>
              <w:jc w:val="center"/>
              <w:rPr>
                <w:rFonts w:hint="eastAsia" w:ascii="宋体" w:hAnsi="宋体" w:cs="宋体"/>
                <w:color w:val="auto"/>
                <w:sz w:val="24"/>
                <w:szCs w:val="24"/>
              </w:rPr>
            </w:pPr>
            <w:r>
              <w:rPr>
                <w:rFonts w:hint="eastAsia" w:ascii="宋体" w:hAnsi="宋体" w:cs="宋体"/>
                <w:color w:val="auto"/>
                <w:sz w:val="24"/>
                <w:szCs w:val="24"/>
                <w:lang w:val="en-US" w:eastAsia="zh-CN"/>
              </w:rPr>
              <w:t>一次性使用病理标本袋</w:t>
            </w:r>
          </w:p>
        </w:tc>
        <w:tc>
          <w:tcPr>
            <w:tcW w:w="1485" w:type="dxa"/>
            <w:shd w:val="clear" w:color="auto" w:fill="auto"/>
            <w:noWrap w:val="0"/>
            <w:vAlign w:val="center"/>
          </w:tcPr>
          <w:p w14:paraId="68BC8DFF">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554DD284">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vMerge w:val="continue"/>
            <w:tcBorders/>
            <w:noWrap w:val="0"/>
            <w:vAlign w:val="center"/>
          </w:tcPr>
          <w:p w14:paraId="38B41D21">
            <w:pPr>
              <w:keepNext w:val="0"/>
              <w:keepLines w:val="0"/>
              <w:widowControl/>
              <w:suppressLineNumbers w:val="0"/>
              <w:jc w:val="center"/>
              <w:textAlignment w:val="center"/>
              <w:rPr>
                <w:rFonts w:hint="eastAsia" w:ascii="宋体" w:hAnsi="宋体" w:cs="宋体"/>
                <w:color w:val="auto"/>
                <w:sz w:val="24"/>
                <w:szCs w:val="24"/>
                <w:lang w:eastAsia="zh-CN"/>
              </w:rPr>
            </w:pPr>
          </w:p>
        </w:tc>
      </w:tr>
      <w:tr w14:paraId="548E8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06C07BC7">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包四</w:t>
            </w:r>
          </w:p>
        </w:tc>
        <w:tc>
          <w:tcPr>
            <w:tcW w:w="2298" w:type="dxa"/>
            <w:shd w:val="clear" w:color="auto" w:fill="auto"/>
            <w:noWrap w:val="0"/>
            <w:vAlign w:val="center"/>
          </w:tcPr>
          <w:p w14:paraId="243D5F00">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手术器械</w:t>
            </w:r>
          </w:p>
        </w:tc>
        <w:tc>
          <w:tcPr>
            <w:tcW w:w="1485" w:type="dxa"/>
            <w:shd w:val="clear" w:color="auto" w:fill="auto"/>
            <w:noWrap w:val="0"/>
            <w:vAlign w:val="center"/>
          </w:tcPr>
          <w:p w14:paraId="071AD360">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73FC8BA0">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vMerge w:val="continue"/>
            <w:tcBorders/>
            <w:noWrap w:val="0"/>
            <w:vAlign w:val="center"/>
          </w:tcPr>
          <w:p w14:paraId="752FF3DE">
            <w:pPr>
              <w:keepNext w:val="0"/>
              <w:keepLines w:val="0"/>
              <w:widowControl/>
              <w:suppressLineNumbers w:val="0"/>
              <w:jc w:val="center"/>
              <w:textAlignment w:val="center"/>
              <w:rPr>
                <w:rFonts w:hint="eastAsia" w:ascii="宋体" w:hAnsi="宋体" w:cs="宋体"/>
                <w:color w:val="auto"/>
                <w:sz w:val="24"/>
                <w:szCs w:val="24"/>
                <w:lang w:eastAsia="zh-CN"/>
              </w:rPr>
            </w:pPr>
          </w:p>
        </w:tc>
      </w:tr>
    </w:tbl>
    <w:p w14:paraId="40D11194">
      <w:pPr>
        <w:widowControl/>
        <w:spacing w:before="120" w:beforeLines="5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注：</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6312E338">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2118290E">
      <w:pPr>
        <w:pStyle w:val="22"/>
        <w:ind w:firstLine="480" w:firstLineChars="200"/>
        <w:rPr>
          <w:rFonts w:hint="default" w:eastAsia="宋体"/>
          <w:lang w:val="en-US"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包四为院内产品重招</w:t>
      </w:r>
    </w:p>
    <w:p w14:paraId="0A4C3E50">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10137"/>
      <w:bookmarkStart w:id="20" w:name="_Toc30358"/>
      <w:bookmarkStart w:id="21" w:name="_Toc25496"/>
      <w:bookmarkStart w:id="22" w:name="_Toc76373866"/>
      <w:bookmarkStart w:id="23" w:name="_Toc3434"/>
      <w:bookmarkStart w:id="24" w:name="_Toc26504"/>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17341"/>
      <w:bookmarkStart w:id="29" w:name="_Toc6749"/>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手术室</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手术室</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手术室</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手术室</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768"/>
      <w:bookmarkStart w:id="36" w:name="_Toc18950"/>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4033"/>
      <w:bookmarkStart w:id="40" w:name="_Toc25272"/>
      <w:bookmarkStart w:id="41" w:name="_Toc14224"/>
      <w:bookmarkStart w:id="42" w:name="_Toc76373872"/>
      <w:bookmarkStart w:id="43" w:name="_Toc9714"/>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26427D13">
      <w:pPr>
        <w:widowControl/>
        <w:spacing w:before="120" w:beforeLines="50" w:line="360" w:lineRule="exact"/>
        <w:outlineLvl w:val="1"/>
        <w:rPr>
          <w:rFonts w:hint="default"/>
          <w:lang w:val="en-US" w:eastAsia="zh-CN"/>
        </w:rPr>
      </w:pPr>
      <w:bookmarkStart w:id="46" w:name="_Toc32286"/>
      <w:r>
        <w:rPr>
          <w:rFonts w:hint="eastAsia" w:cs="宋体"/>
          <w:b/>
          <w:color w:val="auto"/>
          <w:sz w:val="24"/>
        </w:rPr>
        <w:t>一、</w:t>
      </w:r>
      <w:bookmarkStart w:id="47" w:name="_Toc11474"/>
      <w:bookmarkStart w:id="48" w:name="_Toc76373874"/>
      <w:bookmarkStart w:id="49" w:name="_Toc2599"/>
      <w:bookmarkStart w:id="50" w:name="_Toc13391"/>
      <w:bookmarkStart w:id="51" w:name="_Toc3153"/>
      <w:bookmarkStart w:id="52" w:name="_Toc27187"/>
      <w:bookmarkStart w:id="53" w:name="_Toc25148"/>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6355"/>
      <w:bookmarkStart w:id="55" w:name="_Toc76373876"/>
      <w:bookmarkStart w:id="56" w:name="_Toc29620"/>
      <w:bookmarkStart w:id="57" w:name="_Toc30465"/>
      <w:bookmarkStart w:id="58" w:name="_Toc29225"/>
      <w:bookmarkStart w:id="59" w:name="_Toc1955"/>
      <w:bookmarkStart w:id="60" w:name="_Toc13107"/>
    </w:p>
    <w:p w14:paraId="136CA2BC">
      <w:pPr>
        <w:spacing w:line="320" w:lineRule="exact"/>
        <w:ind w:left="479" w:leftChars="85" w:hanging="241" w:hangingChars="100"/>
        <w:jc w:val="left"/>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1</w:t>
      </w:r>
    </w:p>
    <w:p w14:paraId="4B883FFA">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功能：本品供医院肾移植术中采集病理标本使用，                              </w:t>
      </w:r>
    </w:p>
    <w:p w14:paraId="1DB717D8">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参数：</w:t>
      </w:r>
    </w:p>
    <w:p w14:paraId="3BB57A30">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1.由聚氨酯弹性膜或PE膜制成袋体，</w:t>
      </w:r>
    </w:p>
    <w:p w14:paraId="5B4D9974">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2.封口采用细棉线或可接受定制，</w:t>
      </w:r>
    </w:p>
    <w:p w14:paraId="5F0C3876">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3.无菌包装，一次性使用。                                          </w:t>
      </w:r>
    </w:p>
    <w:p w14:paraId="0241A38C">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4.提供10-13cm*14-16cm，特需时，可提供定制。</w:t>
      </w:r>
    </w:p>
    <w:p w14:paraId="27637085">
      <w:pPr>
        <w:pStyle w:val="31"/>
        <w:rPr>
          <w:rFonts w:hint="default"/>
          <w:lang w:val="en-US" w:eastAsia="zh-CN"/>
        </w:rPr>
      </w:pPr>
    </w:p>
    <w:p w14:paraId="02EA5642">
      <w:pPr>
        <w:spacing w:line="320" w:lineRule="exact"/>
        <w:ind w:left="479" w:leftChars="85" w:hanging="241" w:hangingChars="100"/>
        <w:jc w:val="left"/>
        <w:rPr>
          <w:rFonts w:hint="default"/>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2</w:t>
      </w:r>
    </w:p>
    <w:p w14:paraId="1B929F36">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功能：供简化颅脑手术前护皮操作，预防接触性和移行性手术创面感染。</w:t>
      </w:r>
    </w:p>
    <w:p w14:paraId="158C0DAC">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参数：</w:t>
      </w:r>
    </w:p>
    <w:p w14:paraId="0AD4CAB6">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1.由聚氨酯弹性膜或聚乙烯膜（PE）、医用压敏胶、防粘隔离纸等组成。</w:t>
      </w:r>
    </w:p>
    <w:p w14:paraId="67FD15E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2.提供多种规格，包含但不限于45cm*45cm、45cm*50cm。</w:t>
      </w:r>
    </w:p>
    <w:p w14:paraId="2C32E299">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3.无菌，一次性使用。</w:t>
      </w:r>
    </w:p>
    <w:p w14:paraId="1BC9F3D2">
      <w:pPr>
        <w:pStyle w:val="31"/>
        <w:rPr>
          <w:rFonts w:hint="default"/>
          <w:lang w:val="en-US" w:eastAsia="zh-CN"/>
        </w:rPr>
      </w:pPr>
    </w:p>
    <w:p w14:paraId="2DED1F95">
      <w:pPr>
        <w:spacing w:line="320" w:lineRule="exact"/>
        <w:ind w:left="479" w:leftChars="85" w:hanging="241" w:hangingChars="100"/>
        <w:jc w:val="left"/>
        <w:rPr>
          <w:rFonts w:hint="default"/>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3</w:t>
      </w:r>
    </w:p>
    <w:p w14:paraId="4E8C4B4E">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功能：用于密封保存术中获取的病理标本。</w:t>
      </w:r>
    </w:p>
    <w:p w14:paraId="02A8548E">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参数：</w:t>
      </w:r>
    </w:p>
    <w:p w14:paraId="570F7FF1">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eastAsia="宋体" w:cs="Times New Roman"/>
          <w:b w:val="0"/>
          <w:bCs w:val="0"/>
          <w:color w:val="auto"/>
          <w:kern w:val="2"/>
          <w:sz w:val="24"/>
          <w:szCs w:val="24"/>
          <w:lang w:val="en-US" w:eastAsia="zh-CN" w:bidi="ar-SA"/>
        </w:rPr>
        <w:t>1.</w:t>
      </w:r>
      <w:r>
        <w:rPr>
          <w:rFonts w:hint="default" w:ascii="Times New Roman" w:hAnsi="Times New Roman" w:eastAsia="宋体" w:cs="Times New Roman"/>
          <w:b w:val="0"/>
          <w:bCs w:val="0"/>
          <w:color w:val="auto"/>
          <w:sz w:val="24"/>
          <w:szCs w:val="24"/>
          <w:lang w:val="en-US" w:eastAsia="zh-CN"/>
        </w:rPr>
        <w:t>材质：聚氨酯膜或聚乙烯膜（PE）</w:t>
      </w:r>
      <w:r>
        <w:rPr>
          <w:rFonts w:hint="eastAsia" w:ascii="Times New Roman" w:hAnsi="Times New Roman" w:cs="Times New Roman"/>
          <w:b w:val="0"/>
          <w:bCs w:val="0"/>
          <w:color w:val="auto"/>
          <w:sz w:val="24"/>
          <w:szCs w:val="24"/>
          <w:lang w:val="en-US" w:eastAsia="zh-CN"/>
        </w:rPr>
        <w:t>。</w:t>
      </w:r>
    </w:p>
    <w:p w14:paraId="08A5AAA7">
      <w:pPr>
        <w:pStyle w:val="168"/>
        <w:widowControl/>
        <w:numPr>
          <w:ilvl w:val="0"/>
          <w:numId w:val="0"/>
        </w:numPr>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2.封口方式：一面为双拉链（或同等功能密封方式），密封性好，防渗透。</w:t>
      </w:r>
    </w:p>
    <w:p w14:paraId="759FF519">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3.三面经热封牢固，底部为三角形/方形设计，须可站立。</w:t>
      </w:r>
    </w:p>
    <w:p w14:paraId="6D2847DA">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4.提供多种规格，包含但不限于40cm*50cm、25cm*33cm、24cm*25cm、16cm*18cm、10cm*12cm、8cm*10cm等。</w:t>
      </w:r>
    </w:p>
    <w:p w14:paraId="13CEBEF2">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5.一次性使用。</w:t>
      </w:r>
    </w:p>
    <w:p w14:paraId="1BF15212">
      <w:pPr>
        <w:pStyle w:val="31"/>
        <w:rPr>
          <w:rFonts w:hint="default"/>
          <w:lang w:val="en-US" w:eastAsia="zh-CN"/>
        </w:rPr>
      </w:pPr>
    </w:p>
    <w:p w14:paraId="76F4F3D9">
      <w:pPr>
        <w:spacing w:line="320" w:lineRule="exact"/>
        <w:ind w:left="479" w:leftChars="85" w:hanging="241" w:hangingChars="100"/>
        <w:jc w:val="left"/>
        <w:rPr>
          <w:rFonts w:hint="default"/>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4</w:t>
      </w:r>
    </w:p>
    <w:tbl>
      <w:tblPr>
        <w:tblStyle w:val="59"/>
        <w:tblW w:w="8538" w:type="dxa"/>
        <w:tblInd w:w="0" w:type="dxa"/>
        <w:tblLayout w:type="autofit"/>
        <w:tblCellMar>
          <w:top w:w="0" w:type="dxa"/>
          <w:left w:w="0" w:type="dxa"/>
          <w:bottom w:w="0" w:type="dxa"/>
          <w:right w:w="0" w:type="dxa"/>
        </w:tblCellMar>
      </w:tblPr>
      <w:tblGrid>
        <w:gridCol w:w="653"/>
        <w:gridCol w:w="2193"/>
        <w:gridCol w:w="4800"/>
        <w:gridCol w:w="892"/>
      </w:tblGrid>
      <w:tr w14:paraId="7CA839CD">
        <w:tblPrEx>
          <w:tblCellMar>
            <w:top w:w="0" w:type="dxa"/>
            <w:left w:w="0" w:type="dxa"/>
            <w:bottom w:w="0" w:type="dxa"/>
            <w:right w:w="0" w:type="dxa"/>
          </w:tblCellMar>
        </w:tblPrEx>
        <w:trPr>
          <w:trHeight w:val="56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39B3DE">
            <w:pPr>
              <w:widowControl/>
              <w:jc w:val="center"/>
              <w:textAlignment w:val="center"/>
              <w:rPr>
                <w:rFonts w:hint="eastAsia" w:ascii="宋体" w:hAnsi="宋体" w:eastAsia="宋体" w:cs="宋体"/>
                <w:b/>
                <w:color w:val="000000"/>
                <w:szCs w:val="21"/>
              </w:rPr>
            </w:pPr>
            <w:r>
              <w:rPr>
                <w:rFonts w:hint="eastAsia" w:ascii="宋体" w:hAnsi="宋体" w:eastAsia="宋体" w:cs="宋体"/>
                <w:b/>
                <w:color w:val="000000"/>
                <w:kern w:val="0"/>
                <w:szCs w:val="21"/>
                <w:lang w:bidi="ar"/>
              </w:rPr>
              <w:t>序号</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B653FC">
            <w:pPr>
              <w:widowControl/>
              <w:jc w:val="center"/>
              <w:textAlignment w:val="center"/>
              <w:rPr>
                <w:rFonts w:hint="eastAsia" w:ascii="宋体" w:hAnsi="宋体" w:eastAsia="宋体" w:cs="宋体"/>
                <w:b/>
                <w:color w:val="000000"/>
                <w:szCs w:val="21"/>
              </w:rPr>
            </w:pPr>
            <w:r>
              <w:rPr>
                <w:rFonts w:hint="eastAsia" w:ascii="宋体" w:hAnsi="宋体" w:eastAsia="宋体" w:cs="宋体"/>
                <w:b/>
                <w:color w:val="000000"/>
                <w:kern w:val="0"/>
                <w:szCs w:val="21"/>
                <w:lang w:bidi="ar"/>
              </w:rPr>
              <w:t>耗材名称</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C09DE0">
            <w:pPr>
              <w:widowControl/>
              <w:jc w:val="center"/>
              <w:textAlignment w:val="center"/>
              <w:rPr>
                <w:rFonts w:hint="eastAsia" w:ascii="宋体" w:hAnsi="宋体" w:eastAsia="宋体" w:cs="宋体"/>
                <w:b/>
                <w:color w:val="000000"/>
                <w:szCs w:val="21"/>
              </w:rPr>
            </w:pPr>
            <w:r>
              <w:rPr>
                <w:rFonts w:hint="eastAsia" w:ascii="宋体" w:hAnsi="宋体" w:eastAsia="宋体" w:cs="宋体"/>
                <w:b/>
                <w:color w:val="000000"/>
                <w:kern w:val="0"/>
                <w:szCs w:val="21"/>
                <w:lang w:bidi="ar"/>
              </w:rPr>
              <w:t>功能简介及参数</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755E1C">
            <w:pPr>
              <w:widowControl/>
              <w:jc w:val="center"/>
              <w:textAlignment w:val="center"/>
              <w:rPr>
                <w:rFonts w:hint="eastAsia" w:ascii="宋体" w:hAnsi="宋体" w:eastAsia="宋体" w:cs="宋体"/>
                <w:b/>
                <w:color w:val="000000"/>
                <w:szCs w:val="21"/>
              </w:rPr>
            </w:pPr>
            <w:r>
              <w:rPr>
                <w:rFonts w:hint="eastAsia" w:ascii="宋体" w:hAnsi="宋体" w:eastAsia="宋体" w:cs="宋体"/>
                <w:b/>
                <w:color w:val="000000"/>
                <w:kern w:val="0"/>
                <w:szCs w:val="21"/>
                <w:lang w:bidi="ar"/>
              </w:rPr>
              <w:t>备注</w:t>
            </w:r>
          </w:p>
        </w:tc>
      </w:tr>
      <w:tr w14:paraId="7AFA447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BE614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EA80D0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手术刀柄</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007E27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用于连接器械（刀片）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val="en-US"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88AA4E">
            <w:pPr>
              <w:jc w:val="center"/>
              <w:rPr>
                <w:rFonts w:hint="eastAsia" w:ascii="宋体" w:hAnsi="宋体" w:eastAsia="宋体" w:cs="宋体"/>
                <w:color w:val="000000"/>
                <w:sz w:val="22"/>
                <w:szCs w:val="22"/>
              </w:rPr>
            </w:pPr>
          </w:p>
        </w:tc>
      </w:tr>
      <w:tr w14:paraId="0B09556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21195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D5FA8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手术剪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9F97B8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053D31">
            <w:pPr>
              <w:jc w:val="center"/>
              <w:rPr>
                <w:rFonts w:hint="eastAsia" w:ascii="宋体" w:hAnsi="宋体" w:eastAsia="宋体" w:cs="宋体"/>
                <w:color w:val="000000"/>
                <w:sz w:val="22"/>
                <w:szCs w:val="22"/>
              </w:rPr>
            </w:pPr>
          </w:p>
        </w:tc>
      </w:tr>
      <w:tr w14:paraId="693E329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1DE04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32D74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组织剪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7A329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CF47521">
            <w:pPr>
              <w:jc w:val="center"/>
              <w:rPr>
                <w:rFonts w:hint="eastAsia" w:ascii="宋体" w:hAnsi="宋体" w:eastAsia="宋体" w:cs="宋体"/>
                <w:color w:val="000000"/>
                <w:sz w:val="22"/>
                <w:szCs w:val="22"/>
              </w:rPr>
            </w:pPr>
          </w:p>
        </w:tc>
      </w:tr>
      <w:tr w14:paraId="1CBD4C0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2281FF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5E9D9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拆线剪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D0B4C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用于剪切人体上的缝线、敷料</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B3E0A0">
            <w:pPr>
              <w:jc w:val="center"/>
              <w:rPr>
                <w:rFonts w:hint="eastAsia" w:ascii="宋体" w:hAnsi="宋体" w:eastAsia="宋体" w:cs="宋体"/>
                <w:color w:val="000000"/>
                <w:sz w:val="22"/>
                <w:szCs w:val="22"/>
              </w:rPr>
            </w:pPr>
          </w:p>
        </w:tc>
      </w:tr>
      <w:tr w14:paraId="3BCD3983">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1A12E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537BB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精细手术剪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1BDC88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C229E0">
            <w:pPr>
              <w:jc w:val="center"/>
              <w:rPr>
                <w:rFonts w:hint="eastAsia" w:ascii="宋体" w:hAnsi="宋体" w:eastAsia="宋体" w:cs="宋体"/>
                <w:color w:val="000000"/>
                <w:sz w:val="22"/>
                <w:szCs w:val="22"/>
              </w:rPr>
            </w:pPr>
          </w:p>
        </w:tc>
      </w:tr>
      <w:tr w14:paraId="4CB06B4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2426D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4F2CE3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精细剪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DCD73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3A03CC">
            <w:pPr>
              <w:jc w:val="center"/>
              <w:rPr>
                <w:rFonts w:hint="eastAsia" w:ascii="宋体" w:hAnsi="宋体" w:eastAsia="宋体" w:cs="宋体"/>
                <w:color w:val="000000"/>
                <w:sz w:val="22"/>
                <w:szCs w:val="22"/>
              </w:rPr>
            </w:pPr>
          </w:p>
        </w:tc>
      </w:tr>
      <w:tr w14:paraId="4C1B348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7101ED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07B1D9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止血钳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2B897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用于钳夹血管、分离组织以止血</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448E7D">
            <w:pPr>
              <w:jc w:val="center"/>
              <w:rPr>
                <w:rFonts w:hint="eastAsia" w:ascii="宋体" w:hAnsi="宋体" w:eastAsia="宋体" w:cs="宋体"/>
                <w:color w:val="000000"/>
                <w:sz w:val="22"/>
                <w:szCs w:val="22"/>
              </w:rPr>
            </w:pPr>
          </w:p>
        </w:tc>
      </w:tr>
      <w:tr w14:paraId="7D4E67A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ABB77E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F30C9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组织钳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35ECF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D1AFB3">
            <w:pPr>
              <w:jc w:val="center"/>
              <w:rPr>
                <w:rFonts w:hint="eastAsia" w:ascii="宋体" w:hAnsi="宋体" w:eastAsia="宋体" w:cs="宋体"/>
                <w:color w:val="000000"/>
                <w:sz w:val="22"/>
                <w:szCs w:val="22"/>
              </w:rPr>
            </w:pPr>
          </w:p>
        </w:tc>
      </w:tr>
      <w:tr w14:paraId="5942E3C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3EB54C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620FBF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海绵钳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6DFA4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826882C">
            <w:pPr>
              <w:jc w:val="center"/>
              <w:rPr>
                <w:rFonts w:hint="eastAsia" w:ascii="宋体" w:hAnsi="宋体" w:eastAsia="宋体" w:cs="宋体"/>
                <w:color w:val="000000"/>
                <w:sz w:val="22"/>
                <w:szCs w:val="22"/>
              </w:rPr>
            </w:pPr>
          </w:p>
        </w:tc>
      </w:tr>
      <w:tr w14:paraId="324E27D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29941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245E0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帕巾钳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36FFD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301ACC7">
            <w:pPr>
              <w:jc w:val="center"/>
              <w:rPr>
                <w:rFonts w:hint="eastAsia" w:ascii="宋体" w:hAnsi="宋体" w:eastAsia="宋体" w:cs="宋体"/>
                <w:color w:val="000000"/>
                <w:sz w:val="22"/>
                <w:szCs w:val="22"/>
              </w:rPr>
            </w:pPr>
          </w:p>
        </w:tc>
      </w:tr>
      <w:tr w14:paraId="0AFC52B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B5AF28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B17820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持针钳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FE3538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0842ED">
            <w:pPr>
              <w:jc w:val="center"/>
              <w:rPr>
                <w:rFonts w:hint="eastAsia" w:ascii="宋体" w:hAnsi="宋体" w:eastAsia="宋体" w:cs="宋体"/>
                <w:color w:val="000000"/>
                <w:sz w:val="22"/>
                <w:szCs w:val="22"/>
              </w:rPr>
            </w:pPr>
          </w:p>
        </w:tc>
      </w:tr>
      <w:tr w14:paraId="42B752BE">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FD2CE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B0D3F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分离结扎钳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5C0851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组织器官的剥离与血管神经的游离和结扎</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BEC5CE">
            <w:pPr>
              <w:jc w:val="center"/>
              <w:rPr>
                <w:rFonts w:hint="eastAsia" w:ascii="宋体" w:hAnsi="宋体" w:eastAsia="宋体" w:cs="宋体"/>
                <w:color w:val="000000"/>
                <w:sz w:val="22"/>
                <w:szCs w:val="22"/>
              </w:rPr>
            </w:pPr>
          </w:p>
        </w:tc>
      </w:tr>
      <w:tr w14:paraId="7411E14E">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DEE13E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7D2B7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组织镊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F9BC8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C1DB96">
            <w:pPr>
              <w:jc w:val="center"/>
              <w:rPr>
                <w:rFonts w:hint="eastAsia" w:ascii="宋体" w:hAnsi="宋体" w:eastAsia="宋体" w:cs="宋体"/>
                <w:color w:val="000000"/>
                <w:sz w:val="22"/>
                <w:szCs w:val="22"/>
              </w:rPr>
            </w:pPr>
          </w:p>
        </w:tc>
      </w:tr>
      <w:tr w14:paraId="5C6D8250">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FD690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B3A0A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医用镊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267EB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D8ACE4">
            <w:pPr>
              <w:jc w:val="center"/>
              <w:rPr>
                <w:rFonts w:hint="eastAsia" w:ascii="宋体" w:hAnsi="宋体" w:eastAsia="宋体" w:cs="宋体"/>
                <w:color w:val="000000"/>
                <w:sz w:val="22"/>
                <w:szCs w:val="22"/>
              </w:rPr>
            </w:pPr>
          </w:p>
        </w:tc>
      </w:tr>
      <w:tr w14:paraId="5F83D125">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2D2EF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06EEBB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骨膜剥离器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563B7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用于分开或剥离附着于骨面上的骨膜及软组织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34894B">
            <w:pPr>
              <w:jc w:val="center"/>
              <w:rPr>
                <w:rFonts w:hint="eastAsia" w:ascii="宋体" w:hAnsi="宋体" w:eastAsia="宋体" w:cs="宋体"/>
                <w:color w:val="000000"/>
                <w:sz w:val="22"/>
                <w:szCs w:val="22"/>
              </w:rPr>
            </w:pPr>
          </w:p>
        </w:tc>
      </w:tr>
      <w:tr w14:paraId="02B674C7">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FB5C8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1A341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剥离器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44DFA6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用于剥离或分开附着于骨面上的骨膜及软组织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8D02EF">
            <w:pPr>
              <w:jc w:val="center"/>
              <w:rPr>
                <w:rFonts w:hint="eastAsia" w:ascii="宋体" w:hAnsi="宋体" w:eastAsia="宋体" w:cs="宋体"/>
                <w:color w:val="000000"/>
                <w:sz w:val="22"/>
                <w:szCs w:val="22"/>
              </w:rPr>
            </w:pPr>
          </w:p>
        </w:tc>
      </w:tr>
      <w:tr w14:paraId="0144DA8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AAA3C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59C69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颅骨骨膜剥离器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24494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用于剥离或分开附着于骨面上的骨膜及软组织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F1CDC86">
            <w:pPr>
              <w:jc w:val="center"/>
              <w:rPr>
                <w:rFonts w:hint="eastAsia" w:ascii="宋体" w:hAnsi="宋体" w:eastAsia="宋体" w:cs="宋体"/>
                <w:color w:val="000000"/>
                <w:sz w:val="22"/>
                <w:szCs w:val="22"/>
              </w:rPr>
            </w:pPr>
          </w:p>
        </w:tc>
      </w:tr>
      <w:tr w14:paraId="4E0F376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7FF1F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C73504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神经钩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DC73A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适用于颅脑神经外科手术用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A4E047E">
            <w:pPr>
              <w:jc w:val="center"/>
              <w:rPr>
                <w:rFonts w:hint="eastAsia" w:ascii="宋体" w:hAnsi="宋体" w:eastAsia="宋体" w:cs="宋体"/>
                <w:color w:val="000000"/>
                <w:sz w:val="22"/>
                <w:szCs w:val="22"/>
              </w:rPr>
            </w:pPr>
          </w:p>
        </w:tc>
      </w:tr>
      <w:tr w14:paraId="6BA3839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CD5E4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A5DCC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吸引管</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1366C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用于手术中冲洗组织或吸液</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59D740">
            <w:pPr>
              <w:jc w:val="center"/>
              <w:rPr>
                <w:rFonts w:hint="eastAsia" w:ascii="宋体" w:hAnsi="宋体" w:eastAsia="宋体" w:cs="宋体"/>
                <w:color w:val="000000"/>
                <w:sz w:val="22"/>
                <w:szCs w:val="22"/>
              </w:rPr>
            </w:pPr>
          </w:p>
        </w:tc>
      </w:tr>
      <w:tr w14:paraId="29B6BBF7">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AFD4EA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BEC85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神经根拉钩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C19691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用于骨科手术中显露手术视野，或用于骨科手术中剥离、牵开或遮挡神经根</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5E1278B">
            <w:pPr>
              <w:jc w:val="center"/>
              <w:rPr>
                <w:rFonts w:hint="eastAsia" w:ascii="宋体" w:hAnsi="宋体" w:eastAsia="宋体" w:cs="宋体"/>
                <w:color w:val="000000"/>
                <w:sz w:val="22"/>
                <w:szCs w:val="22"/>
              </w:rPr>
            </w:pPr>
          </w:p>
        </w:tc>
      </w:tr>
      <w:tr w14:paraId="751BDE4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55BC9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E318A4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乳突牵开器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91DAC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用于与拉钩配合使用，牵开组织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F838F42">
            <w:pPr>
              <w:jc w:val="center"/>
              <w:rPr>
                <w:rFonts w:hint="eastAsia" w:ascii="宋体" w:hAnsi="宋体" w:eastAsia="宋体" w:cs="宋体"/>
                <w:color w:val="000000"/>
                <w:sz w:val="22"/>
                <w:szCs w:val="22"/>
              </w:rPr>
            </w:pPr>
          </w:p>
        </w:tc>
      </w:tr>
      <w:tr w14:paraId="17ECC5B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2BE53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06816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后颅凹牵开器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9FD66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用于牵开组织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6F1739B">
            <w:pPr>
              <w:jc w:val="center"/>
              <w:rPr>
                <w:rFonts w:hint="eastAsia" w:ascii="宋体" w:hAnsi="宋体" w:eastAsia="宋体" w:cs="宋体"/>
                <w:color w:val="000000"/>
                <w:sz w:val="22"/>
                <w:szCs w:val="22"/>
              </w:rPr>
            </w:pPr>
          </w:p>
        </w:tc>
      </w:tr>
      <w:tr w14:paraId="1A6E69D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69F77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475EF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椎板牵开器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213996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用于骨科手术中显露手术视野</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F1C710">
            <w:pPr>
              <w:jc w:val="center"/>
              <w:rPr>
                <w:rFonts w:hint="eastAsia" w:ascii="宋体" w:hAnsi="宋体" w:eastAsia="宋体" w:cs="宋体"/>
                <w:color w:val="000000"/>
                <w:sz w:val="22"/>
                <w:szCs w:val="22"/>
              </w:rPr>
            </w:pPr>
          </w:p>
        </w:tc>
      </w:tr>
      <w:tr w14:paraId="49107C9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DEF2F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1C88E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头皮拉钩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BC300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78C366B">
            <w:pPr>
              <w:jc w:val="center"/>
              <w:rPr>
                <w:rFonts w:hint="eastAsia" w:ascii="宋体" w:hAnsi="宋体" w:eastAsia="宋体" w:cs="宋体"/>
                <w:color w:val="000000"/>
                <w:sz w:val="22"/>
                <w:szCs w:val="22"/>
              </w:rPr>
            </w:pPr>
          </w:p>
        </w:tc>
      </w:tr>
      <w:tr w14:paraId="43E465A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887EE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7939C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脑压板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0AAB40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用于牵压或保护脑膜</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FC857FC">
            <w:pPr>
              <w:jc w:val="center"/>
              <w:rPr>
                <w:rFonts w:hint="eastAsia" w:ascii="宋体" w:hAnsi="宋体" w:eastAsia="宋体" w:cs="宋体"/>
                <w:color w:val="000000"/>
                <w:sz w:val="22"/>
                <w:szCs w:val="22"/>
              </w:rPr>
            </w:pPr>
          </w:p>
        </w:tc>
      </w:tr>
      <w:tr w14:paraId="1F3D8F8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1C319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A79F6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脑吸引管</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9C51E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适用于颅脑神经外科手术用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FE9F9A">
            <w:pPr>
              <w:jc w:val="center"/>
              <w:rPr>
                <w:rFonts w:hint="eastAsia" w:ascii="宋体" w:hAnsi="宋体" w:eastAsia="宋体" w:cs="宋体"/>
                <w:color w:val="000000"/>
                <w:sz w:val="22"/>
                <w:szCs w:val="22"/>
              </w:rPr>
            </w:pPr>
          </w:p>
        </w:tc>
      </w:tr>
      <w:tr w14:paraId="378E30A1">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B79A1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9A0183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脑膜剪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DCE9D8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适用于颅脑神经外科手术用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A7CF9F6">
            <w:pPr>
              <w:jc w:val="center"/>
              <w:rPr>
                <w:rFonts w:hint="eastAsia" w:ascii="宋体" w:hAnsi="宋体" w:eastAsia="宋体" w:cs="宋体"/>
                <w:color w:val="000000"/>
                <w:sz w:val="22"/>
                <w:szCs w:val="22"/>
              </w:rPr>
            </w:pPr>
          </w:p>
        </w:tc>
      </w:tr>
      <w:tr w14:paraId="6509398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4EC574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9DDCB0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C2FC9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用于显微手术时精细修剪组织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615BBD">
            <w:pPr>
              <w:jc w:val="center"/>
              <w:rPr>
                <w:rFonts w:hint="eastAsia" w:ascii="宋体" w:hAnsi="宋体" w:eastAsia="宋体" w:cs="宋体"/>
                <w:color w:val="000000"/>
                <w:sz w:val="22"/>
                <w:szCs w:val="22"/>
              </w:rPr>
            </w:pPr>
          </w:p>
        </w:tc>
      </w:tr>
      <w:tr w14:paraId="45373EF0">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F1B28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5B033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钻颅吸引针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973FD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用于颅脑神经外科手术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778829A">
            <w:pPr>
              <w:jc w:val="center"/>
              <w:rPr>
                <w:rFonts w:hint="eastAsia" w:ascii="宋体" w:hAnsi="宋体" w:eastAsia="宋体" w:cs="宋体"/>
                <w:color w:val="000000"/>
                <w:sz w:val="22"/>
                <w:szCs w:val="22"/>
              </w:rPr>
            </w:pPr>
          </w:p>
        </w:tc>
      </w:tr>
      <w:tr w14:paraId="463CFC1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7653B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76FEE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线锯</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91DD95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安装在锯架上，用于锯骨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275D8F">
            <w:pPr>
              <w:jc w:val="center"/>
              <w:rPr>
                <w:rFonts w:hint="eastAsia" w:ascii="宋体" w:hAnsi="宋体" w:eastAsia="宋体" w:cs="宋体"/>
                <w:color w:val="000000"/>
                <w:sz w:val="22"/>
                <w:szCs w:val="22"/>
              </w:rPr>
            </w:pPr>
          </w:p>
        </w:tc>
      </w:tr>
      <w:tr w14:paraId="6144B5D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A08AC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F7B3A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骨锤</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B3E79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用于骨科手术中作敲击、撬拨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C817C5">
            <w:pPr>
              <w:jc w:val="center"/>
              <w:rPr>
                <w:rFonts w:hint="eastAsia" w:ascii="宋体" w:hAnsi="宋体" w:eastAsia="宋体" w:cs="宋体"/>
                <w:color w:val="000000"/>
                <w:sz w:val="22"/>
                <w:szCs w:val="22"/>
              </w:rPr>
            </w:pPr>
          </w:p>
        </w:tc>
      </w:tr>
      <w:tr w14:paraId="3D32F5FE">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00A15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3A753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医用尺</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AF034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用于骨科手术时测量直径、深度、孔径、角度、弧度等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1D0418">
            <w:pPr>
              <w:jc w:val="center"/>
              <w:rPr>
                <w:rFonts w:hint="eastAsia" w:ascii="宋体" w:hAnsi="宋体" w:eastAsia="宋体" w:cs="宋体"/>
                <w:color w:val="000000"/>
                <w:sz w:val="22"/>
                <w:szCs w:val="22"/>
              </w:rPr>
            </w:pPr>
          </w:p>
        </w:tc>
      </w:tr>
      <w:tr w14:paraId="2D48421F">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13F2F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35D5BA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骨科钻头</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F90FE2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用于钻孔、攻螺纹，或用于将钉头埋入骨内</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8736074">
            <w:pPr>
              <w:jc w:val="center"/>
              <w:rPr>
                <w:rFonts w:hint="eastAsia" w:ascii="宋体" w:hAnsi="宋体" w:eastAsia="宋体" w:cs="宋体"/>
                <w:color w:val="000000"/>
                <w:sz w:val="22"/>
                <w:szCs w:val="22"/>
              </w:rPr>
            </w:pPr>
          </w:p>
        </w:tc>
      </w:tr>
      <w:tr w14:paraId="709737C0">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81D5C0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605E4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弓形钻</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0E56B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用于钻孔、攻螺纹，或用于将钉头埋入骨内</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E215A6F">
            <w:pPr>
              <w:jc w:val="center"/>
              <w:rPr>
                <w:rFonts w:hint="eastAsia" w:ascii="宋体" w:hAnsi="宋体" w:eastAsia="宋体" w:cs="宋体"/>
                <w:color w:val="000000"/>
                <w:sz w:val="22"/>
                <w:szCs w:val="22"/>
              </w:rPr>
            </w:pPr>
          </w:p>
        </w:tc>
      </w:tr>
      <w:tr w14:paraId="51C5083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42C26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27C00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胸腔镊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FDCC3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用于显微手术时精细修剪组织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8F47DF">
            <w:pPr>
              <w:jc w:val="center"/>
              <w:rPr>
                <w:rFonts w:hint="eastAsia" w:ascii="宋体" w:hAnsi="宋体" w:eastAsia="宋体" w:cs="宋体"/>
                <w:color w:val="000000"/>
                <w:sz w:val="22"/>
                <w:szCs w:val="22"/>
              </w:rPr>
            </w:pPr>
          </w:p>
        </w:tc>
      </w:tr>
      <w:tr w14:paraId="0FDD115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ED8BD1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D9C03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显微持针钳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BAEE62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C12609">
            <w:pPr>
              <w:jc w:val="center"/>
              <w:rPr>
                <w:rFonts w:hint="eastAsia" w:ascii="宋体" w:hAnsi="宋体" w:eastAsia="宋体" w:cs="宋体"/>
                <w:color w:val="000000"/>
                <w:sz w:val="22"/>
                <w:szCs w:val="22"/>
              </w:rPr>
            </w:pPr>
          </w:p>
        </w:tc>
      </w:tr>
      <w:tr w14:paraId="157D42A1">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F024C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DBFDA2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主动脉阻断钳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4201D2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用于阻断、夹持血管</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F0B09A0">
            <w:pPr>
              <w:jc w:val="center"/>
              <w:rPr>
                <w:rFonts w:hint="eastAsia" w:ascii="宋体" w:hAnsi="宋体" w:eastAsia="宋体" w:cs="宋体"/>
                <w:color w:val="000000"/>
                <w:sz w:val="22"/>
                <w:szCs w:val="22"/>
              </w:rPr>
            </w:pPr>
          </w:p>
        </w:tc>
      </w:tr>
      <w:tr w14:paraId="15D6AB3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71C59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B55CE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B94B0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812E37">
            <w:pPr>
              <w:jc w:val="center"/>
              <w:rPr>
                <w:rFonts w:hint="eastAsia" w:ascii="宋体" w:hAnsi="宋体" w:eastAsia="宋体" w:cs="宋体"/>
                <w:color w:val="000000"/>
                <w:sz w:val="22"/>
                <w:szCs w:val="22"/>
              </w:rPr>
            </w:pPr>
          </w:p>
        </w:tc>
      </w:tr>
      <w:tr w14:paraId="628DF9A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72BEB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0B174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整形镊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C88930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E7D28AB">
            <w:pPr>
              <w:jc w:val="center"/>
              <w:rPr>
                <w:rFonts w:hint="eastAsia" w:ascii="宋体" w:hAnsi="宋体" w:eastAsia="宋体" w:cs="宋体"/>
                <w:color w:val="000000"/>
                <w:sz w:val="22"/>
                <w:szCs w:val="22"/>
              </w:rPr>
            </w:pPr>
          </w:p>
        </w:tc>
      </w:tr>
      <w:tr w14:paraId="27AE55FE">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BAEFA6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2C8CB2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显微止血夹</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26AF0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用于术中临时夹闭血管、组织止血</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3164052">
            <w:pPr>
              <w:jc w:val="center"/>
              <w:rPr>
                <w:rFonts w:hint="eastAsia" w:ascii="宋体" w:hAnsi="宋体" w:eastAsia="宋体" w:cs="宋体"/>
                <w:color w:val="000000"/>
                <w:sz w:val="22"/>
                <w:szCs w:val="22"/>
              </w:rPr>
            </w:pPr>
          </w:p>
        </w:tc>
      </w:tr>
      <w:tr w14:paraId="4AB2DC1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625C0B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5E5B2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显微组织剪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DCF0D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104EFB">
            <w:pPr>
              <w:jc w:val="center"/>
              <w:rPr>
                <w:rFonts w:hint="eastAsia" w:ascii="宋体" w:hAnsi="宋体" w:eastAsia="宋体" w:cs="宋体"/>
                <w:color w:val="000000"/>
                <w:sz w:val="22"/>
                <w:szCs w:val="22"/>
              </w:rPr>
            </w:pPr>
          </w:p>
        </w:tc>
      </w:tr>
      <w:tr w14:paraId="0BD2B3C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AB1F6D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58189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皮肤拉钩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B4E57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D433C3">
            <w:pPr>
              <w:jc w:val="center"/>
              <w:rPr>
                <w:rFonts w:hint="eastAsia" w:ascii="宋体" w:hAnsi="宋体" w:eastAsia="宋体" w:cs="宋体"/>
                <w:color w:val="000000"/>
                <w:sz w:val="22"/>
                <w:szCs w:val="22"/>
              </w:rPr>
            </w:pPr>
          </w:p>
        </w:tc>
      </w:tr>
      <w:tr w14:paraId="0C17CDE8">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46CCF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0317E5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骨用牵开器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C79C7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用于手术中牵开组织，牵拉器官，开放视野</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5C9DC5D">
            <w:pPr>
              <w:jc w:val="center"/>
              <w:rPr>
                <w:rFonts w:hint="eastAsia" w:ascii="宋体" w:hAnsi="宋体" w:eastAsia="宋体" w:cs="宋体"/>
                <w:color w:val="000000"/>
                <w:sz w:val="22"/>
                <w:szCs w:val="22"/>
              </w:rPr>
            </w:pPr>
          </w:p>
        </w:tc>
      </w:tr>
      <w:tr w14:paraId="2CDD47E5">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42E2E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074C1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外科牵开器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FE496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用于手术中牵开组织，牵拉器官，开放视野</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5389E0">
            <w:pPr>
              <w:jc w:val="center"/>
              <w:rPr>
                <w:rFonts w:hint="eastAsia" w:ascii="宋体" w:hAnsi="宋体" w:eastAsia="宋体" w:cs="宋体"/>
                <w:color w:val="000000"/>
                <w:sz w:val="22"/>
                <w:szCs w:val="22"/>
              </w:rPr>
            </w:pPr>
          </w:p>
        </w:tc>
      </w:tr>
      <w:tr w14:paraId="76C769B9">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1BD6D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70E986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心耳钳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F88EA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用来控制和移动心脏,以便医生可以更容易地进行瓣膜的修复或替换</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84F568">
            <w:pPr>
              <w:jc w:val="center"/>
              <w:rPr>
                <w:rFonts w:hint="eastAsia" w:ascii="宋体" w:hAnsi="宋体" w:eastAsia="宋体" w:cs="宋体"/>
                <w:color w:val="000000"/>
                <w:sz w:val="22"/>
                <w:szCs w:val="22"/>
              </w:rPr>
            </w:pPr>
          </w:p>
        </w:tc>
      </w:tr>
      <w:tr w14:paraId="379E913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B2FE15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E44EE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血管钳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FB493C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用于夹持血管，组织等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96A758">
            <w:pPr>
              <w:jc w:val="center"/>
              <w:rPr>
                <w:rFonts w:hint="eastAsia" w:ascii="宋体" w:hAnsi="宋体" w:eastAsia="宋体" w:cs="宋体"/>
                <w:color w:val="000000"/>
                <w:sz w:val="22"/>
                <w:szCs w:val="22"/>
              </w:rPr>
            </w:pPr>
          </w:p>
        </w:tc>
      </w:tr>
      <w:tr w14:paraId="06054F1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935D84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B7DC5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钛夹钳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58CAB5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用于手术中止血或封闭创面等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95986D">
            <w:pPr>
              <w:jc w:val="center"/>
              <w:rPr>
                <w:rFonts w:hint="eastAsia" w:ascii="宋体" w:hAnsi="宋体" w:eastAsia="宋体" w:cs="宋体"/>
                <w:color w:val="000000"/>
                <w:sz w:val="22"/>
                <w:szCs w:val="22"/>
              </w:rPr>
            </w:pPr>
          </w:p>
        </w:tc>
      </w:tr>
      <w:tr w14:paraId="5EBC2A3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B7736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D3439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心脏手术剪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FD5730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AA34E6">
            <w:pPr>
              <w:jc w:val="center"/>
              <w:rPr>
                <w:rFonts w:hint="eastAsia" w:ascii="宋体" w:hAnsi="宋体" w:eastAsia="宋体" w:cs="宋体"/>
                <w:color w:val="000000"/>
                <w:sz w:val="22"/>
                <w:szCs w:val="22"/>
              </w:rPr>
            </w:pPr>
          </w:p>
        </w:tc>
      </w:tr>
      <w:tr w14:paraId="14F09E7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ACE8A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65687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探针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65805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用于手术中探查，引流</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FA2F2D">
            <w:pPr>
              <w:jc w:val="center"/>
              <w:rPr>
                <w:rFonts w:hint="eastAsia" w:ascii="宋体" w:hAnsi="宋体" w:eastAsia="宋体" w:cs="宋体"/>
                <w:color w:val="000000"/>
                <w:sz w:val="22"/>
                <w:szCs w:val="22"/>
              </w:rPr>
            </w:pPr>
          </w:p>
        </w:tc>
      </w:tr>
      <w:tr w14:paraId="62DFAC63">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DFB781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33B142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冠状动脉剪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80D12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用于切割冠状动脉内斑块和血栓,以改善冠状动脉血流</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E43C07">
            <w:pPr>
              <w:jc w:val="center"/>
              <w:rPr>
                <w:rFonts w:hint="eastAsia" w:ascii="宋体" w:hAnsi="宋体" w:eastAsia="宋体" w:cs="宋体"/>
                <w:color w:val="000000"/>
                <w:sz w:val="22"/>
                <w:szCs w:val="22"/>
              </w:rPr>
            </w:pPr>
          </w:p>
        </w:tc>
      </w:tr>
      <w:tr w14:paraId="2E1B293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E5359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46DE9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肋骨剪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D5374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用于切割或修整肋骨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B7112F">
            <w:pPr>
              <w:jc w:val="center"/>
              <w:rPr>
                <w:rFonts w:hint="eastAsia" w:ascii="宋体" w:hAnsi="宋体" w:eastAsia="宋体" w:cs="宋体"/>
                <w:color w:val="000000"/>
                <w:sz w:val="22"/>
                <w:szCs w:val="22"/>
              </w:rPr>
            </w:pPr>
          </w:p>
        </w:tc>
      </w:tr>
      <w:tr w14:paraId="061F393A">
        <w:tblPrEx>
          <w:tblCellMar>
            <w:top w:w="0" w:type="dxa"/>
            <w:left w:w="0" w:type="dxa"/>
            <w:bottom w:w="0" w:type="dxa"/>
            <w:right w:w="0" w:type="dxa"/>
          </w:tblCellMar>
        </w:tblPrEx>
        <w:trPr>
          <w:trHeight w:val="864"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309079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75C35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双关节肋骨咬骨钳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D3A80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用于在手术时根据人体部位位置、解剖角度、手术缺口大小来 选择手术器械双关节咬骨钳咬剪四肢骨、脊柱骨、腐死骨及修整骨骼等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E158F9">
            <w:pPr>
              <w:jc w:val="center"/>
              <w:rPr>
                <w:rFonts w:hint="eastAsia" w:ascii="宋体" w:hAnsi="宋体" w:eastAsia="宋体" w:cs="宋体"/>
                <w:color w:val="000000"/>
                <w:sz w:val="22"/>
                <w:szCs w:val="22"/>
              </w:rPr>
            </w:pPr>
          </w:p>
        </w:tc>
      </w:tr>
      <w:tr w14:paraId="7988E89F">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E327B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377291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胸腔止血钳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D70253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用于胸部小切口或深部手术中,分离组织、钳夹血管</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503188">
            <w:pPr>
              <w:jc w:val="center"/>
              <w:rPr>
                <w:rFonts w:hint="eastAsia" w:ascii="宋体" w:hAnsi="宋体" w:eastAsia="宋体" w:cs="宋体"/>
                <w:color w:val="000000"/>
                <w:sz w:val="22"/>
                <w:szCs w:val="22"/>
              </w:rPr>
            </w:pPr>
          </w:p>
        </w:tc>
      </w:tr>
      <w:tr w14:paraId="448690D0">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51212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770FB7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肺叶钳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6C674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用于夹持组织及肺部器官等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C25D6B">
            <w:pPr>
              <w:jc w:val="center"/>
              <w:rPr>
                <w:rFonts w:hint="eastAsia" w:ascii="宋体" w:hAnsi="宋体" w:eastAsia="宋体" w:cs="宋体"/>
                <w:color w:val="000000"/>
                <w:sz w:val="22"/>
                <w:szCs w:val="22"/>
              </w:rPr>
            </w:pPr>
          </w:p>
        </w:tc>
      </w:tr>
      <w:tr w14:paraId="74FB94D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96E453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623E0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淋巴结钳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F24D8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794728E">
            <w:pPr>
              <w:jc w:val="center"/>
              <w:rPr>
                <w:rFonts w:hint="eastAsia" w:ascii="宋体" w:hAnsi="宋体" w:eastAsia="宋体" w:cs="宋体"/>
                <w:color w:val="000000"/>
                <w:sz w:val="22"/>
                <w:szCs w:val="22"/>
              </w:rPr>
            </w:pPr>
          </w:p>
        </w:tc>
      </w:tr>
      <w:tr w14:paraId="66516D0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8AD5F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3F9CA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钢丝结扎钳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A6A965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用于夹持血管结扎</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16DE0C">
            <w:pPr>
              <w:jc w:val="center"/>
              <w:rPr>
                <w:rFonts w:hint="eastAsia" w:ascii="宋体" w:hAnsi="宋体" w:eastAsia="宋体" w:cs="宋体"/>
                <w:color w:val="000000"/>
                <w:sz w:val="22"/>
                <w:szCs w:val="22"/>
              </w:rPr>
            </w:pPr>
          </w:p>
        </w:tc>
      </w:tr>
      <w:tr w14:paraId="6DD6449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D019A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67413E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皮管钳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2C334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用于夹持和控制血管</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0B8D529">
            <w:pPr>
              <w:jc w:val="center"/>
              <w:rPr>
                <w:rFonts w:hint="eastAsia" w:ascii="宋体" w:hAnsi="宋体" w:eastAsia="宋体" w:cs="宋体"/>
                <w:color w:val="000000"/>
                <w:sz w:val="22"/>
                <w:szCs w:val="22"/>
              </w:rPr>
            </w:pPr>
          </w:p>
        </w:tc>
      </w:tr>
      <w:tr w14:paraId="684E156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12EFC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85C71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主动脉侧壁钳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3290E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用于夹持血管，组织等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EC8F9C">
            <w:pPr>
              <w:jc w:val="center"/>
              <w:rPr>
                <w:rFonts w:hint="eastAsia" w:ascii="宋体" w:hAnsi="宋体" w:eastAsia="宋体" w:cs="宋体"/>
                <w:color w:val="000000"/>
                <w:sz w:val="22"/>
                <w:szCs w:val="22"/>
              </w:rPr>
            </w:pPr>
          </w:p>
        </w:tc>
      </w:tr>
      <w:tr w14:paraId="78A9C04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9877D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3A135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凹凸齿止血夹</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04350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用于夹持血管，止血作用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738B09">
            <w:pPr>
              <w:jc w:val="center"/>
              <w:rPr>
                <w:rFonts w:hint="eastAsia" w:ascii="宋体" w:hAnsi="宋体" w:eastAsia="宋体" w:cs="宋体"/>
                <w:color w:val="000000"/>
                <w:sz w:val="22"/>
                <w:szCs w:val="22"/>
              </w:rPr>
            </w:pPr>
          </w:p>
        </w:tc>
      </w:tr>
      <w:tr w14:paraId="53161E72">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341F56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703E4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肋骨合拢器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11AC5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用于固定骨折的肋骨,使其保持稳定,促进骨折愈合</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0D6631">
            <w:pPr>
              <w:jc w:val="center"/>
              <w:rPr>
                <w:rFonts w:hint="eastAsia" w:ascii="宋体" w:hAnsi="宋体" w:eastAsia="宋体" w:cs="宋体"/>
                <w:color w:val="000000"/>
                <w:sz w:val="22"/>
                <w:szCs w:val="22"/>
              </w:rPr>
            </w:pPr>
          </w:p>
        </w:tc>
      </w:tr>
      <w:tr w14:paraId="3C33884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29AE18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CB5B1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肠钳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671CFF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448F20">
            <w:pPr>
              <w:jc w:val="center"/>
              <w:rPr>
                <w:rFonts w:hint="eastAsia" w:ascii="宋体" w:hAnsi="宋体" w:eastAsia="宋体" w:cs="宋体"/>
                <w:color w:val="000000"/>
                <w:sz w:val="22"/>
                <w:szCs w:val="22"/>
              </w:rPr>
            </w:pPr>
          </w:p>
        </w:tc>
      </w:tr>
      <w:tr w14:paraId="3EB10B6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FFFFAD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46C4E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荷包成型器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FD822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用于手术时做荷包缝线成型</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375F125">
            <w:pPr>
              <w:jc w:val="center"/>
              <w:rPr>
                <w:rFonts w:hint="eastAsia" w:ascii="宋体" w:hAnsi="宋体" w:eastAsia="宋体" w:cs="宋体"/>
                <w:color w:val="000000"/>
                <w:sz w:val="22"/>
                <w:szCs w:val="22"/>
              </w:rPr>
            </w:pPr>
          </w:p>
        </w:tc>
      </w:tr>
      <w:tr w14:paraId="0BDAAF5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0E7A8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7E80C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取石钳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F1F2AE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用于钳取异物</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9BEE817">
            <w:pPr>
              <w:jc w:val="center"/>
              <w:rPr>
                <w:rFonts w:hint="eastAsia" w:ascii="宋体" w:hAnsi="宋体" w:eastAsia="宋体" w:cs="宋体"/>
                <w:color w:val="000000"/>
                <w:sz w:val="22"/>
                <w:szCs w:val="22"/>
              </w:rPr>
            </w:pPr>
          </w:p>
        </w:tc>
      </w:tr>
      <w:tr w14:paraId="28283B3E">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84A50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BB8E8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胆道探条</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5899F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用于扩张组织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17F53E">
            <w:pPr>
              <w:jc w:val="center"/>
              <w:rPr>
                <w:rFonts w:hint="eastAsia" w:ascii="宋体" w:hAnsi="宋体" w:eastAsia="宋体" w:cs="宋体"/>
                <w:color w:val="000000"/>
                <w:sz w:val="22"/>
                <w:szCs w:val="22"/>
              </w:rPr>
            </w:pPr>
          </w:p>
        </w:tc>
      </w:tr>
      <w:tr w14:paraId="2374E00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758CC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AA633D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胆石匙</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1F838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用于手术时刮除组织、汗腺、皮肤赘生物、异物</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50532A6">
            <w:pPr>
              <w:jc w:val="center"/>
              <w:rPr>
                <w:rFonts w:hint="eastAsia" w:ascii="宋体" w:hAnsi="宋体" w:eastAsia="宋体" w:cs="宋体"/>
                <w:color w:val="000000"/>
                <w:sz w:val="22"/>
                <w:szCs w:val="22"/>
              </w:rPr>
            </w:pPr>
          </w:p>
        </w:tc>
      </w:tr>
      <w:tr w14:paraId="704BF76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C3183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853EF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大腹钩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ACC5D2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D1F2E9C">
            <w:pPr>
              <w:jc w:val="center"/>
              <w:rPr>
                <w:rFonts w:hint="eastAsia" w:ascii="宋体" w:hAnsi="宋体" w:eastAsia="宋体" w:cs="宋体"/>
                <w:color w:val="000000"/>
                <w:sz w:val="22"/>
                <w:szCs w:val="22"/>
              </w:rPr>
            </w:pPr>
          </w:p>
        </w:tc>
      </w:tr>
      <w:tr w14:paraId="5FAC7E2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5F175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1028D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双头拉钩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AFAD88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529861">
            <w:pPr>
              <w:jc w:val="center"/>
              <w:rPr>
                <w:rFonts w:hint="eastAsia" w:ascii="宋体" w:hAnsi="宋体" w:eastAsia="宋体" w:cs="宋体"/>
                <w:color w:val="000000"/>
                <w:sz w:val="22"/>
                <w:szCs w:val="22"/>
              </w:rPr>
            </w:pPr>
          </w:p>
        </w:tc>
      </w:tr>
      <w:tr w14:paraId="71B7BE8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7091D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9869C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阑尾拉钩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1EF4C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A21976">
            <w:pPr>
              <w:jc w:val="center"/>
              <w:rPr>
                <w:rFonts w:hint="eastAsia" w:ascii="宋体" w:hAnsi="宋体" w:eastAsia="宋体" w:cs="宋体"/>
                <w:color w:val="000000"/>
                <w:sz w:val="22"/>
                <w:szCs w:val="22"/>
              </w:rPr>
            </w:pPr>
          </w:p>
        </w:tc>
      </w:tr>
      <w:tr w14:paraId="0B13822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1501D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DF50D0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腹壁拉钩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D023AB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93182F">
            <w:pPr>
              <w:jc w:val="center"/>
              <w:rPr>
                <w:rFonts w:hint="eastAsia" w:ascii="宋体" w:hAnsi="宋体" w:eastAsia="宋体" w:cs="宋体"/>
                <w:color w:val="000000"/>
                <w:sz w:val="22"/>
                <w:szCs w:val="22"/>
              </w:rPr>
            </w:pPr>
          </w:p>
        </w:tc>
      </w:tr>
      <w:tr w14:paraId="2030C40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755CD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77D7A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腹部拉钩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39843C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6D3901">
            <w:pPr>
              <w:jc w:val="center"/>
              <w:rPr>
                <w:rFonts w:hint="eastAsia" w:ascii="宋体" w:hAnsi="宋体" w:eastAsia="宋体" w:cs="宋体"/>
                <w:color w:val="000000"/>
                <w:sz w:val="22"/>
                <w:szCs w:val="22"/>
              </w:rPr>
            </w:pPr>
          </w:p>
        </w:tc>
      </w:tr>
      <w:tr w14:paraId="4BF5A59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DD83F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21C1D0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深部拉钩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B936DC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1E6BD36">
            <w:pPr>
              <w:jc w:val="center"/>
              <w:rPr>
                <w:rFonts w:hint="eastAsia" w:ascii="宋体" w:hAnsi="宋体" w:eastAsia="宋体" w:cs="宋体"/>
                <w:color w:val="000000"/>
                <w:sz w:val="22"/>
                <w:szCs w:val="22"/>
              </w:rPr>
            </w:pPr>
          </w:p>
        </w:tc>
      </w:tr>
      <w:tr w14:paraId="6134E76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DF98E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F9D57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腹壁牵开器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87E561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用于与拉钩配合使用，牵开组织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B9D533">
            <w:pPr>
              <w:jc w:val="center"/>
              <w:rPr>
                <w:rFonts w:hint="eastAsia" w:ascii="宋体" w:hAnsi="宋体" w:eastAsia="宋体" w:cs="宋体"/>
                <w:color w:val="000000"/>
                <w:sz w:val="22"/>
                <w:szCs w:val="22"/>
              </w:rPr>
            </w:pPr>
          </w:p>
        </w:tc>
      </w:tr>
      <w:tr w14:paraId="21F9BE2B">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9D7CF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D095F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可重复使用导尿管</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168E2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用于将病人膀胱中的尿液经尿道向体外导出并导入到集尿容器中</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5780EB">
            <w:pPr>
              <w:jc w:val="center"/>
              <w:rPr>
                <w:rFonts w:hint="eastAsia" w:ascii="宋体" w:hAnsi="宋体" w:eastAsia="宋体" w:cs="宋体"/>
                <w:color w:val="000000"/>
                <w:sz w:val="22"/>
                <w:szCs w:val="22"/>
              </w:rPr>
            </w:pPr>
          </w:p>
        </w:tc>
      </w:tr>
      <w:tr w14:paraId="370CB33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50148C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517C8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尿道扩张器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23A53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用于扩张组织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85AB63">
            <w:pPr>
              <w:jc w:val="center"/>
              <w:rPr>
                <w:rFonts w:hint="eastAsia" w:ascii="宋体" w:hAnsi="宋体" w:eastAsia="宋体" w:cs="宋体"/>
                <w:color w:val="000000"/>
                <w:sz w:val="22"/>
                <w:szCs w:val="22"/>
              </w:rPr>
            </w:pPr>
          </w:p>
        </w:tc>
      </w:tr>
      <w:tr w14:paraId="7560EE0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44B61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0ACAD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前列腺剪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14EB1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28B4EF5">
            <w:pPr>
              <w:jc w:val="center"/>
              <w:rPr>
                <w:rFonts w:hint="eastAsia" w:ascii="宋体" w:hAnsi="宋体" w:eastAsia="宋体" w:cs="宋体"/>
                <w:color w:val="000000"/>
                <w:sz w:val="22"/>
                <w:szCs w:val="22"/>
              </w:rPr>
            </w:pPr>
          </w:p>
        </w:tc>
      </w:tr>
      <w:tr w14:paraId="1D5A027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98B1B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E6FA1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肾蒂钳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16510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2F443F">
            <w:pPr>
              <w:jc w:val="center"/>
              <w:rPr>
                <w:rFonts w:hint="eastAsia" w:ascii="宋体" w:hAnsi="宋体" w:eastAsia="宋体" w:cs="宋体"/>
                <w:color w:val="000000"/>
                <w:sz w:val="22"/>
                <w:szCs w:val="22"/>
              </w:rPr>
            </w:pPr>
          </w:p>
        </w:tc>
      </w:tr>
      <w:tr w14:paraId="2122708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11DB0C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138D7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输尿管夹持钳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262F6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F42B00">
            <w:pPr>
              <w:jc w:val="center"/>
              <w:rPr>
                <w:rFonts w:hint="eastAsia" w:ascii="宋体" w:hAnsi="宋体" w:eastAsia="宋体" w:cs="宋体"/>
                <w:color w:val="000000"/>
                <w:sz w:val="22"/>
                <w:szCs w:val="22"/>
              </w:rPr>
            </w:pPr>
          </w:p>
        </w:tc>
      </w:tr>
      <w:tr w14:paraId="2FCEB56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143902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7FD3ED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肛门镜</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5FC94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用于肛门部位组织检查</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BA1544">
            <w:pPr>
              <w:jc w:val="center"/>
              <w:rPr>
                <w:rFonts w:hint="eastAsia" w:ascii="宋体" w:hAnsi="宋体" w:eastAsia="宋体" w:cs="宋体"/>
                <w:color w:val="000000"/>
                <w:sz w:val="22"/>
                <w:szCs w:val="22"/>
              </w:rPr>
            </w:pPr>
          </w:p>
        </w:tc>
      </w:tr>
      <w:tr w14:paraId="1DDF5857">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13341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3C2759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子宫颈活体取样钳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25881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供夹取子宫活体组织用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E254E2">
            <w:pPr>
              <w:jc w:val="center"/>
              <w:rPr>
                <w:rFonts w:hint="eastAsia" w:ascii="宋体" w:hAnsi="宋体" w:eastAsia="宋体" w:cs="宋体"/>
                <w:color w:val="000000"/>
                <w:sz w:val="22"/>
                <w:szCs w:val="22"/>
              </w:rPr>
            </w:pPr>
          </w:p>
        </w:tc>
      </w:tr>
      <w:tr w14:paraId="20802B6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C4CCD5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6F0E6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子宫颈钳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4883FF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用于清除、分离、夹持、固定、牵拉组织及夹持敷料</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09AEB5">
            <w:pPr>
              <w:jc w:val="center"/>
              <w:rPr>
                <w:rFonts w:hint="eastAsia" w:ascii="宋体" w:hAnsi="宋体" w:eastAsia="宋体" w:cs="宋体"/>
                <w:color w:val="000000"/>
                <w:sz w:val="22"/>
                <w:szCs w:val="22"/>
              </w:rPr>
            </w:pPr>
          </w:p>
        </w:tc>
      </w:tr>
      <w:tr w14:paraId="20336BDB">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0DB32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89DF95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子宫夹持钳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F735E4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用于清除、分离、夹持、固定、牵拉组织及夹持敷料</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F51500">
            <w:pPr>
              <w:jc w:val="center"/>
              <w:rPr>
                <w:rFonts w:hint="eastAsia" w:ascii="宋体" w:hAnsi="宋体" w:eastAsia="宋体" w:cs="宋体"/>
                <w:color w:val="000000"/>
                <w:sz w:val="22"/>
                <w:szCs w:val="22"/>
              </w:rPr>
            </w:pPr>
          </w:p>
        </w:tc>
      </w:tr>
      <w:tr w14:paraId="6EBEB6A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FBD75A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57008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子宫息肉钳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BCF15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用于清除、分离、夹持、固定、牵拉组织及夹持敷料</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82B74C">
            <w:pPr>
              <w:jc w:val="center"/>
              <w:rPr>
                <w:rFonts w:hint="eastAsia" w:ascii="宋体" w:hAnsi="宋体" w:eastAsia="宋体" w:cs="宋体"/>
                <w:color w:val="000000"/>
                <w:sz w:val="22"/>
                <w:szCs w:val="22"/>
              </w:rPr>
            </w:pPr>
          </w:p>
        </w:tc>
      </w:tr>
      <w:tr w14:paraId="418D861F">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71E88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F358F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举宫钳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A7E8B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用于清除、分离、夹持、固定、牵拉组织及夹持敷料</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397CC83">
            <w:pPr>
              <w:jc w:val="center"/>
              <w:rPr>
                <w:rFonts w:hint="eastAsia" w:ascii="宋体" w:hAnsi="宋体" w:eastAsia="宋体" w:cs="宋体"/>
                <w:color w:val="000000"/>
                <w:sz w:val="22"/>
                <w:szCs w:val="22"/>
              </w:rPr>
            </w:pPr>
          </w:p>
        </w:tc>
      </w:tr>
      <w:tr w14:paraId="6BB3421A">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D5F268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551B7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宫内节育器取出钳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0CC20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用于宫内节育器/阴道夹持、放置和/或取出。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7D9B15">
            <w:pPr>
              <w:jc w:val="center"/>
              <w:rPr>
                <w:rFonts w:hint="eastAsia" w:ascii="宋体" w:hAnsi="宋体" w:eastAsia="宋体" w:cs="宋体"/>
                <w:color w:val="000000"/>
                <w:sz w:val="22"/>
                <w:szCs w:val="22"/>
              </w:rPr>
            </w:pPr>
          </w:p>
        </w:tc>
      </w:tr>
      <w:tr w14:paraId="66EEEABD">
        <w:tblPrEx>
          <w:tblCellMar>
            <w:top w:w="0" w:type="dxa"/>
            <w:left w:w="0" w:type="dxa"/>
            <w:bottom w:w="0" w:type="dxa"/>
            <w:right w:w="0" w:type="dxa"/>
          </w:tblCellMar>
        </w:tblPrEx>
        <w:trPr>
          <w:trHeight w:val="864"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FBD89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B1813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产钳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2B6B25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用于剖宫产固定切口或用于在产道里夹紧胎儿头部或头皮，并施以牵拉，便于分娩或固定胎儿头颅。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E540AD">
            <w:pPr>
              <w:jc w:val="center"/>
              <w:rPr>
                <w:rFonts w:hint="eastAsia" w:ascii="宋体" w:hAnsi="宋体" w:eastAsia="宋体" w:cs="宋体"/>
                <w:color w:val="000000"/>
                <w:sz w:val="22"/>
                <w:szCs w:val="22"/>
              </w:rPr>
            </w:pPr>
          </w:p>
        </w:tc>
      </w:tr>
      <w:tr w14:paraId="702EE9D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B02FD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02873D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F1016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用于妇科手术时抓、固定或托住子宫颈或其底部或对阴道壁向外牵拉，扩大手术视野用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CFC7C0">
            <w:pPr>
              <w:jc w:val="center"/>
              <w:rPr>
                <w:rFonts w:hint="eastAsia" w:ascii="宋体" w:hAnsi="宋体" w:eastAsia="宋体" w:cs="宋体"/>
                <w:color w:val="000000"/>
                <w:sz w:val="22"/>
                <w:szCs w:val="22"/>
              </w:rPr>
            </w:pPr>
          </w:p>
        </w:tc>
      </w:tr>
      <w:tr w14:paraId="22B569CF">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CDB5D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C5158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阴道拉钩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BD7A68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用于妇科手术时抓、固定或托住子宫颈或其底部或对阴道壁向外牵拉，扩大手术视野用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1C2B4A">
            <w:pPr>
              <w:jc w:val="center"/>
              <w:rPr>
                <w:rFonts w:hint="eastAsia" w:ascii="宋体" w:hAnsi="宋体" w:eastAsia="宋体" w:cs="宋体"/>
                <w:color w:val="000000"/>
                <w:sz w:val="22"/>
                <w:szCs w:val="22"/>
              </w:rPr>
            </w:pPr>
          </w:p>
        </w:tc>
      </w:tr>
      <w:tr w14:paraId="639BB79E">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A8FF5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257AD7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子宫刮匙</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A60B9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用于刮、擦方式提取或除去子宫内物质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186307">
            <w:pPr>
              <w:jc w:val="center"/>
              <w:rPr>
                <w:rFonts w:hint="eastAsia" w:ascii="宋体" w:hAnsi="宋体" w:eastAsia="宋体" w:cs="宋体"/>
                <w:color w:val="000000"/>
                <w:sz w:val="22"/>
                <w:szCs w:val="22"/>
              </w:rPr>
            </w:pPr>
          </w:p>
        </w:tc>
      </w:tr>
      <w:tr w14:paraId="5C8427E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E00B7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9243FE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子宫探针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B5385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用于插入子宫腔内测量子宫的深度</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3E77BC">
            <w:pPr>
              <w:jc w:val="center"/>
              <w:rPr>
                <w:rFonts w:hint="eastAsia" w:ascii="宋体" w:hAnsi="宋体" w:eastAsia="宋体" w:cs="宋体"/>
                <w:color w:val="000000"/>
                <w:sz w:val="22"/>
                <w:szCs w:val="22"/>
              </w:rPr>
            </w:pPr>
          </w:p>
        </w:tc>
      </w:tr>
      <w:tr w14:paraId="7DCDE315">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4FAF8F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2E233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双翼阴道手术扩张器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0944F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用于露出阴道内部供检查或手术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A70DEC">
            <w:pPr>
              <w:jc w:val="center"/>
              <w:rPr>
                <w:rFonts w:hint="eastAsia" w:ascii="宋体" w:hAnsi="宋体" w:eastAsia="宋体" w:cs="宋体"/>
                <w:color w:val="000000"/>
                <w:sz w:val="22"/>
                <w:szCs w:val="22"/>
              </w:rPr>
            </w:pPr>
          </w:p>
        </w:tc>
      </w:tr>
      <w:tr w14:paraId="0750F61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8DA05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A4D831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双翼阴道检查扩张器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AC21B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用于露出阴道内部供检查或手术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96413A">
            <w:pPr>
              <w:jc w:val="center"/>
              <w:rPr>
                <w:rFonts w:hint="eastAsia" w:ascii="宋体" w:hAnsi="宋体" w:eastAsia="宋体" w:cs="宋体"/>
                <w:color w:val="000000"/>
                <w:sz w:val="22"/>
                <w:szCs w:val="22"/>
              </w:rPr>
            </w:pPr>
          </w:p>
        </w:tc>
      </w:tr>
      <w:tr w14:paraId="748736E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FD5D5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F1D68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子宫颈扩张器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1BFB45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用于扩张子宫颈</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752E8A">
            <w:pPr>
              <w:jc w:val="center"/>
              <w:rPr>
                <w:rFonts w:hint="eastAsia" w:ascii="宋体" w:hAnsi="宋体" w:eastAsia="宋体" w:cs="宋体"/>
                <w:color w:val="000000"/>
                <w:sz w:val="22"/>
                <w:szCs w:val="22"/>
              </w:rPr>
            </w:pPr>
          </w:p>
        </w:tc>
      </w:tr>
      <w:tr w14:paraId="5637179D">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253174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8B128A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宫内节育器放置叉</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71866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用于宫内节育器/阴道夹持、放置和/或取出</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3E184D">
            <w:pPr>
              <w:jc w:val="center"/>
              <w:rPr>
                <w:rFonts w:hint="eastAsia" w:ascii="宋体" w:hAnsi="宋体" w:eastAsia="宋体" w:cs="宋体"/>
                <w:color w:val="000000"/>
                <w:sz w:val="22"/>
                <w:szCs w:val="22"/>
              </w:rPr>
            </w:pPr>
          </w:p>
        </w:tc>
      </w:tr>
      <w:tr w14:paraId="07CED1CF">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A91D37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6AC94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宫内节育器取出钩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B9BB5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用于宫内节育器/阴道夹持、放置和/或取出</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5396D9">
            <w:pPr>
              <w:jc w:val="center"/>
              <w:rPr>
                <w:rFonts w:hint="eastAsia" w:ascii="宋体" w:hAnsi="宋体" w:eastAsia="宋体" w:cs="宋体"/>
                <w:color w:val="000000"/>
                <w:sz w:val="22"/>
                <w:szCs w:val="22"/>
              </w:rPr>
            </w:pPr>
          </w:p>
        </w:tc>
      </w:tr>
      <w:tr w14:paraId="28E8AAC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53B6E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9CD1C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压肠板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287D8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用于下压组织或脏器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565AE9F">
            <w:pPr>
              <w:jc w:val="center"/>
              <w:rPr>
                <w:rFonts w:hint="eastAsia" w:ascii="宋体" w:hAnsi="宋体" w:eastAsia="宋体" w:cs="宋体"/>
                <w:color w:val="000000"/>
                <w:sz w:val="22"/>
                <w:szCs w:val="22"/>
              </w:rPr>
            </w:pPr>
          </w:p>
        </w:tc>
      </w:tr>
      <w:tr w14:paraId="33B6E3A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ED7EA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22069A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08283E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A0B6F3A">
            <w:pPr>
              <w:jc w:val="center"/>
              <w:rPr>
                <w:rFonts w:hint="eastAsia" w:ascii="宋体" w:hAnsi="宋体" w:eastAsia="宋体" w:cs="宋体"/>
                <w:color w:val="000000"/>
                <w:sz w:val="22"/>
                <w:szCs w:val="22"/>
              </w:rPr>
            </w:pPr>
          </w:p>
        </w:tc>
      </w:tr>
      <w:tr w14:paraId="253B145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47EB6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1E028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E535BB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F26C8C">
            <w:pPr>
              <w:jc w:val="center"/>
              <w:rPr>
                <w:rFonts w:hint="eastAsia" w:ascii="宋体" w:hAnsi="宋体" w:eastAsia="宋体" w:cs="宋体"/>
                <w:color w:val="000000"/>
                <w:sz w:val="22"/>
                <w:szCs w:val="22"/>
              </w:rPr>
            </w:pPr>
          </w:p>
        </w:tc>
      </w:tr>
      <w:tr w14:paraId="5D8AAD2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6894E5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90150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耳用槌骨咬骨剪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84C10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EE2EEA">
            <w:pPr>
              <w:jc w:val="center"/>
              <w:rPr>
                <w:rFonts w:hint="eastAsia" w:ascii="宋体" w:hAnsi="宋体" w:eastAsia="宋体" w:cs="宋体"/>
                <w:color w:val="000000"/>
                <w:sz w:val="22"/>
                <w:szCs w:val="22"/>
              </w:rPr>
            </w:pPr>
          </w:p>
        </w:tc>
      </w:tr>
      <w:tr w14:paraId="12D3168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C20E14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6FE25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镫骨钳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4A491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3E2E75F">
            <w:pPr>
              <w:jc w:val="center"/>
              <w:rPr>
                <w:rFonts w:hint="eastAsia" w:ascii="宋体" w:hAnsi="宋体" w:eastAsia="宋体" w:cs="宋体"/>
                <w:color w:val="000000"/>
                <w:sz w:val="22"/>
                <w:szCs w:val="22"/>
              </w:rPr>
            </w:pPr>
          </w:p>
        </w:tc>
      </w:tr>
      <w:tr w14:paraId="0DEA43D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1526C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17D1D9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镫骨足弓剪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7E53BB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31B49B">
            <w:pPr>
              <w:jc w:val="center"/>
              <w:rPr>
                <w:rFonts w:hint="eastAsia" w:ascii="宋体" w:hAnsi="宋体" w:eastAsia="宋体" w:cs="宋体"/>
                <w:color w:val="000000"/>
                <w:sz w:val="22"/>
                <w:szCs w:val="22"/>
              </w:rPr>
            </w:pPr>
          </w:p>
        </w:tc>
      </w:tr>
      <w:tr w14:paraId="4CA558D7">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F39B5B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3FE476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显微耳针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05C60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用于探、拨、挑、刺组织。不得用于注射</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8B00AB">
            <w:pPr>
              <w:jc w:val="center"/>
              <w:rPr>
                <w:rFonts w:hint="eastAsia" w:ascii="宋体" w:hAnsi="宋体" w:eastAsia="宋体" w:cs="宋体"/>
                <w:color w:val="000000"/>
                <w:sz w:val="22"/>
                <w:szCs w:val="22"/>
              </w:rPr>
            </w:pPr>
          </w:p>
        </w:tc>
      </w:tr>
      <w:tr w14:paraId="2B5EF04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4E1D3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C324D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耳道皮瓣刀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A681FF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用于切割组织或在手术中切割器械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7A04AB7">
            <w:pPr>
              <w:jc w:val="center"/>
              <w:rPr>
                <w:rFonts w:hint="eastAsia" w:ascii="宋体" w:hAnsi="宋体" w:eastAsia="宋体" w:cs="宋体"/>
                <w:color w:val="000000"/>
                <w:sz w:val="22"/>
                <w:szCs w:val="22"/>
              </w:rPr>
            </w:pPr>
          </w:p>
        </w:tc>
      </w:tr>
      <w:tr w14:paraId="03476CC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34843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C0590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鼻组织钳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24BD9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78ACF81">
            <w:pPr>
              <w:jc w:val="center"/>
              <w:rPr>
                <w:rFonts w:hint="eastAsia" w:ascii="宋体" w:hAnsi="宋体" w:eastAsia="宋体" w:cs="宋体"/>
                <w:color w:val="000000"/>
                <w:sz w:val="22"/>
                <w:szCs w:val="22"/>
              </w:rPr>
            </w:pPr>
          </w:p>
        </w:tc>
      </w:tr>
      <w:tr w14:paraId="0819433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62574E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6035F0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鼻咬切钳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61392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ED9798F">
            <w:pPr>
              <w:jc w:val="center"/>
              <w:rPr>
                <w:rFonts w:hint="eastAsia" w:ascii="宋体" w:hAnsi="宋体" w:eastAsia="宋体" w:cs="宋体"/>
                <w:color w:val="000000"/>
                <w:sz w:val="22"/>
                <w:szCs w:val="22"/>
              </w:rPr>
            </w:pPr>
          </w:p>
        </w:tc>
      </w:tr>
      <w:tr w14:paraId="53040DF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C3517E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E3FC1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蝶窦咬骨钳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44A2CF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AC8F59">
            <w:pPr>
              <w:jc w:val="center"/>
              <w:rPr>
                <w:rFonts w:hint="eastAsia" w:ascii="宋体" w:hAnsi="宋体" w:eastAsia="宋体" w:cs="宋体"/>
                <w:color w:val="000000"/>
                <w:sz w:val="22"/>
                <w:szCs w:val="22"/>
              </w:rPr>
            </w:pPr>
          </w:p>
        </w:tc>
      </w:tr>
      <w:tr w14:paraId="4CE0DE3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98A54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408975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鼻腔吸引管</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A3A21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用于手术中冲洗组织或吸液</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88DA431">
            <w:pPr>
              <w:jc w:val="center"/>
              <w:rPr>
                <w:rFonts w:hint="eastAsia" w:ascii="宋体" w:hAnsi="宋体" w:eastAsia="宋体" w:cs="宋体"/>
                <w:color w:val="000000"/>
                <w:sz w:val="22"/>
                <w:szCs w:val="22"/>
              </w:rPr>
            </w:pPr>
          </w:p>
        </w:tc>
      </w:tr>
      <w:tr w14:paraId="5715172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9B9CBD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CD7AC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显微喉钳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EBFA5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7EE969F">
            <w:pPr>
              <w:jc w:val="center"/>
              <w:rPr>
                <w:rFonts w:hint="eastAsia" w:ascii="宋体" w:hAnsi="宋体" w:eastAsia="宋体" w:cs="宋体"/>
                <w:color w:val="000000"/>
                <w:sz w:val="22"/>
                <w:szCs w:val="22"/>
              </w:rPr>
            </w:pPr>
          </w:p>
        </w:tc>
      </w:tr>
      <w:tr w14:paraId="0F99111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25C7E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738EA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显微喉剪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733DE4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BE231B0">
            <w:pPr>
              <w:jc w:val="center"/>
              <w:rPr>
                <w:rFonts w:hint="eastAsia" w:ascii="宋体" w:hAnsi="宋体" w:eastAsia="宋体" w:cs="宋体"/>
                <w:color w:val="000000"/>
                <w:sz w:val="22"/>
                <w:szCs w:val="22"/>
              </w:rPr>
            </w:pPr>
          </w:p>
        </w:tc>
      </w:tr>
      <w:tr w14:paraId="46ACBA1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32801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69DF0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支撑喉镜</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9E118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用于咽喉部的检查</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513E107">
            <w:pPr>
              <w:jc w:val="center"/>
              <w:rPr>
                <w:rFonts w:hint="eastAsia" w:ascii="宋体" w:hAnsi="宋体" w:eastAsia="宋体" w:cs="宋体"/>
                <w:color w:val="000000"/>
                <w:sz w:val="22"/>
                <w:szCs w:val="22"/>
              </w:rPr>
            </w:pPr>
          </w:p>
        </w:tc>
      </w:tr>
      <w:tr w14:paraId="32D05F6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B6BB11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7583B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显微喉刀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49E9F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用于切割组织或在手术中切割器械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A10882">
            <w:pPr>
              <w:jc w:val="center"/>
              <w:rPr>
                <w:rFonts w:hint="eastAsia" w:ascii="宋体" w:hAnsi="宋体" w:eastAsia="宋体" w:cs="宋体"/>
                <w:color w:val="000000"/>
                <w:sz w:val="22"/>
                <w:szCs w:val="22"/>
              </w:rPr>
            </w:pPr>
          </w:p>
        </w:tc>
      </w:tr>
      <w:tr w14:paraId="351F846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E80BB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7155E0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口腔开口器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9C49BB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用于口腔手术中保持口腔开启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959FC9">
            <w:pPr>
              <w:jc w:val="center"/>
              <w:rPr>
                <w:rFonts w:hint="eastAsia" w:ascii="宋体" w:hAnsi="宋体" w:eastAsia="宋体" w:cs="宋体"/>
                <w:color w:val="000000"/>
                <w:sz w:val="22"/>
                <w:szCs w:val="22"/>
              </w:rPr>
            </w:pPr>
          </w:p>
        </w:tc>
      </w:tr>
      <w:tr w14:paraId="1DA108E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27984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0A618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耳鼓膜刀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84BF0D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用于切割组织或在手术中切割器械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63A441">
            <w:pPr>
              <w:jc w:val="center"/>
              <w:rPr>
                <w:rFonts w:hint="eastAsia" w:ascii="宋体" w:hAnsi="宋体" w:eastAsia="宋体" w:cs="宋体"/>
                <w:color w:val="000000"/>
                <w:sz w:val="22"/>
                <w:szCs w:val="22"/>
              </w:rPr>
            </w:pPr>
          </w:p>
        </w:tc>
      </w:tr>
      <w:tr w14:paraId="442BE387">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DFAE6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339F5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耳刮匙</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75476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用于手术时刮除组织、汗腺、皮肤赘生物、异物。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2409F4B">
            <w:pPr>
              <w:jc w:val="center"/>
              <w:rPr>
                <w:rFonts w:hint="eastAsia" w:ascii="宋体" w:hAnsi="宋体" w:eastAsia="宋体" w:cs="宋体"/>
                <w:color w:val="000000"/>
                <w:sz w:val="22"/>
                <w:szCs w:val="22"/>
              </w:rPr>
            </w:pPr>
          </w:p>
        </w:tc>
      </w:tr>
      <w:tr w14:paraId="2165F19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C47F5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757245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乳突骨凿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1B279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用于凿切或修整骨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DCA3528">
            <w:pPr>
              <w:jc w:val="center"/>
              <w:rPr>
                <w:rFonts w:hint="eastAsia" w:ascii="宋体" w:hAnsi="宋体" w:eastAsia="宋体" w:cs="宋体"/>
                <w:color w:val="000000"/>
                <w:sz w:val="22"/>
                <w:szCs w:val="22"/>
              </w:rPr>
            </w:pPr>
          </w:p>
        </w:tc>
      </w:tr>
      <w:tr w14:paraId="74FB4E80">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F1C7D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8CF78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耳钩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0096C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A58564">
            <w:pPr>
              <w:jc w:val="center"/>
              <w:rPr>
                <w:rFonts w:hint="eastAsia" w:ascii="宋体" w:hAnsi="宋体" w:eastAsia="宋体" w:cs="宋体"/>
                <w:color w:val="000000"/>
                <w:sz w:val="22"/>
                <w:szCs w:val="22"/>
              </w:rPr>
            </w:pPr>
          </w:p>
        </w:tc>
      </w:tr>
      <w:tr w14:paraId="21E051E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FF8A6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6D354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耵聍钩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5A2F1C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用于钩取组织、异物或牵拉组织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721AC6B">
            <w:pPr>
              <w:jc w:val="center"/>
              <w:rPr>
                <w:rFonts w:hint="eastAsia" w:ascii="宋体" w:hAnsi="宋体" w:eastAsia="宋体" w:cs="宋体"/>
                <w:color w:val="000000"/>
                <w:sz w:val="22"/>
                <w:szCs w:val="22"/>
              </w:rPr>
            </w:pPr>
          </w:p>
        </w:tc>
      </w:tr>
      <w:tr w14:paraId="39069A7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5B2B3E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3AC8C7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鼻组织剪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95B27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ECFF2F">
            <w:pPr>
              <w:jc w:val="center"/>
              <w:rPr>
                <w:rFonts w:hint="eastAsia" w:ascii="宋体" w:hAnsi="宋体" w:eastAsia="宋体" w:cs="宋体"/>
                <w:color w:val="000000"/>
                <w:sz w:val="22"/>
                <w:szCs w:val="22"/>
              </w:rPr>
            </w:pPr>
          </w:p>
        </w:tc>
      </w:tr>
      <w:tr w14:paraId="6254716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D61CD9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199A7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D48657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690E40">
            <w:pPr>
              <w:jc w:val="center"/>
              <w:rPr>
                <w:rFonts w:hint="eastAsia" w:ascii="宋体" w:hAnsi="宋体" w:eastAsia="宋体" w:cs="宋体"/>
                <w:color w:val="000000"/>
                <w:sz w:val="22"/>
                <w:szCs w:val="22"/>
              </w:rPr>
            </w:pPr>
          </w:p>
        </w:tc>
      </w:tr>
      <w:tr w14:paraId="6602617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90946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9A0E8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上颌窦咬骨钳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2C4C7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7DB7D7">
            <w:pPr>
              <w:jc w:val="center"/>
              <w:rPr>
                <w:rFonts w:hint="eastAsia" w:ascii="宋体" w:hAnsi="宋体" w:eastAsia="宋体" w:cs="宋体"/>
                <w:color w:val="000000"/>
                <w:sz w:val="22"/>
                <w:szCs w:val="22"/>
              </w:rPr>
            </w:pPr>
          </w:p>
        </w:tc>
      </w:tr>
      <w:tr w14:paraId="6406934E">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62BC9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E9F84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鼻中隔咬骨钳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E756B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F6CC40">
            <w:pPr>
              <w:jc w:val="center"/>
              <w:rPr>
                <w:rFonts w:hint="eastAsia" w:ascii="宋体" w:hAnsi="宋体" w:eastAsia="宋体" w:cs="宋体"/>
                <w:color w:val="000000"/>
                <w:sz w:val="22"/>
                <w:szCs w:val="22"/>
              </w:rPr>
            </w:pPr>
          </w:p>
        </w:tc>
      </w:tr>
      <w:tr w14:paraId="7CD3288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B4E124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D20A3D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乳突咬骨钳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83AF5E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用于咬切组织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8F7931A">
            <w:pPr>
              <w:jc w:val="center"/>
              <w:rPr>
                <w:rFonts w:hint="eastAsia" w:ascii="宋体" w:hAnsi="宋体" w:eastAsia="宋体" w:cs="宋体"/>
                <w:color w:val="000000"/>
                <w:sz w:val="22"/>
                <w:szCs w:val="22"/>
              </w:rPr>
            </w:pPr>
          </w:p>
        </w:tc>
      </w:tr>
      <w:tr w14:paraId="078DD9C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C6CC5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98E9E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鼻咽活体取样钳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952691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用于组织取样</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972C5E">
            <w:pPr>
              <w:jc w:val="center"/>
              <w:rPr>
                <w:rFonts w:hint="eastAsia" w:ascii="宋体" w:hAnsi="宋体" w:eastAsia="宋体" w:cs="宋体"/>
                <w:color w:val="000000"/>
                <w:sz w:val="22"/>
                <w:szCs w:val="22"/>
              </w:rPr>
            </w:pPr>
          </w:p>
        </w:tc>
      </w:tr>
      <w:tr w14:paraId="7EF1B7F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E89A0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691C1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鼻骨膜剥离器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675E4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用于剥离或分离粘膜、组织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985495">
            <w:pPr>
              <w:jc w:val="center"/>
              <w:rPr>
                <w:rFonts w:hint="eastAsia" w:ascii="宋体" w:hAnsi="宋体" w:eastAsia="宋体" w:cs="宋体"/>
                <w:color w:val="000000"/>
                <w:sz w:val="22"/>
                <w:szCs w:val="22"/>
              </w:rPr>
            </w:pPr>
          </w:p>
        </w:tc>
      </w:tr>
      <w:tr w14:paraId="76ED609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A2B3E6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06780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鼻中隔凿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B36456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用于凿切或修整骨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118377">
            <w:pPr>
              <w:jc w:val="center"/>
              <w:rPr>
                <w:rFonts w:hint="eastAsia" w:ascii="宋体" w:hAnsi="宋体" w:eastAsia="宋体" w:cs="宋体"/>
                <w:color w:val="000000"/>
                <w:sz w:val="22"/>
                <w:szCs w:val="22"/>
              </w:rPr>
            </w:pPr>
          </w:p>
        </w:tc>
      </w:tr>
      <w:tr w14:paraId="100CCF20">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9F848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AB284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鼻刮匙</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33DB7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用于手术时刮除组织、汗腺、皮肤赘生物、异物。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6784C1D">
            <w:pPr>
              <w:jc w:val="center"/>
              <w:rPr>
                <w:rFonts w:hint="eastAsia" w:ascii="宋体" w:hAnsi="宋体" w:eastAsia="宋体" w:cs="宋体"/>
                <w:color w:val="000000"/>
                <w:sz w:val="22"/>
                <w:szCs w:val="22"/>
              </w:rPr>
            </w:pPr>
          </w:p>
        </w:tc>
      </w:tr>
      <w:tr w14:paraId="1A0420F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72C94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9F992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鼻中隔旋转刀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C3658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用于切割组织或在手术中切割器械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019D4C4">
            <w:pPr>
              <w:jc w:val="center"/>
              <w:rPr>
                <w:rFonts w:hint="eastAsia" w:ascii="宋体" w:hAnsi="宋体" w:eastAsia="宋体" w:cs="宋体"/>
                <w:color w:val="000000"/>
                <w:sz w:val="22"/>
                <w:szCs w:val="22"/>
              </w:rPr>
            </w:pPr>
          </w:p>
        </w:tc>
      </w:tr>
      <w:tr w14:paraId="4ACA8A4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70B12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497C8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鼻窥器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73A88C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用于与拉钩配合使用，牵开组织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9E164F">
            <w:pPr>
              <w:jc w:val="center"/>
              <w:rPr>
                <w:rFonts w:hint="eastAsia" w:ascii="宋体" w:hAnsi="宋体" w:eastAsia="宋体" w:cs="宋体"/>
                <w:color w:val="000000"/>
                <w:sz w:val="22"/>
                <w:szCs w:val="22"/>
              </w:rPr>
            </w:pPr>
          </w:p>
        </w:tc>
      </w:tr>
      <w:tr w14:paraId="3DA2640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727746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FA9462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鼻中隔剥离器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F4D22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用于剥离或分离粘膜、组织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2F24C5">
            <w:pPr>
              <w:jc w:val="center"/>
              <w:rPr>
                <w:rFonts w:hint="eastAsia" w:ascii="宋体" w:hAnsi="宋体" w:eastAsia="宋体" w:cs="宋体"/>
                <w:color w:val="000000"/>
                <w:sz w:val="22"/>
                <w:szCs w:val="22"/>
              </w:rPr>
            </w:pPr>
          </w:p>
        </w:tc>
      </w:tr>
      <w:tr w14:paraId="1850785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9E4E8F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CA25F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间接喉钳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1E831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096E809">
            <w:pPr>
              <w:jc w:val="center"/>
              <w:rPr>
                <w:rFonts w:hint="eastAsia" w:ascii="宋体" w:hAnsi="宋体" w:eastAsia="宋体" w:cs="宋体"/>
                <w:color w:val="000000"/>
                <w:sz w:val="22"/>
                <w:szCs w:val="22"/>
              </w:rPr>
            </w:pPr>
          </w:p>
        </w:tc>
      </w:tr>
      <w:tr w14:paraId="4C86D28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2557A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D9F93E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异物喉钳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F9EBA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D1F3E7">
            <w:pPr>
              <w:jc w:val="center"/>
              <w:rPr>
                <w:rFonts w:hint="eastAsia" w:ascii="宋体" w:hAnsi="宋体" w:eastAsia="宋体" w:cs="宋体"/>
                <w:color w:val="000000"/>
                <w:sz w:val="22"/>
                <w:szCs w:val="22"/>
              </w:rPr>
            </w:pPr>
          </w:p>
        </w:tc>
      </w:tr>
      <w:tr w14:paraId="20AFB10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B47C81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D3A03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扁桃体剪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B5A4F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3864271">
            <w:pPr>
              <w:jc w:val="center"/>
              <w:rPr>
                <w:rFonts w:hint="eastAsia" w:ascii="宋体" w:hAnsi="宋体" w:eastAsia="宋体" w:cs="宋体"/>
                <w:color w:val="000000"/>
                <w:sz w:val="22"/>
                <w:szCs w:val="22"/>
              </w:rPr>
            </w:pPr>
          </w:p>
        </w:tc>
      </w:tr>
      <w:tr w14:paraId="3F189E5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F28554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95C73E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扁桃体用钳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D799C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33ED05">
            <w:pPr>
              <w:jc w:val="center"/>
              <w:rPr>
                <w:rFonts w:hint="eastAsia" w:ascii="宋体" w:hAnsi="宋体" w:eastAsia="宋体" w:cs="宋体"/>
                <w:color w:val="000000"/>
                <w:sz w:val="22"/>
                <w:szCs w:val="22"/>
              </w:rPr>
            </w:pPr>
          </w:p>
        </w:tc>
      </w:tr>
      <w:tr w14:paraId="5C5EC6D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7FABC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ECC26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扁桃体拉钩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FEB11E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用于钩取组织、异物或牵拉组织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1BC4EE">
            <w:pPr>
              <w:jc w:val="center"/>
              <w:rPr>
                <w:rFonts w:hint="eastAsia" w:ascii="宋体" w:hAnsi="宋体" w:eastAsia="宋体" w:cs="宋体"/>
                <w:color w:val="000000"/>
                <w:sz w:val="22"/>
                <w:szCs w:val="22"/>
              </w:rPr>
            </w:pPr>
          </w:p>
        </w:tc>
      </w:tr>
      <w:tr w14:paraId="25DAAB83">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FEDAA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1638F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扁桃体刀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952E5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用于切割组织或在手术中切割器械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1F465A">
            <w:pPr>
              <w:jc w:val="center"/>
              <w:rPr>
                <w:rFonts w:hint="eastAsia" w:ascii="宋体" w:hAnsi="宋体" w:eastAsia="宋体" w:cs="宋体"/>
                <w:color w:val="000000"/>
                <w:sz w:val="22"/>
                <w:szCs w:val="22"/>
              </w:rPr>
            </w:pPr>
          </w:p>
        </w:tc>
      </w:tr>
      <w:tr w14:paraId="79EB449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F278A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0AD9F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口镜</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58768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用于口腔检查</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C8E44E">
            <w:pPr>
              <w:jc w:val="center"/>
              <w:rPr>
                <w:rFonts w:hint="eastAsia" w:ascii="宋体" w:hAnsi="宋体" w:eastAsia="宋体" w:cs="宋体"/>
                <w:color w:val="000000"/>
                <w:sz w:val="22"/>
                <w:szCs w:val="22"/>
              </w:rPr>
            </w:pPr>
          </w:p>
        </w:tc>
      </w:tr>
      <w:tr w14:paraId="3589686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B3122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CD75A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气管扩张钳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278D0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用于扩张气管</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E5A9EC3">
            <w:pPr>
              <w:jc w:val="center"/>
              <w:rPr>
                <w:rFonts w:hint="eastAsia" w:ascii="宋体" w:hAnsi="宋体" w:eastAsia="宋体" w:cs="宋体"/>
                <w:color w:val="000000"/>
                <w:sz w:val="22"/>
                <w:szCs w:val="22"/>
              </w:rPr>
            </w:pPr>
          </w:p>
        </w:tc>
      </w:tr>
      <w:tr w14:paraId="37D5BF6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77B8F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FF013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舌钳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DE8B0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38747AE">
            <w:pPr>
              <w:jc w:val="center"/>
              <w:rPr>
                <w:rFonts w:hint="eastAsia" w:ascii="宋体" w:hAnsi="宋体" w:eastAsia="宋体" w:cs="宋体"/>
                <w:color w:val="000000"/>
                <w:sz w:val="22"/>
                <w:szCs w:val="22"/>
              </w:rPr>
            </w:pPr>
          </w:p>
        </w:tc>
      </w:tr>
      <w:tr w14:paraId="1E5C81F3">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1C4FB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F2B315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丁字式开口器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11AFB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用于口腔手术中保持口腔开启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8F3E78">
            <w:pPr>
              <w:jc w:val="center"/>
              <w:rPr>
                <w:rFonts w:hint="eastAsia" w:ascii="宋体" w:hAnsi="宋体" w:eastAsia="宋体" w:cs="宋体"/>
                <w:color w:val="000000"/>
                <w:sz w:val="22"/>
                <w:szCs w:val="22"/>
              </w:rPr>
            </w:pPr>
          </w:p>
        </w:tc>
      </w:tr>
      <w:tr w14:paraId="04674C0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F2009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0DC5B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气管导管夹持钳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3662EE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21592F">
            <w:pPr>
              <w:jc w:val="center"/>
              <w:rPr>
                <w:rFonts w:hint="eastAsia" w:ascii="宋体" w:hAnsi="宋体" w:eastAsia="宋体" w:cs="宋体"/>
                <w:color w:val="000000"/>
                <w:sz w:val="22"/>
                <w:szCs w:val="22"/>
              </w:rPr>
            </w:pPr>
          </w:p>
        </w:tc>
      </w:tr>
      <w:tr w14:paraId="7DCC815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DD387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CBC10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甲状腺拉钩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B8682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7FA43D">
            <w:pPr>
              <w:jc w:val="center"/>
              <w:rPr>
                <w:rFonts w:hint="eastAsia" w:ascii="宋体" w:hAnsi="宋体" w:eastAsia="宋体" w:cs="宋体"/>
                <w:color w:val="000000"/>
                <w:sz w:val="22"/>
                <w:szCs w:val="22"/>
              </w:rPr>
            </w:pPr>
          </w:p>
        </w:tc>
      </w:tr>
      <w:tr w14:paraId="024ED98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8BB86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2D5B2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压舌板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0E889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用于检查时压低舌部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39ABCEF">
            <w:pPr>
              <w:jc w:val="center"/>
              <w:rPr>
                <w:rFonts w:hint="eastAsia" w:ascii="宋体" w:hAnsi="宋体" w:eastAsia="宋体" w:cs="宋体"/>
                <w:color w:val="000000"/>
                <w:sz w:val="22"/>
                <w:szCs w:val="22"/>
              </w:rPr>
            </w:pPr>
          </w:p>
        </w:tc>
      </w:tr>
      <w:tr w14:paraId="0A347A3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FB7BB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C6D2E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截骨刀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95150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用于切除、截断骨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554B3E">
            <w:pPr>
              <w:jc w:val="center"/>
              <w:rPr>
                <w:rFonts w:hint="eastAsia" w:ascii="宋体" w:hAnsi="宋体" w:eastAsia="宋体" w:cs="宋体"/>
                <w:color w:val="000000"/>
                <w:sz w:val="22"/>
                <w:szCs w:val="22"/>
              </w:rPr>
            </w:pPr>
          </w:p>
        </w:tc>
      </w:tr>
      <w:tr w14:paraId="30DFF491">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A41710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B99628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666624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用于骨科手术时修整骨骼、取骨和凿骨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D4702B">
            <w:pPr>
              <w:jc w:val="center"/>
              <w:rPr>
                <w:rFonts w:hint="eastAsia" w:ascii="宋体" w:hAnsi="宋体" w:eastAsia="宋体" w:cs="宋体"/>
                <w:color w:val="000000"/>
                <w:sz w:val="22"/>
                <w:szCs w:val="22"/>
              </w:rPr>
            </w:pPr>
          </w:p>
        </w:tc>
      </w:tr>
      <w:tr w14:paraId="74D65DD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AB63B7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130C9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骨刀</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D6824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主要用于切除、截断骨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4FAE15">
            <w:pPr>
              <w:jc w:val="center"/>
              <w:rPr>
                <w:rFonts w:hint="eastAsia" w:ascii="宋体" w:hAnsi="宋体" w:eastAsia="宋体" w:cs="宋体"/>
                <w:color w:val="000000"/>
                <w:sz w:val="22"/>
                <w:szCs w:val="22"/>
              </w:rPr>
            </w:pPr>
          </w:p>
        </w:tc>
      </w:tr>
      <w:tr w14:paraId="265C72B0">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DB68B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4CD2F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神经剥离器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4697E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用于剥离或分开附着于骨面上的骨膜及软组织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3DBBDA">
            <w:pPr>
              <w:jc w:val="center"/>
              <w:rPr>
                <w:rFonts w:hint="eastAsia" w:ascii="宋体" w:hAnsi="宋体" w:eastAsia="宋体" w:cs="宋体"/>
                <w:color w:val="000000"/>
                <w:sz w:val="22"/>
                <w:szCs w:val="22"/>
              </w:rPr>
            </w:pPr>
          </w:p>
        </w:tc>
      </w:tr>
      <w:tr w14:paraId="56174905">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3A8914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D9DAE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骨刮匙</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AFE42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用于刮除病灶、窦道内的瘢痕、肉芽组织，以及骨腔和潜在腔隙的死骨或病理组织等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CF8468">
            <w:pPr>
              <w:jc w:val="center"/>
              <w:rPr>
                <w:rFonts w:hint="eastAsia" w:ascii="宋体" w:hAnsi="宋体" w:eastAsia="宋体" w:cs="宋体"/>
                <w:color w:val="000000"/>
                <w:sz w:val="22"/>
                <w:szCs w:val="22"/>
              </w:rPr>
            </w:pPr>
          </w:p>
        </w:tc>
      </w:tr>
      <w:tr w14:paraId="6D6F2B6A">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592A5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5BA508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B02DB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用于咬除死骨或修整骨残端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CD6F483">
            <w:pPr>
              <w:jc w:val="center"/>
              <w:rPr>
                <w:rFonts w:hint="eastAsia" w:ascii="宋体" w:hAnsi="宋体" w:eastAsia="宋体" w:cs="宋体"/>
                <w:color w:val="000000"/>
                <w:sz w:val="22"/>
                <w:szCs w:val="22"/>
              </w:rPr>
            </w:pPr>
          </w:p>
        </w:tc>
      </w:tr>
      <w:tr w14:paraId="5997474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E17BF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5C9EE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咬骨剪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948A8E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用于剪断骨、韧带或组织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385A853">
            <w:pPr>
              <w:jc w:val="center"/>
              <w:rPr>
                <w:rFonts w:hint="eastAsia" w:ascii="宋体" w:hAnsi="宋体" w:eastAsia="宋体" w:cs="宋体"/>
                <w:color w:val="000000"/>
                <w:sz w:val="22"/>
                <w:szCs w:val="22"/>
              </w:rPr>
            </w:pPr>
          </w:p>
        </w:tc>
      </w:tr>
      <w:tr w14:paraId="3630E57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96417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594CF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椎板咬骨钳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E9789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用于咬取死骨或修整骨残端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C32361">
            <w:pPr>
              <w:jc w:val="center"/>
              <w:rPr>
                <w:rFonts w:hint="eastAsia" w:ascii="宋体" w:hAnsi="宋体" w:eastAsia="宋体" w:cs="宋体"/>
                <w:color w:val="000000"/>
                <w:sz w:val="22"/>
                <w:szCs w:val="22"/>
              </w:rPr>
            </w:pPr>
          </w:p>
        </w:tc>
      </w:tr>
      <w:tr w14:paraId="51A87F73">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E05DB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78825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髓核钳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2CE7F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用于骨科手术中咬除组织或息肉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CB0C6C">
            <w:pPr>
              <w:jc w:val="center"/>
              <w:rPr>
                <w:rFonts w:hint="eastAsia" w:ascii="宋体" w:hAnsi="宋体" w:eastAsia="宋体" w:cs="宋体"/>
                <w:color w:val="000000"/>
                <w:sz w:val="22"/>
                <w:szCs w:val="22"/>
              </w:rPr>
            </w:pPr>
          </w:p>
        </w:tc>
      </w:tr>
      <w:tr w14:paraId="33017AAA">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82E2E0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A9894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骨科复位钳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05545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用于骨科手术中夹持并固定骨骼、植入物，或夹持器械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C819A19">
            <w:pPr>
              <w:jc w:val="center"/>
              <w:rPr>
                <w:rFonts w:hint="eastAsia" w:ascii="宋体" w:hAnsi="宋体" w:eastAsia="宋体" w:cs="宋体"/>
                <w:color w:val="000000"/>
                <w:sz w:val="22"/>
                <w:szCs w:val="22"/>
              </w:rPr>
            </w:pPr>
          </w:p>
        </w:tc>
      </w:tr>
      <w:tr w14:paraId="31882ACB">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CB8D7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DFF19E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持骨钳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E91563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用于骨科手术中夹持并固定骨骼、植入物，或夹持器械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A51E4C">
            <w:pPr>
              <w:jc w:val="center"/>
              <w:rPr>
                <w:rFonts w:hint="eastAsia" w:ascii="宋体" w:hAnsi="宋体" w:eastAsia="宋体" w:cs="宋体"/>
                <w:color w:val="000000"/>
                <w:sz w:val="22"/>
                <w:szCs w:val="22"/>
              </w:rPr>
            </w:pPr>
          </w:p>
        </w:tc>
      </w:tr>
      <w:tr w14:paraId="34BCD74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DE77C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A5D27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钢丝剪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8778B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用于剪断植入物或石膏</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02EF6BF">
            <w:pPr>
              <w:jc w:val="center"/>
              <w:rPr>
                <w:rFonts w:hint="eastAsia" w:ascii="宋体" w:hAnsi="宋体" w:eastAsia="宋体" w:cs="宋体"/>
                <w:color w:val="000000"/>
                <w:sz w:val="22"/>
                <w:szCs w:val="22"/>
              </w:rPr>
            </w:pPr>
          </w:p>
        </w:tc>
      </w:tr>
      <w:tr w14:paraId="2A10109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9C7D9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D8BC54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钢针剪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1D0FF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用于剪断植入物或石膏</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3F9326C">
            <w:pPr>
              <w:jc w:val="center"/>
              <w:rPr>
                <w:rFonts w:hint="eastAsia" w:ascii="宋体" w:hAnsi="宋体" w:eastAsia="宋体" w:cs="宋体"/>
                <w:color w:val="000000"/>
                <w:sz w:val="22"/>
                <w:szCs w:val="22"/>
              </w:rPr>
            </w:pPr>
          </w:p>
        </w:tc>
      </w:tr>
      <w:tr w14:paraId="2606F8A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59ED1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E8681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骨克丝钳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EDF5B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用于骨科手术时剪断、弯曲、结扎</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6F7A879">
            <w:pPr>
              <w:jc w:val="center"/>
              <w:rPr>
                <w:rFonts w:hint="eastAsia" w:ascii="宋体" w:hAnsi="宋体" w:eastAsia="宋体" w:cs="宋体"/>
                <w:color w:val="000000"/>
                <w:sz w:val="22"/>
                <w:szCs w:val="22"/>
              </w:rPr>
            </w:pPr>
          </w:p>
        </w:tc>
      </w:tr>
      <w:tr w14:paraId="75C76344">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7D2E0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5C825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骨锉</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501005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用于骨科手术时手术锉削骨骼、锉平骨断端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782245">
            <w:pPr>
              <w:jc w:val="center"/>
              <w:rPr>
                <w:rFonts w:hint="eastAsia" w:ascii="宋体" w:hAnsi="宋体" w:eastAsia="宋体" w:cs="宋体"/>
                <w:color w:val="000000"/>
                <w:sz w:val="22"/>
                <w:szCs w:val="22"/>
              </w:rPr>
            </w:pPr>
          </w:p>
        </w:tc>
      </w:tr>
      <w:tr w14:paraId="190F463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381C5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CA514F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骨撬</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42156D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用于骨科手术时作敲击、撬拨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0C4DBD">
            <w:pPr>
              <w:jc w:val="center"/>
              <w:rPr>
                <w:rFonts w:hint="eastAsia" w:ascii="宋体" w:hAnsi="宋体" w:eastAsia="宋体" w:cs="宋体"/>
                <w:color w:val="000000"/>
                <w:sz w:val="22"/>
                <w:szCs w:val="22"/>
              </w:rPr>
            </w:pPr>
          </w:p>
        </w:tc>
      </w:tr>
      <w:tr w14:paraId="2008B667">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A0698A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A1B409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椎板拉钩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289DFD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用于骨科手术中显露手术视野，或用于骨科手术中剥离、牵开或遮挡神经根</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5DD030">
            <w:pPr>
              <w:jc w:val="center"/>
              <w:rPr>
                <w:rFonts w:hint="eastAsia" w:ascii="宋体" w:hAnsi="宋体" w:eastAsia="宋体" w:cs="宋体"/>
                <w:color w:val="000000"/>
                <w:sz w:val="22"/>
                <w:szCs w:val="22"/>
              </w:rPr>
            </w:pPr>
          </w:p>
        </w:tc>
      </w:tr>
      <w:tr w14:paraId="4FD94D3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94A55B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3C77EE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5C8F4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用于矫形外科手术时提拉骨骼</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4F18071">
            <w:pPr>
              <w:jc w:val="center"/>
              <w:rPr>
                <w:rFonts w:hint="eastAsia" w:ascii="宋体" w:hAnsi="宋体" w:eastAsia="宋体" w:cs="宋体"/>
                <w:color w:val="000000"/>
                <w:sz w:val="22"/>
                <w:szCs w:val="22"/>
              </w:rPr>
            </w:pPr>
          </w:p>
        </w:tc>
      </w:tr>
      <w:tr w14:paraId="312F08A8">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74DCF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44F198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骨拉钩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93F3D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用于骨科手术中显露手术视野，或用于骨科手术中剥离、牵开或遮挡神经根</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FD583E">
            <w:pPr>
              <w:jc w:val="center"/>
              <w:rPr>
                <w:rFonts w:hint="eastAsia" w:ascii="宋体" w:hAnsi="宋体" w:eastAsia="宋体" w:cs="宋体"/>
                <w:color w:val="000000"/>
                <w:sz w:val="22"/>
                <w:szCs w:val="22"/>
              </w:rPr>
            </w:pPr>
          </w:p>
        </w:tc>
      </w:tr>
      <w:tr w14:paraId="5E847A6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46BEF7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BCEB1A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创口钩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820C3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用于钩拉组织或皮肤</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1C5F64">
            <w:pPr>
              <w:jc w:val="center"/>
              <w:rPr>
                <w:rFonts w:hint="eastAsia" w:ascii="宋体" w:hAnsi="宋体" w:eastAsia="宋体" w:cs="宋体"/>
                <w:color w:val="000000"/>
                <w:sz w:val="22"/>
                <w:szCs w:val="22"/>
              </w:rPr>
            </w:pPr>
          </w:p>
        </w:tc>
      </w:tr>
      <w:tr w14:paraId="26F4204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59DEE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C7F61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起子</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38AB7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用于辅助将植入物或骨植入体内或者从体内取出</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C16EFA3">
            <w:pPr>
              <w:jc w:val="center"/>
              <w:rPr>
                <w:rFonts w:hint="eastAsia" w:ascii="宋体" w:hAnsi="宋体" w:eastAsia="宋体" w:cs="宋体"/>
                <w:color w:val="000000"/>
                <w:sz w:val="22"/>
                <w:szCs w:val="22"/>
              </w:rPr>
            </w:pPr>
          </w:p>
        </w:tc>
      </w:tr>
      <w:tr w14:paraId="6D260D33">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86F20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9FFACC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钢丝穿引器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94AEB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用于骨科创伤手术中，配合其它手术器械使用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FF09C1">
            <w:pPr>
              <w:jc w:val="center"/>
              <w:rPr>
                <w:rFonts w:hint="eastAsia" w:ascii="宋体" w:hAnsi="宋体" w:eastAsia="宋体" w:cs="宋体"/>
                <w:color w:val="000000"/>
                <w:sz w:val="22"/>
                <w:szCs w:val="22"/>
              </w:rPr>
            </w:pPr>
          </w:p>
        </w:tc>
      </w:tr>
      <w:tr w14:paraId="34E027D3">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D54BE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CD7F7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植骨器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29FA19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用于植骨手术中完成骨骼系统的骨缺损和骨空腔填充物的输送、搅拌等操作</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0701E2">
            <w:pPr>
              <w:jc w:val="center"/>
              <w:rPr>
                <w:rFonts w:hint="eastAsia" w:ascii="宋体" w:hAnsi="宋体" w:eastAsia="宋体" w:cs="宋体"/>
                <w:color w:val="000000"/>
                <w:sz w:val="22"/>
                <w:szCs w:val="22"/>
              </w:rPr>
            </w:pPr>
          </w:p>
        </w:tc>
      </w:tr>
      <w:tr w14:paraId="184907EA">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6492B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5D076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髓核钳SHQ-L2.5</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F2494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在内窥镜下操作器械，抓取突出的髓核和软组织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F2AFA5">
            <w:pPr>
              <w:jc w:val="center"/>
              <w:rPr>
                <w:rFonts w:hint="eastAsia" w:ascii="宋体" w:hAnsi="宋体" w:eastAsia="宋体" w:cs="宋体"/>
                <w:color w:val="000000"/>
                <w:sz w:val="22"/>
                <w:szCs w:val="22"/>
              </w:rPr>
            </w:pPr>
          </w:p>
        </w:tc>
      </w:tr>
      <w:tr w14:paraId="30EC0EC9">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4C14D9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6CB3CF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内固定取（断）钉手术器械包</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EE29F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本套器械主要在骨科手术取（断）钉用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4CCD3F4">
            <w:pPr>
              <w:jc w:val="center"/>
              <w:rPr>
                <w:rFonts w:hint="eastAsia" w:ascii="宋体" w:hAnsi="宋体" w:eastAsia="宋体" w:cs="宋体"/>
                <w:color w:val="000000"/>
                <w:sz w:val="22"/>
                <w:szCs w:val="22"/>
              </w:rPr>
            </w:pPr>
          </w:p>
        </w:tc>
      </w:tr>
      <w:tr w14:paraId="61405914">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AFFF20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F4316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篮钳LQ-L2.5</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1763C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在内窥镜下操作器械，用于切黄韧带和松软钙化组织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25BA7C8">
            <w:pPr>
              <w:jc w:val="center"/>
              <w:rPr>
                <w:rFonts w:hint="eastAsia" w:ascii="宋体" w:hAnsi="宋体" w:eastAsia="宋体" w:cs="宋体"/>
                <w:color w:val="000000"/>
                <w:sz w:val="22"/>
                <w:szCs w:val="22"/>
              </w:rPr>
            </w:pPr>
          </w:p>
        </w:tc>
      </w:tr>
      <w:tr w14:paraId="49AECCF0">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A641A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131D1B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篮钳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F47A49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配合关节镜及各种专用器械，完成关节镜手术中对组织切除操作</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82DEEC">
            <w:pPr>
              <w:jc w:val="center"/>
              <w:rPr>
                <w:rFonts w:hint="eastAsia" w:ascii="宋体" w:hAnsi="宋体" w:eastAsia="宋体" w:cs="宋体"/>
                <w:color w:val="000000"/>
                <w:sz w:val="22"/>
                <w:szCs w:val="22"/>
              </w:rPr>
            </w:pPr>
          </w:p>
        </w:tc>
      </w:tr>
      <w:tr w14:paraId="233304DE">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F8FEC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853389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穿线钳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ADDA7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配合关节镜及各种专用器械，完成关节镜手术中穿线、缝合操作</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7A294CB">
            <w:pPr>
              <w:jc w:val="center"/>
              <w:rPr>
                <w:rFonts w:hint="eastAsia" w:ascii="宋体" w:hAnsi="宋体" w:eastAsia="宋体" w:cs="宋体"/>
                <w:color w:val="000000"/>
                <w:sz w:val="22"/>
                <w:szCs w:val="22"/>
              </w:rPr>
            </w:pPr>
          </w:p>
        </w:tc>
      </w:tr>
      <w:tr w14:paraId="13FC598D">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4E794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90C28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眼用剪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83DEE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用于剪切眼组织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0B3BA7">
            <w:pPr>
              <w:jc w:val="center"/>
              <w:rPr>
                <w:rFonts w:hint="eastAsia" w:ascii="宋体" w:hAnsi="宋体" w:eastAsia="宋体" w:cs="宋体"/>
                <w:color w:val="000000"/>
                <w:sz w:val="22"/>
                <w:szCs w:val="22"/>
              </w:rPr>
            </w:pPr>
          </w:p>
        </w:tc>
      </w:tr>
      <w:tr w14:paraId="1A380DD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042E9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7B614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眼用持针钳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250545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用于钳夹眼组织或器械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EBF4147">
            <w:pPr>
              <w:jc w:val="center"/>
              <w:rPr>
                <w:rFonts w:hint="eastAsia" w:ascii="宋体" w:hAnsi="宋体" w:eastAsia="宋体" w:cs="宋体"/>
                <w:color w:val="000000"/>
                <w:sz w:val="22"/>
                <w:szCs w:val="22"/>
              </w:rPr>
            </w:pPr>
          </w:p>
        </w:tc>
      </w:tr>
      <w:tr w14:paraId="1335B7C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7700A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76054C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眼用测量规</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5A0BE3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手术中用来测量两点间距离</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2AF1E9A">
            <w:pPr>
              <w:jc w:val="center"/>
              <w:rPr>
                <w:rFonts w:hint="eastAsia" w:ascii="宋体" w:hAnsi="宋体" w:eastAsia="宋体" w:cs="宋体"/>
                <w:color w:val="000000"/>
                <w:sz w:val="22"/>
                <w:szCs w:val="22"/>
              </w:rPr>
            </w:pPr>
          </w:p>
        </w:tc>
      </w:tr>
      <w:tr w14:paraId="5877F14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ED7881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8B9E9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眼睑拉钩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4FB2F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手术中用于牵拉眼皮</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926D4D">
            <w:pPr>
              <w:jc w:val="center"/>
              <w:rPr>
                <w:rFonts w:hint="eastAsia" w:ascii="宋体" w:hAnsi="宋体" w:eastAsia="宋体" w:cs="宋体"/>
                <w:color w:val="000000"/>
                <w:sz w:val="22"/>
                <w:szCs w:val="22"/>
              </w:rPr>
            </w:pPr>
          </w:p>
        </w:tc>
      </w:tr>
      <w:tr w14:paraId="79F5820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6FDD2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83E90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开睑器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8F6C6F">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用于扩张和支撑眼组织</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63FD5B0">
            <w:pPr>
              <w:jc w:val="center"/>
              <w:rPr>
                <w:rFonts w:hint="eastAsia" w:ascii="宋体" w:hAnsi="宋体" w:eastAsia="宋体" w:cs="宋体"/>
                <w:color w:val="000000"/>
                <w:sz w:val="22"/>
                <w:szCs w:val="22"/>
              </w:rPr>
            </w:pPr>
          </w:p>
        </w:tc>
      </w:tr>
      <w:tr w14:paraId="09D6241D">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8B00A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1A47E3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系线镊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E8A5693">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用于在手术中系手术线或作用夹持辅助耗材使用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281C65">
            <w:pPr>
              <w:jc w:val="center"/>
              <w:rPr>
                <w:rFonts w:hint="eastAsia" w:ascii="宋体" w:hAnsi="宋体" w:eastAsia="宋体" w:cs="宋体"/>
                <w:color w:val="000000"/>
                <w:sz w:val="22"/>
                <w:szCs w:val="22"/>
              </w:rPr>
            </w:pPr>
          </w:p>
        </w:tc>
      </w:tr>
      <w:tr w14:paraId="7FCEC335">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3422B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624601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缝线结扎镊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87CA7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用于在手术中夹持牵拉切口组织辅助缝合</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06E3AB3">
            <w:pPr>
              <w:jc w:val="center"/>
              <w:rPr>
                <w:rFonts w:hint="eastAsia" w:ascii="宋体" w:hAnsi="宋体" w:eastAsia="宋体" w:cs="宋体"/>
                <w:color w:val="000000"/>
                <w:sz w:val="22"/>
                <w:szCs w:val="22"/>
              </w:rPr>
            </w:pPr>
          </w:p>
        </w:tc>
      </w:tr>
      <w:tr w14:paraId="03FCD91B">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A23D4D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A84CD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显微眼用镊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9891B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用于在手术中夹持牵拉切口组织辅助缝合</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21A3F58">
            <w:pPr>
              <w:jc w:val="center"/>
              <w:rPr>
                <w:rFonts w:hint="eastAsia" w:ascii="宋体" w:hAnsi="宋体" w:eastAsia="宋体" w:cs="宋体"/>
                <w:color w:val="000000"/>
                <w:sz w:val="22"/>
                <w:szCs w:val="22"/>
              </w:rPr>
            </w:pPr>
          </w:p>
        </w:tc>
      </w:tr>
      <w:tr w14:paraId="6F0E783F">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62194E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159852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撕囊镊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2562E5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主要用于手术中撕去晶体上的一层薄囊</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F3BAAA6">
            <w:pPr>
              <w:jc w:val="center"/>
              <w:rPr>
                <w:rFonts w:hint="eastAsia" w:ascii="宋体" w:hAnsi="宋体" w:eastAsia="宋体" w:cs="宋体"/>
                <w:color w:val="000000"/>
                <w:sz w:val="22"/>
                <w:szCs w:val="22"/>
              </w:rPr>
            </w:pPr>
          </w:p>
        </w:tc>
      </w:tr>
      <w:tr w14:paraId="587F0EA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92806D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F9B4CF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晶体植入镊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E5221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用于人工晶体植入时夹持晶体用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5964DC">
            <w:pPr>
              <w:jc w:val="center"/>
              <w:rPr>
                <w:rFonts w:hint="eastAsia" w:ascii="宋体" w:hAnsi="宋体" w:eastAsia="宋体" w:cs="宋体"/>
                <w:color w:val="000000"/>
                <w:sz w:val="22"/>
                <w:szCs w:val="22"/>
              </w:rPr>
            </w:pPr>
          </w:p>
        </w:tc>
      </w:tr>
      <w:tr w14:paraId="3D4E9F5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63235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F4FC3A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睑板腺囊肿镊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211D1F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用于睑板腺按摩使用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B07A3E">
            <w:pPr>
              <w:jc w:val="center"/>
              <w:rPr>
                <w:rFonts w:hint="eastAsia" w:ascii="宋体" w:hAnsi="宋体" w:eastAsia="宋体" w:cs="宋体"/>
                <w:color w:val="000000"/>
                <w:sz w:val="22"/>
                <w:szCs w:val="22"/>
              </w:rPr>
            </w:pPr>
          </w:p>
        </w:tc>
      </w:tr>
      <w:tr w14:paraId="0DE479A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C43F8D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6AF26D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眼科镊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71661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用于眼组织夹持</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1672ADF">
            <w:pPr>
              <w:jc w:val="center"/>
              <w:rPr>
                <w:rFonts w:hint="eastAsia" w:ascii="宋体" w:hAnsi="宋体" w:eastAsia="宋体" w:cs="宋体"/>
                <w:color w:val="000000"/>
                <w:sz w:val="22"/>
                <w:szCs w:val="22"/>
              </w:rPr>
            </w:pPr>
          </w:p>
        </w:tc>
      </w:tr>
      <w:tr w14:paraId="48D2E54B">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11C41A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0E934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眼用止血钳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E350A2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一般用作眼外伤手术，用来夹持血管以止血</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3D40BBC">
            <w:pPr>
              <w:jc w:val="center"/>
              <w:rPr>
                <w:rFonts w:hint="eastAsia" w:ascii="宋体" w:hAnsi="宋体" w:eastAsia="宋体" w:cs="宋体"/>
                <w:color w:val="000000"/>
                <w:sz w:val="22"/>
                <w:szCs w:val="22"/>
              </w:rPr>
            </w:pPr>
          </w:p>
        </w:tc>
      </w:tr>
      <w:tr w14:paraId="6F82572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B3385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F85A0D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眼用显微持针钳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77871D">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用于眼部手术时夹持缝针等器械</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870972">
            <w:pPr>
              <w:jc w:val="center"/>
              <w:rPr>
                <w:rFonts w:hint="eastAsia" w:ascii="宋体" w:hAnsi="宋体" w:eastAsia="宋体" w:cs="宋体"/>
                <w:color w:val="000000"/>
                <w:sz w:val="22"/>
                <w:szCs w:val="22"/>
              </w:rPr>
            </w:pPr>
          </w:p>
        </w:tc>
      </w:tr>
      <w:tr w14:paraId="7ECD7881">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56F71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5231E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结膜剪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51513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用于剪切眼结膜，一般用于结膜瓣移植手术</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A4C2AE">
            <w:pPr>
              <w:jc w:val="center"/>
              <w:rPr>
                <w:rFonts w:hint="eastAsia" w:ascii="宋体" w:hAnsi="宋体" w:eastAsia="宋体" w:cs="宋体"/>
                <w:color w:val="000000"/>
                <w:sz w:val="22"/>
                <w:szCs w:val="22"/>
              </w:rPr>
            </w:pPr>
          </w:p>
        </w:tc>
      </w:tr>
      <w:tr w14:paraId="59671D71">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B94F14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F86FA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角膜剪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4E145F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用于移植角膜时剪切角膜用，或用在其它需要剪切角膜的手术中</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461A2D">
            <w:pPr>
              <w:jc w:val="center"/>
              <w:rPr>
                <w:rFonts w:hint="eastAsia" w:ascii="宋体" w:hAnsi="宋体" w:eastAsia="宋体" w:cs="宋体"/>
                <w:color w:val="000000"/>
                <w:sz w:val="22"/>
                <w:szCs w:val="22"/>
              </w:rPr>
            </w:pPr>
          </w:p>
        </w:tc>
      </w:tr>
      <w:tr w14:paraId="1884CE66">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3E163D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8C14A7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晶体定位钩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5272A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在晶体植入手术中用来转动晶体和调整晶体位置</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0525B8">
            <w:pPr>
              <w:jc w:val="center"/>
              <w:rPr>
                <w:rFonts w:hint="eastAsia" w:ascii="宋体" w:hAnsi="宋体" w:eastAsia="宋体" w:cs="宋体"/>
                <w:color w:val="000000"/>
                <w:sz w:val="22"/>
                <w:szCs w:val="22"/>
              </w:rPr>
            </w:pPr>
          </w:p>
        </w:tc>
      </w:tr>
      <w:tr w14:paraId="0D9E631B">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EEEEA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456C9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眼用刮匙</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8635EA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用于沙眼滤泡摩擦，配合药膏进行摩擦又称霰粒肿刮匙</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33144B">
            <w:pPr>
              <w:jc w:val="center"/>
              <w:rPr>
                <w:rFonts w:hint="eastAsia" w:ascii="宋体" w:hAnsi="宋体" w:eastAsia="宋体" w:cs="宋体"/>
                <w:color w:val="000000"/>
                <w:sz w:val="22"/>
                <w:szCs w:val="22"/>
              </w:rPr>
            </w:pPr>
          </w:p>
        </w:tc>
      </w:tr>
      <w:tr w14:paraId="058F473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04CBED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B41917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冲洗针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D75B8BA">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用于手术中清洗眼球表面积血</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3C8A38">
            <w:pPr>
              <w:jc w:val="center"/>
              <w:rPr>
                <w:rFonts w:hint="eastAsia" w:ascii="宋体" w:hAnsi="宋体" w:eastAsia="宋体" w:cs="宋体"/>
                <w:color w:val="000000"/>
                <w:sz w:val="22"/>
                <w:szCs w:val="22"/>
              </w:rPr>
            </w:pPr>
          </w:p>
        </w:tc>
      </w:tr>
      <w:tr w14:paraId="6FA77CA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4AC87C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E3072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消毒盒</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978100">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装载器械消毒灭菌用</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3C9832">
            <w:pPr>
              <w:jc w:val="center"/>
              <w:rPr>
                <w:rFonts w:hint="eastAsia" w:ascii="宋体" w:hAnsi="宋体" w:eastAsia="宋体" w:cs="宋体"/>
                <w:color w:val="000000"/>
                <w:sz w:val="22"/>
                <w:szCs w:val="22"/>
              </w:rPr>
            </w:pPr>
          </w:p>
        </w:tc>
      </w:tr>
      <w:tr w14:paraId="73DB9411">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766A96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7DA2D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牙用镊</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DDFF4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用于口腔科检查和治疗时夹持</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983951">
            <w:pPr>
              <w:jc w:val="center"/>
              <w:rPr>
                <w:rFonts w:hint="eastAsia" w:ascii="宋体" w:hAnsi="宋体" w:eastAsia="宋体" w:cs="宋体"/>
                <w:color w:val="000000"/>
                <w:sz w:val="22"/>
                <w:szCs w:val="22"/>
              </w:rPr>
            </w:pPr>
          </w:p>
        </w:tc>
      </w:tr>
      <w:tr w14:paraId="6F32EADD">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9CC407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D3066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不锈钢带盖消毒盘</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A9751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装载敷料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4FD9466">
            <w:pPr>
              <w:jc w:val="center"/>
              <w:rPr>
                <w:rFonts w:hint="eastAsia" w:ascii="宋体" w:hAnsi="宋体" w:eastAsia="宋体" w:cs="宋体"/>
                <w:color w:val="000000"/>
                <w:sz w:val="22"/>
                <w:szCs w:val="22"/>
              </w:rPr>
            </w:pPr>
          </w:p>
        </w:tc>
      </w:tr>
      <w:tr w14:paraId="462A0D41">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F690A0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B1D3F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不锈钢方盘</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1D20B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装载敷料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7BF319">
            <w:pPr>
              <w:jc w:val="center"/>
              <w:rPr>
                <w:rFonts w:hint="eastAsia" w:ascii="宋体" w:hAnsi="宋体" w:eastAsia="宋体" w:cs="宋体"/>
                <w:color w:val="000000"/>
                <w:sz w:val="22"/>
                <w:szCs w:val="22"/>
              </w:rPr>
            </w:pPr>
          </w:p>
        </w:tc>
      </w:tr>
      <w:tr w14:paraId="434737B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64B528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2AAC03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不锈钢服药杯</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B9BF0E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装载液体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75338A">
            <w:pPr>
              <w:jc w:val="center"/>
              <w:rPr>
                <w:rFonts w:hint="eastAsia" w:ascii="宋体" w:hAnsi="宋体" w:eastAsia="宋体" w:cs="宋体"/>
                <w:color w:val="000000"/>
                <w:sz w:val="22"/>
                <w:szCs w:val="22"/>
              </w:rPr>
            </w:pPr>
          </w:p>
        </w:tc>
      </w:tr>
      <w:tr w14:paraId="1B5391D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31F1D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D1807C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不锈钢换药碗</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EEE6A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装载液体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13AFFE">
            <w:pPr>
              <w:jc w:val="center"/>
              <w:rPr>
                <w:rFonts w:hint="eastAsia" w:ascii="宋体" w:hAnsi="宋体" w:eastAsia="宋体" w:cs="宋体"/>
                <w:color w:val="000000"/>
                <w:sz w:val="22"/>
                <w:szCs w:val="22"/>
              </w:rPr>
            </w:pPr>
          </w:p>
        </w:tc>
      </w:tr>
      <w:tr w14:paraId="13714DB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0FCF6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93C55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不锈钢镊子筒</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5071D7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装载敷料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D02E754">
            <w:pPr>
              <w:jc w:val="center"/>
              <w:rPr>
                <w:rFonts w:hint="eastAsia" w:ascii="宋体" w:hAnsi="宋体" w:eastAsia="宋体" w:cs="宋体"/>
                <w:color w:val="000000"/>
                <w:sz w:val="22"/>
                <w:szCs w:val="22"/>
              </w:rPr>
            </w:pPr>
          </w:p>
        </w:tc>
      </w:tr>
      <w:tr w14:paraId="44D13552">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CBF5B4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41D2E3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不锈钢洗涤盆</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83178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装载液体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62B43B5">
            <w:pPr>
              <w:jc w:val="center"/>
              <w:rPr>
                <w:rFonts w:hint="eastAsia" w:ascii="宋体" w:hAnsi="宋体" w:eastAsia="宋体" w:cs="宋体"/>
                <w:color w:val="000000"/>
                <w:sz w:val="22"/>
                <w:szCs w:val="22"/>
              </w:rPr>
            </w:pPr>
          </w:p>
        </w:tc>
      </w:tr>
      <w:tr w14:paraId="383C0FC8">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8F757F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3F67C0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不锈钢药膏缸</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20084C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装载液体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F2087A">
            <w:pPr>
              <w:jc w:val="center"/>
              <w:rPr>
                <w:rFonts w:hint="eastAsia" w:ascii="宋体" w:hAnsi="宋体" w:eastAsia="宋体" w:cs="宋体"/>
                <w:color w:val="000000"/>
                <w:sz w:val="22"/>
                <w:szCs w:val="22"/>
              </w:rPr>
            </w:pPr>
          </w:p>
        </w:tc>
      </w:tr>
      <w:tr w14:paraId="0B3B1E73">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362ED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0B0D1D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不锈钢腰子盘</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A6FF59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装载敷料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42E31D8">
            <w:pPr>
              <w:jc w:val="center"/>
              <w:rPr>
                <w:rFonts w:hint="eastAsia" w:ascii="宋体" w:hAnsi="宋体" w:eastAsia="宋体" w:cs="宋体"/>
                <w:color w:val="000000"/>
                <w:sz w:val="22"/>
                <w:szCs w:val="22"/>
              </w:rPr>
            </w:pPr>
          </w:p>
        </w:tc>
      </w:tr>
      <w:tr w14:paraId="193367D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0BDE0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051412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不锈钢治疗盘</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83D5F3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装载敷料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579B577">
            <w:pPr>
              <w:jc w:val="center"/>
              <w:rPr>
                <w:rFonts w:hint="eastAsia" w:ascii="宋体" w:hAnsi="宋体" w:eastAsia="宋体" w:cs="宋体"/>
                <w:color w:val="000000"/>
                <w:sz w:val="22"/>
                <w:szCs w:val="22"/>
              </w:rPr>
            </w:pPr>
          </w:p>
        </w:tc>
      </w:tr>
      <w:tr w14:paraId="1A932DF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423026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21550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气腹针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FC805A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用于建立气腹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8D80CE">
            <w:pPr>
              <w:jc w:val="center"/>
              <w:rPr>
                <w:rFonts w:hint="eastAsia" w:ascii="宋体" w:hAnsi="宋体" w:eastAsia="宋体" w:cs="宋体"/>
                <w:color w:val="000000"/>
                <w:sz w:val="22"/>
                <w:szCs w:val="22"/>
              </w:rPr>
            </w:pPr>
          </w:p>
        </w:tc>
      </w:tr>
      <w:tr w14:paraId="16BFF96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57090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5019F5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胸部穿刺器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4AB1F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用于建立器械通道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E9AE13E">
            <w:pPr>
              <w:jc w:val="center"/>
              <w:rPr>
                <w:rFonts w:hint="eastAsia" w:ascii="宋体" w:hAnsi="宋体" w:eastAsia="宋体" w:cs="宋体"/>
                <w:color w:val="000000"/>
                <w:sz w:val="22"/>
                <w:szCs w:val="22"/>
              </w:rPr>
            </w:pPr>
          </w:p>
        </w:tc>
      </w:tr>
      <w:tr w14:paraId="68EFC911">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DD034F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8BEEC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穿刺器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54DB8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用于建立器械通道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875C412">
            <w:pPr>
              <w:jc w:val="center"/>
              <w:rPr>
                <w:rFonts w:hint="eastAsia" w:ascii="宋体" w:hAnsi="宋体" w:eastAsia="宋体" w:cs="宋体"/>
                <w:color w:val="000000"/>
                <w:sz w:val="22"/>
                <w:szCs w:val="22"/>
              </w:rPr>
            </w:pPr>
          </w:p>
        </w:tc>
      </w:tr>
      <w:tr w14:paraId="45DC9BF4">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018BE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061315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穿刺针</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AF1D0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用于穿刺取样或注射造影剂等</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7F8FBB2">
            <w:pPr>
              <w:jc w:val="center"/>
              <w:rPr>
                <w:rFonts w:hint="eastAsia" w:ascii="宋体" w:hAnsi="宋体" w:eastAsia="宋体" w:cs="宋体"/>
                <w:color w:val="000000"/>
                <w:sz w:val="22"/>
                <w:szCs w:val="22"/>
              </w:rPr>
            </w:pPr>
          </w:p>
        </w:tc>
      </w:tr>
      <w:tr w14:paraId="4E719A5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B57B3A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933F7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线结推送器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1F5B9F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用于推送线结</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AEC8330">
            <w:pPr>
              <w:jc w:val="center"/>
              <w:rPr>
                <w:rFonts w:hint="eastAsia" w:ascii="宋体" w:hAnsi="宋体" w:eastAsia="宋体" w:cs="宋体"/>
                <w:color w:val="000000"/>
                <w:sz w:val="22"/>
                <w:szCs w:val="22"/>
              </w:rPr>
            </w:pPr>
          </w:p>
        </w:tc>
      </w:tr>
      <w:tr w14:paraId="36EC0A8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73A9D2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EAC893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套管式转换器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C18A991">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用于转换器械通道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2E0E6C">
            <w:pPr>
              <w:jc w:val="center"/>
              <w:rPr>
                <w:rFonts w:hint="eastAsia" w:ascii="宋体" w:hAnsi="宋体" w:eastAsia="宋体" w:cs="宋体"/>
                <w:color w:val="000000"/>
                <w:sz w:val="22"/>
                <w:szCs w:val="22"/>
              </w:rPr>
            </w:pPr>
          </w:p>
        </w:tc>
      </w:tr>
      <w:tr w14:paraId="113D113C">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5D510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EF9A3C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单极电极</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A0BD769">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用于电凝及电切组织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353CF1C">
            <w:pPr>
              <w:jc w:val="center"/>
              <w:rPr>
                <w:rFonts w:hint="eastAsia" w:ascii="宋体" w:hAnsi="宋体" w:eastAsia="宋体" w:cs="宋体"/>
                <w:color w:val="000000"/>
                <w:sz w:val="22"/>
                <w:szCs w:val="22"/>
              </w:rPr>
            </w:pPr>
          </w:p>
        </w:tc>
      </w:tr>
      <w:tr w14:paraId="74DD829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CAD6C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69E820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单极剪</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9EF62EB">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用于剪切手术部位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FB2AE82">
            <w:pPr>
              <w:jc w:val="center"/>
              <w:rPr>
                <w:rFonts w:hint="eastAsia" w:ascii="宋体" w:hAnsi="宋体" w:eastAsia="宋体" w:cs="宋体"/>
                <w:color w:val="000000"/>
                <w:sz w:val="22"/>
                <w:szCs w:val="22"/>
              </w:rPr>
            </w:pPr>
          </w:p>
        </w:tc>
      </w:tr>
      <w:tr w14:paraId="1393616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0E80B7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10C8CA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单极分离钳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97CB3F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用于分离组织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010E7A5">
            <w:pPr>
              <w:jc w:val="center"/>
              <w:rPr>
                <w:rFonts w:hint="eastAsia" w:ascii="宋体" w:hAnsi="宋体" w:eastAsia="宋体" w:cs="宋体"/>
                <w:color w:val="000000"/>
                <w:sz w:val="22"/>
                <w:szCs w:val="22"/>
              </w:rPr>
            </w:pPr>
          </w:p>
        </w:tc>
      </w:tr>
      <w:tr w14:paraId="655CC0D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0CC30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CA29AC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单极抓钳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518260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用于夹持组织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A777F55">
            <w:pPr>
              <w:jc w:val="center"/>
              <w:rPr>
                <w:rFonts w:hint="eastAsia" w:ascii="宋体" w:hAnsi="宋体" w:eastAsia="宋体" w:cs="宋体"/>
                <w:color w:val="000000"/>
                <w:sz w:val="22"/>
                <w:szCs w:val="22"/>
              </w:rPr>
            </w:pPr>
          </w:p>
        </w:tc>
      </w:tr>
      <w:tr w14:paraId="1D9CB85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25EAD3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52881F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双极电凝钳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E0E5F7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用于凝血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870E20B">
            <w:pPr>
              <w:jc w:val="center"/>
              <w:rPr>
                <w:rFonts w:hint="eastAsia" w:ascii="宋体" w:hAnsi="宋体" w:eastAsia="宋体" w:cs="宋体"/>
                <w:color w:val="000000"/>
                <w:sz w:val="22"/>
                <w:szCs w:val="22"/>
              </w:rPr>
            </w:pPr>
          </w:p>
        </w:tc>
      </w:tr>
      <w:tr w14:paraId="559C75A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05863E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9FE6D2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双极高频电缆线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0ADC31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用于连接高频手术设备及器械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220813">
            <w:pPr>
              <w:jc w:val="center"/>
              <w:rPr>
                <w:rFonts w:hint="eastAsia" w:ascii="宋体" w:hAnsi="宋体" w:eastAsia="宋体" w:cs="宋体"/>
                <w:color w:val="000000"/>
                <w:sz w:val="22"/>
                <w:szCs w:val="22"/>
              </w:rPr>
            </w:pPr>
          </w:p>
        </w:tc>
      </w:tr>
      <w:tr w14:paraId="6AF03425">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E5A5CB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212</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BA3922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单极高频电缆线</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D2B9D17">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用于连接高频手术设备及器械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D3665E7">
            <w:pPr>
              <w:jc w:val="center"/>
              <w:rPr>
                <w:rFonts w:hint="eastAsia" w:ascii="宋体" w:hAnsi="宋体" w:eastAsia="宋体" w:cs="宋体"/>
                <w:color w:val="000000"/>
                <w:sz w:val="22"/>
                <w:szCs w:val="22"/>
              </w:rPr>
            </w:pPr>
          </w:p>
        </w:tc>
      </w:tr>
      <w:tr w14:paraId="34CC82CB">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C0D587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213</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708A6B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冲吸器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F0F5F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用于清理腹腔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41856F4">
            <w:pPr>
              <w:jc w:val="center"/>
              <w:rPr>
                <w:rFonts w:hint="eastAsia" w:ascii="宋体" w:hAnsi="宋体" w:eastAsia="宋体" w:cs="宋体"/>
                <w:color w:val="000000"/>
                <w:sz w:val="22"/>
                <w:szCs w:val="22"/>
              </w:rPr>
            </w:pPr>
          </w:p>
        </w:tc>
      </w:tr>
      <w:tr w14:paraId="083ACCF1">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C2696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214</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152957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弯针持针器</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83C0802">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用于夹持缝合针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20C2D82">
            <w:pPr>
              <w:jc w:val="center"/>
              <w:rPr>
                <w:rFonts w:hint="eastAsia" w:ascii="宋体" w:hAnsi="宋体" w:eastAsia="宋体" w:cs="宋体"/>
                <w:color w:val="000000"/>
                <w:sz w:val="22"/>
                <w:szCs w:val="22"/>
              </w:rPr>
            </w:pPr>
          </w:p>
        </w:tc>
      </w:tr>
      <w:tr w14:paraId="38A54433">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2D4DE9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215</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B6B302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手术钩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A23FD78">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用于牵拉组织暴露视野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1BFDD9B">
            <w:pPr>
              <w:jc w:val="center"/>
              <w:rPr>
                <w:rFonts w:hint="eastAsia" w:ascii="宋体" w:hAnsi="宋体" w:eastAsia="宋体" w:cs="宋体"/>
                <w:color w:val="000000"/>
                <w:sz w:val="22"/>
                <w:szCs w:val="22"/>
              </w:rPr>
            </w:pPr>
          </w:p>
        </w:tc>
      </w:tr>
      <w:tr w14:paraId="7C2E3F9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736178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216</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32172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施夹钳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9ADE21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用于夹持夹子夹闭血管等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EC87B47">
            <w:pPr>
              <w:jc w:val="center"/>
              <w:rPr>
                <w:rFonts w:hint="eastAsia" w:ascii="宋体" w:hAnsi="宋体" w:eastAsia="宋体" w:cs="宋体"/>
                <w:color w:val="000000"/>
                <w:sz w:val="22"/>
                <w:szCs w:val="22"/>
              </w:rPr>
            </w:pPr>
          </w:p>
        </w:tc>
      </w:tr>
      <w:tr w14:paraId="455AAE97">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54A53C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217</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F7DD87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内窥镜用钩</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9E6CDEE">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用于牵拉组织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6772F34">
            <w:pPr>
              <w:jc w:val="center"/>
              <w:rPr>
                <w:rFonts w:hint="eastAsia" w:ascii="宋体" w:hAnsi="宋体" w:eastAsia="宋体" w:cs="宋体"/>
                <w:color w:val="000000"/>
                <w:sz w:val="22"/>
                <w:szCs w:val="22"/>
              </w:rPr>
            </w:pPr>
          </w:p>
        </w:tc>
      </w:tr>
      <w:tr w14:paraId="0CA93E49">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42E8A262">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218</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1AA670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止血夹</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13FB184">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用于夹闭血管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7389E87F">
            <w:pPr>
              <w:jc w:val="center"/>
              <w:rPr>
                <w:rFonts w:hint="eastAsia" w:ascii="宋体" w:hAnsi="宋体" w:eastAsia="宋体" w:cs="宋体"/>
                <w:color w:val="000000"/>
                <w:sz w:val="22"/>
                <w:szCs w:val="22"/>
              </w:rPr>
            </w:pPr>
          </w:p>
        </w:tc>
      </w:tr>
      <w:tr w14:paraId="0439EBD6">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3C72A9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219</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AB9EC4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抓钳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9AA1836">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用于夹持组织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D6FC734">
            <w:pPr>
              <w:jc w:val="center"/>
              <w:rPr>
                <w:rFonts w:hint="eastAsia" w:ascii="宋体" w:hAnsi="宋体" w:eastAsia="宋体" w:cs="宋体"/>
                <w:color w:val="000000"/>
                <w:sz w:val="22"/>
                <w:szCs w:val="22"/>
              </w:rPr>
            </w:pPr>
          </w:p>
        </w:tc>
      </w:tr>
      <w:tr w14:paraId="0A60A1FF">
        <w:tblPrEx>
          <w:tblCellMar>
            <w:top w:w="0" w:type="dxa"/>
            <w:left w:w="0" w:type="dxa"/>
            <w:bottom w:w="0" w:type="dxa"/>
            <w:right w:w="0" w:type="dxa"/>
          </w:tblCellMar>
        </w:tblPrEx>
        <w:trPr>
          <w:trHeight w:val="288"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D19315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220</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A86536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腹壁缝合钳</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5E39B7B5">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 xml:space="preserve">用于缝合腹壁 </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 xml:space="preserve"> 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6749842D">
            <w:pPr>
              <w:jc w:val="center"/>
              <w:rPr>
                <w:rFonts w:hint="eastAsia" w:ascii="宋体" w:hAnsi="宋体" w:eastAsia="宋体" w:cs="宋体"/>
                <w:color w:val="000000"/>
                <w:sz w:val="22"/>
                <w:szCs w:val="22"/>
              </w:rPr>
            </w:pPr>
          </w:p>
        </w:tc>
      </w:tr>
      <w:tr w14:paraId="248F0B39">
        <w:tblPrEx>
          <w:tblCellMar>
            <w:top w:w="0" w:type="dxa"/>
            <w:left w:w="0" w:type="dxa"/>
            <w:bottom w:w="0" w:type="dxa"/>
            <w:right w:w="0" w:type="dxa"/>
          </w:tblCellMar>
        </w:tblPrEx>
        <w:trPr>
          <w:trHeight w:val="576" w:hRule="atLeast"/>
        </w:trPr>
        <w:tc>
          <w:tcPr>
            <w:tcW w:w="65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3833597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221</w:t>
            </w:r>
          </w:p>
        </w:tc>
        <w:tc>
          <w:tcPr>
            <w:tcW w:w="2193"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24FC6CB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手术常用其他器械</w:t>
            </w:r>
          </w:p>
        </w:tc>
        <w:tc>
          <w:tcPr>
            <w:tcW w:w="4800"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02E4A38C">
            <w:pPr>
              <w:widowControl/>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bidi="ar"/>
              </w:rPr>
              <w:t>手术器械，包含各种</w:t>
            </w:r>
            <w:r>
              <w:rPr>
                <w:rFonts w:hint="eastAsia" w:ascii="宋体" w:hAnsi="宋体" w:eastAsia="宋体" w:cs="宋体"/>
                <w:color w:val="000000"/>
                <w:kern w:val="0"/>
                <w:sz w:val="22"/>
                <w:szCs w:val="22"/>
                <w:lang w:eastAsia="zh-CN" w:bidi="ar"/>
              </w:rPr>
              <w:t>规格。</w:t>
            </w:r>
          </w:p>
        </w:tc>
        <w:tc>
          <w:tcPr>
            <w:tcW w:w="892" w:type="dxa"/>
            <w:tcBorders>
              <w:top w:val="single" w:color="000000" w:sz="4" w:space="0"/>
              <w:left w:val="single" w:color="000000" w:sz="4" w:space="0"/>
              <w:bottom w:val="single" w:color="000000" w:sz="4" w:space="0"/>
              <w:right w:val="single" w:color="000000" w:sz="4" w:space="0"/>
            </w:tcBorders>
            <w:tcMar>
              <w:top w:w="11" w:type="dxa"/>
              <w:left w:w="11" w:type="dxa"/>
              <w:right w:w="11" w:type="dxa"/>
            </w:tcMar>
            <w:vAlign w:val="center"/>
          </w:tcPr>
          <w:p w14:paraId="1862E244">
            <w:pPr>
              <w:rPr>
                <w:rFonts w:hint="eastAsia" w:ascii="宋体" w:hAnsi="宋体" w:eastAsia="宋体" w:cs="宋体"/>
                <w:color w:val="000000"/>
                <w:sz w:val="22"/>
                <w:szCs w:val="22"/>
              </w:rPr>
            </w:pPr>
          </w:p>
        </w:tc>
      </w:tr>
    </w:tbl>
    <w:p w14:paraId="43ADE00F">
      <w:pPr>
        <w:pStyle w:val="23"/>
        <w:ind w:left="0" w:leftChars="0" w:firstLine="0" w:firstLineChars="0"/>
        <w:jc w:val="both"/>
        <w:rPr>
          <w:rFonts w:hint="default"/>
          <w:lang w:val="en-US" w:eastAsia="zh-CN"/>
        </w:rPr>
      </w:pPr>
      <w:bookmarkStart w:id="192" w:name="_GoBack"/>
      <w:bookmarkEnd w:id="192"/>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7794"/>
      <w:bookmarkStart w:id="63" w:name="_Toc15650"/>
      <w:bookmarkStart w:id="64" w:name="_Toc17944"/>
      <w:bookmarkStart w:id="65" w:name="_Toc2072"/>
      <w:bookmarkStart w:id="66" w:name="_Toc1768"/>
      <w:bookmarkStart w:id="67" w:name="_Toc4791"/>
      <w:bookmarkStart w:id="68" w:name="_Toc76373878"/>
      <w:bookmarkStart w:id="69" w:name="_Toc24122"/>
      <w:bookmarkStart w:id="70" w:name="_Toc17524"/>
      <w:bookmarkStart w:id="71" w:name="_Toc31843"/>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5959"/>
      <w:bookmarkStart w:id="74" w:name="_Toc22561"/>
      <w:bookmarkStart w:id="75" w:name="_Toc30551"/>
      <w:bookmarkStart w:id="76" w:name="_Toc76373879"/>
      <w:bookmarkStart w:id="77" w:name="_Toc29836"/>
      <w:bookmarkStart w:id="78" w:name="_Toc9339"/>
      <w:bookmarkStart w:id="79" w:name="_Toc14311"/>
      <w:bookmarkStart w:id="80" w:name="_Toc16908"/>
      <w:bookmarkStart w:id="81" w:name="_Toc28942"/>
      <w:bookmarkStart w:id="82" w:name="_Toc1352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20263"/>
      <w:bookmarkStart w:id="84" w:name="_Toc2258"/>
      <w:bookmarkStart w:id="85" w:name="_Toc27737"/>
      <w:bookmarkStart w:id="86" w:name="_Toc76373885"/>
      <w:bookmarkStart w:id="87" w:name="_Toc12384"/>
      <w:bookmarkStart w:id="88" w:name="_Toc20772"/>
      <w:bookmarkStart w:id="89" w:name="_Toc27893"/>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7115"/>
      <w:bookmarkStart w:id="91" w:name="_Toc76373886"/>
      <w:bookmarkStart w:id="92" w:name="_Toc23699"/>
      <w:bookmarkStart w:id="93" w:name="_Toc12712"/>
      <w:bookmarkStart w:id="94" w:name="_Toc28189"/>
      <w:bookmarkStart w:id="95" w:name="_Toc11052"/>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26754"/>
      <w:bookmarkStart w:id="98" w:name="_Toc31293"/>
      <w:bookmarkStart w:id="99" w:name="_Toc9147"/>
      <w:bookmarkStart w:id="100" w:name="_Toc13585"/>
      <w:bookmarkStart w:id="101" w:name="_Toc76373887"/>
      <w:bookmarkStart w:id="102" w:name="_Toc19809"/>
      <w:bookmarkStart w:id="103" w:name="_Toc5535"/>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16925"/>
      <w:bookmarkStart w:id="105" w:name="_Toc2900"/>
      <w:bookmarkStart w:id="106" w:name="_Toc8546"/>
      <w:bookmarkStart w:id="107" w:name="_Toc5251"/>
      <w:bookmarkStart w:id="108" w:name="_Toc30068"/>
      <w:bookmarkStart w:id="109" w:name="_Toc76373889"/>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76373890"/>
      <w:bookmarkStart w:id="113" w:name="_Toc11342"/>
      <w:bookmarkStart w:id="114" w:name="_Toc11654"/>
      <w:bookmarkStart w:id="115" w:name="_Toc20034"/>
      <w:bookmarkStart w:id="116" w:name="_Toc26071"/>
      <w:bookmarkStart w:id="117" w:name="_Toc27443"/>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10864"/>
      <w:bookmarkStart w:id="120" w:name="_Toc76373891"/>
      <w:bookmarkStart w:id="121" w:name="_Toc25199"/>
      <w:bookmarkStart w:id="122" w:name="_Toc20391"/>
      <w:bookmarkStart w:id="123" w:name="_Toc27646"/>
      <w:r>
        <w:rPr>
          <w:rFonts w:hint="eastAsia" w:ascii="宋体" w:hAnsi="宋体" w:cs="宋体"/>
          <w:b/>
          <w:color w:val="auto"/>
          <w:szCs w:val="36"/>
        </w:rPr>
        <w:t xml:space="preserve">第四篇  </w:t>
      </w:r>
      <w:bookmarkStart w:id="124" w:name="_Toc258354120"/>
      <w:bookmarkStart w:id="125" w:name="_Toc349642178"/>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76373904"/>
      <w:bookmarkStart w:id="132" w:name="_Toc2975"/>
      <w:bookmarkStart w:id="133" w:name="_Toc20762"/>
      <w:bookmarkStart w:id="134" w:name="_Toc10152"/>
      <w:bookmarkStart w:id="135" w:name="_Toc19409"/>
      <w:bookmarkStart w:id="136" w:name="_Toc24088"/>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25920"/>
      <w:bookmarkStart w:id="138" w:name="_Toc7750"/>
      <w:bookmarkStart w:id="139" w:name="_Toc12863"/>
      <w:bookmarkStart w:id="140" w:name="_Toc11763"/>
      <w:bookmarkStart w:id="141" w:name="_Toc16112"/>
      <w:bookmarkStart w:id="142" w:name="_Toc11892"/>
      <w:bookmarkStart w:id="143" w:name="_Toc76373907"/>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10063"/>
      <w:bookmarkStart w:id="152" w:name="_Toc3094"/>
      <w:bookmarkStart w:id="153" w:name="_Toc22827"/>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_Toc15483"/>
      <w:bookmarkStart w:id="155" w:name="OLE_LINK6"/>
      <w:bookmarkStart w:id="156" w:name="OLE_LINK9"/>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27306"/>
      <w:bookmarkStart w:id="165" w:name="_Toc493178790"/>
      <w:bookmarkStart w:id="166" w:name="_Toc21431"/>
      <w:bookmarkStart w:id="167" w:name="_Toc76373909"/>
      <w:bookmarkStart w:id="168" w:name="_Toc21830"/>
      <w:bookmarkStart w:id="169" w:name="_Toc9795"/>
      <w:bookmarkStart w:id="170" w:name="_Toc23879"/>
      <w:bookmarkStart w:id="171" w:name="_Toc28644"/>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493178791"/>
      <w:bookmarkStart w:id="174" w:name="_Toc12647"/>
      <w:bookmarkStart w:id="175" w:name="_Toc76373910"/>
      <w:bookmarkStart w:id="176" w:name="_Toc411"/>
      <w:bookmarkStart w:id="177" w:name="_Toc20875"/>
      <w:bookmarkStart w:id="178" w:name="_Toc492721039"/>
      <w:bookmarkStart w:id="179" w:name="_Toc20258"/>
      <w:bookmarkStart w:id="180" w:name="_Toc16487"/>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493178793"/>
      <w:bookmarkStart w:id="183" w:name="_Toc19291"/>
      <w:bookmarkStart w:id="184" w:name="_Toc76373912"/>
      <w:bookmarkStart w:id="185" w:name="_Toc16151"/>
      <w:bookmarkStart w:id="186" w:name="_Toc6217"/>
      <w:bookmarkStart w:id="187" w:name="_Toc8925"/>
      <w:bookmarkStart w:id="188" w:name="_Toc4250"/>
      <w:bookmarkStart w:id="189" w:name="_Toc20605"/>
      <w:bookmarkStart w:id="190" w:name="_Toc492721038"/>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7A03C7D8">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452172B-5F82-4601-BA85-653AF6D92F02}"/>
  </w:font>
  <w:font w:name="黑体">
    <w:panose1 w:val="02010609060101010101"/>
    <w:charset w:val="86"/>
    <w:family w:val="auto"/>
    <w:pitch w:val="default"/>
    <w:sig w:usb0="800002BF" w:usb1="38CF7CFA" w:usb2="00000016" w:usb3="00000000" w:csb0="00040001" w:csb1="00000000"/>
    <w:embedRegular r:id="rId2" w:fontKey="{F91891FF-41E2-4CA6-8663-198D90C8BC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C82C10C8-E136-4DE6-8313-0EC07A972629}"/>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7538579D-90FB-4AA4-93E0-82D51030E1B8}"/>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585C7054-537A-4D0E-8906-FAE051CEB95D}"/>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F0974E11-FE42-4433-AEB1-D06A97FF65D2}"/>
  </w:font>
  <w:font w:name="方正黑体_GBK">
    <w:panose1 w:val="03000509000000000000"/>
    <w:charset w:val="86"/>
    <w:family w:val="script"/>
    <w:pitch w:val="default"/>
    <w:sig w:usb0="00000001" w:usb1="080E0000" w:usb2="00000000" w:usb3="00000000" w:csb0="00040000" w:csb1="00000000"/>
    <w:embedRegular r:id="rId7" w:fontKey="{EC693D57-DBC3-4929-87D3-9DFB41052EFF}"/>
  </w:font>
  <w:font w:name="方正小标宋_GBK">
    <w:panose1 w:val="03000509000000000000"/>
    <w:charset w:val="86"/>
    <w:family w:val="script"/>
    <w:pitch w:val="default"/>
    <w:sig w:usb0="00000001" w:usb1="080E0000" w:usb2="00000000" w:usb3="00000000" w:csb0="00040000" w:csb1="00000000"/>
    <w:embedRegular r:id="rId8" w:fontKey="{4D84D79B-A25F-4431-AE9E-324D637180D2}"/>
  </w:font>
  <w:font w:name="微软雅黑">
    <w:panose1 w:val="020B0503020204020204"/>
    <w:charset w:val="86"/>
    <w:family w:val="swiss"/>
    <w:pitch w:val="default"/>
    <w:sig w:usb0="80000287" w:usb1="2ACF3C50" w:usb2="00000016" w:usb3="00000000" w:csb0="0004001F" w:csb1="00000000"/>
    <w:embedRegular r:id="rId9" w:fontKey="{03298B92-A654-4245-B4AC-8B31D5DCDE87}"/>
  </w:font>
  <w:font w:name="仿宋">
    <w:panose1 w:val="02010609060101010101"/>
    <w:charset w:val="86"/>
    <w:family w:val="modern"/>
    <w:pitch w:val="default"/>
    <w:sig w:usb0="800002BF" w:usb1="38CF7CFA" w:usb2="00000016" w:usb3="00000000" w:csb0="00040001" w:csb1="00000000"/>
    <w:embedRegular r:id="rId10" w:fontKey="{F4D3B859-F410-4BD5-8BD6-CF8FFE39DB9D}"/>
  </w:font>
  <w:font w:name="WPSEMBED11">
    <w:panose1 w:val="03000509000000000000"/>
    <w:charset w:val="86"/>
    <w:family w:val="auto"/>
    <w:pitch w:val="default"/>
    <w:sig w:usb0="00000001" w:usb1="080E0000" w:usb2="00000000" w:usb3="00000000" w:csb0="00040000" w:csb1="00000000"/>
  </w:font>
  <w:font w:name="WPSEMBED9">
    <w:panose1 w:val="02010609030101010101"/>
    <w:charset w:val="86"/>
    <w:family w:val="auto"/>
    <w:pitch w:val="default"/>
    <w:sig w:usb0="00000001" w:usb1="080E0000" w:usb2="00000000" w:usb3="00000000" w:csb0="00040000" w:csb1="00000000"/>
  </w:font>
  <w:font w:name="WPSEMBED12">
    <w:panose1 w:val="03000509000000000000"/>
    <w:charset w:val="86"/>
    <w:family w:val="auto"/>
    <w:pitch w:val="default"/>
    <w:sig w:usb0="00000001" w:usb1="080E0000" w:usb2="00000000" w:usb3="00000000" w:csb0="00040000" w:csb1="00000000"/>
  </w:font>
  <w:font w:name="WPSEMBED10">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962F0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7246C9"/>
    <w:rsid w:val="148B50A7"/>
    <w:rsid w:val="14922675"/>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DC235C"/>
    <w:rsid w:val="1E0868EA"/>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954680"/>
    <w:rsid w:val="1FC059EA"/>
    <w:rsid w:val="1FF24910"/>
    <w:rsid w:val="1FF87B4F"/>
    <w:rsid w:val="1FFB37C4"/>
    <w:rsid w:val="20112FE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17CC7"/>
    <w:rsid w:val="2A61691A"/>
    <w:rsid w:val="2AA32FDC"/>
    <w:rsid w:val="2ABA73DE"/>
    <w:rsid w:val="2ACA2711"/>
    <w:rsid w:val="2AF57FA3"/>
    <w:rsid w:val="2AFE060C"/>
    <w:rsid w:val="2B0C5FF2"/>
    <w:rsid w:val="2B285A09"/>
    <w:rsid w:val="2B3264F9"/>
    <w:rsid w:val="2B48517B"/>
    <w:rsid w:val="2B723D14"/>
    <w:rsid w:val="2B8B0759"/>
    <w:rsid w:val="2B9B21BC"/>
    <w:rsid w:val="2BA52AAD"/>
    <w:rsid w:val="2BA91CBB"/>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6E861CD"/>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3161</Words>
  <Characters>3326</Characters>
  <Lines>101</Lines>
  <Paragraphs>28</Paragraphs>
  <TotalTime>0</TotalTime>
  <ScaleCrop>false</ScaleCrop>
  <LinksUpToDate>false</LinksUpToDate>
  <CharactersWithSpaces>3490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刘洁</cp:lastModifiedBy>
  <cp:lastPrinted>2025-05-22T03:57:00Z</cp:lastPrinted>
  <dcterms:modified xsi:type="dcterms:W3CDTF">2026-09-29T04:01:40Z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82C2EA0F93ED4954BD93411BC017189A_13</vt:lpwstr>
  </property>
  <property fmtid="{D5CDD505-2E9C-101B-9397-08002B2CF9AE}" pid="4" name="KSOTemplateDocerSaveRecord">
    <vt:lpwstr>eyJoZGlkIjoiMzc1OGNlMDJlMzRlMzMzYmE1ZjU3MzU3ZjgyMjI5MWIiLCJ1c2VySWQiOiIxMjgyNDcwNjU2In0=</vt:lpwstr>
  </property>
</Properties>
</file>