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DB5" w:rsidRDefault="00E17DB5">
      <w:pPr>
        <w:jc w:val="right"/>
        <w:rPr>
          <w:rFonts w:ascii="宋体"/>
          <w:color w:val="000000"/>
          <w:sz w:val="22"/>
        </w:rPr>
      </w:pPr>
    </w:p>
    <w:p w:rsidR="00E17DB5" w:rsidRDefault="00E17DB5">
      <w:pPr>
        <w:jc w:val="right"/>
        <w:rPr>
          <w:rFonts w:ascii="宋体"/>
          <w:color w:val="000000"/>
          <w:sz w:val="22"/>
          <w:u w:val="single"/>
        </w:rPr>
      </w:pPr>
    </w:p>
    <w:p w:rsidR="00E17DB5" w:rsidRDefault="00E17DB5">
      <w:pPr>
        <w:jc w:val="center"/>
        <w:rPr>
          <w:rFonts w:ascii="宋体" w:hAnsi="宋体"/>
          <w:color w:val="000000"/>
          <w:sz w:val="44"/>
          <w:szCs w:val="44"/>
        </w:rPr>
      </w:pPr>
    </w:p>
    <w:p w:rsidR="00E17DB5" w:rsidRDefault="00E544A9">
      <w:pPr>
        <w:snapToGrid w:val="0"/>
        <w:spacing w:line="560" w:lineRule="exact"/>
        <w:ind w:leftChars="-101" w:left="55" w:hangingChars="74" w:hanging="267"/>
        <w:jc w:val="center"/>
        <w:rPr>
          <w:rFonts w:ascii="宋体" w:hAnsi="宋体"/>
          <w:b/>
          <w:sz w:val="36"/>
          <w:szCs w:val="36"/>
        </w:rPr>
      </w:pPr>
      <w:r>
        <w:rPr>
          <w:rFonts w:ascii="宋体" w:hAnsi="宋体" w:hint="eastAsia"/>
          <w:b/>
          <w:sz w:val="36"/>
          <w:szCs w:val="36"/>
        </w:rPr>
        <w:t>重庆医科大学附属第二医院</w:t>
      </w:r>
      <w:r w:rsidR="00CD34ED">
        <w:rPr>
          <w:rFonts w:ascii="宋体" w:hAnsi="宋体" w:hint="eastAsia"/>
          <w:b/>
          <w:sz w:val="36"/>
          <w:szCs w:val="36"/>
        </w:rPr>
        <w:t>渝中</w:t>
      </w:r>
      <w:r>
        <w:rPr>
          <w:rFonts w:ascii="宋体" w:hAnsi="宋体" w:hint="eastAsia"/>
          <w:b/>
          <w:sz w:val="36"/>
          <w:szCs w:val="36"/>
        </w:rPr>
        <w:t>院区</w:t>
      </w:r>
    </w:p>
    <w:p w:rsidR="00E17DB5" w:rsidRDefault="00CD34ED">
      <w:pPr>
        <w:wordWrap w:val="0"/>
        <w:autoSpaceDE w:val="0"/>
        <w:autoSpaceDN w:val="0"/>
        <w:adjustRightInd w:val="0"/>
        <w:spacing w:before="120" w:after="120" w:line="720" w:lineRule="atLeast"/>
        <w:jc w:val="center"/>
        <w:rPr>
          <w:rFonts w:ascii="仿宋_GB2312" w:hAnsi="仿宋_GB2312"/>
          <w:snapToGrid w:val="0"/>
          <w:sz w:val="36"/>
          <w:szCs w:val="36"/>
        </w:rPr>
      </w:pPr>
      <w:r>
        <w:rPr>
          <w:rFonts w:ascii="宋体" w:hAnsi="宋体" w:hint="eastAsia"/>
          <w:b/>
          <w:sz w:val="36"/>
          <w:szCs w:val="36"/>
        </w:rPr>
        <w:t>污水处理站托管</w:t>
      </w:r>
      <w:r w:rsidR="00E544A9">
        <w:rPr>
          <w:rFonts w:ascii="宋体" w:hAnsi="宋体" w:hint="eastAsia"/>
          <w:b/>
          <w:sz w:val="36"/>
          <w:szCs w:val="36"/>
        </w:rPr>
        <w:t>服务</w:t>
      </w:r>
    </w:p>
    <w:p w:rsidR="00E17DB5" w:rsidRDefault="00E17DB5">
      <w:pPr>
        <w:wordWrap w:val="0"/>
        <w:autoSpaceDE w:val="0"/>
        <w:autoSpaceDN w:val="0"/>
        <w:adjustRightInd w:val="0"/>
        <w:spacing w:before="120" w:after="120" w:line="720" w:lineRule="atLeast"/>
        <w:jc w:val="center"/>
        <w:rPr>
          <w:rFonts w:ascii="仿宋_GB2312" w:hAnsi="仿宋_GB2312"/>
          <w:snapToGrid w:val="0"/>
          <w:sz w:val="36"/>
          <w:szCs w:val="36"/>
        </w:rPr>
      </w:pPr>
    </w:p>
    <w:p w:rsidR="00E17DB5" w:rsidRDefault="00E17DB5">
      <w:pPr>
        <w:wordWrap w:val="0"/>
        <w:autoSpaceDE w:val="0"/>
        <w:autoSpaceDN w:val="0"/>
        <w:adjustRightInd w:val="0"/>
        <w:spacing w:before="120" w:after="120" w:line="720" w:lineRule="atLeast"/>
        <w:jc w:val="center"/>
        <w:rPr>
          <w:rFonts w:ascii="仿宋_GB2312" w:hAnsi="仿宋_GB2312"/>
          <w:snapToGrid w:val="0"/>
          <w:sz w:val="36"/>
          <w:szCs w:val="36"/>
        </w:rPr>
      </w:pPr>
    </w:p>
    <w:p w:rsidR="00E17DB5" w:rsidRDefault="00E544A9">
      <w:pPr>
        <w:wordWrap w:val="0"/>
        <w:autoSpaceDE w:val="0"/>
        <w:autoSpaceDN w:val="0"/>
        <w:adjustRightInd w:val="0"/>
        <w:spacing w:before="120" w:after="120" w:line="720" w:lineRule="atLeast"/>
        <w:jc w:val="center"/>
        <w:rPr>
          <w:rFonts w:ascii="仿宋_GB2312" w:hAnsi="仿宋_GB2312"/>
          <w:b/>
          <w:snapToGrid w:val="0"/>
          <w:sz w:val="72"/>
          <w:szCs w:val="72"/>
        </w:rPr>
      </w:pPr>
      <w:r>
        <w:rPr>
          <w:rFonts w:ascii="仿宋_GB2312" w:hAnsi="仿宋_GB2312" w:hint="eastAsia"/>
          <w:b/>
          <w:snapToGrid w:val="0"/>
          <w:sz w:val="72"/>
          <w:szCs w:val="72"/>
        </w:rPr>
        <w:t>市场调研</w:t>
      </w:r>
      <w:r>
        <w:rPr>
          <w:rFonts w:ascii="仿宋_GB2312" w:hAnsi="仿宋_GB2312"/>
          <w:b/>
          <w:snapToGrid w:val="0"/>
          <w:sz w:val="72"/>
          <w:szCs w:val="72"/>
        </w:rPr>
        <w:t>文件</w:t>
      </w:r>
    </w:p>
    <w:p w:rsidR="00E17DB5" w:rsidRDefault="00E17DB5">
      <w:pPr>
        <w:wordWrap w:val="0"/>
        <w:autoSpaceDE w:val="0"/>
        <w:autoSpaceDN w:val="0"/>
        <w:adjustRightInd w:val="0"/>
        <w:spacing w:line="560" w:lineRule="atLeast"/>
        <w:jc w:val="center"/>
        <w:rPr>
          <w:rFonts w:eastAsia="彩虹小标宋"/>
          <w:b/>
          <w:snapToGrid w:val="0"/>
          <w:color w:val="000000"/>
          <w:sz w:val="36"/>
          <w:szCs w:val="48"/>
        </w:rPr>
      </w:pPr>
    </w:p>
    <w:p w:rsidR="00E17DB5" w:rsidRDefault="00E17DB5">
      <w:pPr>
        <w:wordWrap w:val="0"/>
        <w:autoSpaceDE w:val="0"/>
        <w:autoSpaceDN w:val="0"/>
        <w:adjustRightInd w:val="0"/>
        <w:spacing w:line="560" w:lineRule="atLeast"/>
        <w:ind w:firstLine="624"/>
        <w:jc w:val="left"/>
        <w:rPr>
          <w:snapToGrid w:val="0"/>
          <w:color w:val="000000"/>
          <w:sz w:val="32"/>
        </w:rPr>
      </w:pPr>
    </w:p>
    <w:p w:rsidR="00E17DB5" w:rsidRDefault="00E17DB5">
      <w:pPr>
        <w:wordWrap w:val="0"/>
        <w:autoSpaceDE w:val="0"/>
        <w:autoSpaceDN w:val="0"/>
        <w:adjustRightInd w:val="0"/>
        <w:spacing w:line="560" w:lineRule="atLeast"/>
        <w:ind w:firstLine="624"/>
        <w:jc w:val="left"/>
        <w:rPr>
          <w:snapToGrid w:val="0"/>
          <w:color w:val="000000"/>
          <w:sz w:val="32"/>
        </w:rPr>
      </w:pPr>
    </w:p>
    <w:p w:rsidR="00E17DB5" w:rsidRDefault="00E17DB5">
      <w:pPr>
        <w:adjustRightInd w:val="0"/>
        <w:spacing w:line="560" w:lineRule="atLeast"/>
        <w:ind w:firstLine="624"/>
        <w:jc w:val="center"/>
        <w:rPr>
          <w:snapToGrid w:val="0"/>
          <w:color w:val="000000"/>
          <w:sz w:val="44"/>
        </w:rPr>
      </w:pPr>
    </w:p>
    <w:p w:rsidR="00E17DB5" w:rsidRDefault="00E17DB5">
      <w:pPr>
        <w:adjustRightInd w:val="0"/>
        <w:spacing w:line="560" w:lineRule="atLeast"/>
        <w:ind w:firstLine="624"/>
        <w:jc w:val="center"/>
        <w:rPr>
          <w:snapToGrid w:val="0"/>
          <w:color w:val="000000"/>
          <w:sz w:val="44"/>
        </w:rPr>
      </w:pPr>
    </w:p>
    <w:p w:rsidR="00E17DB5" w:rsidRDefault="00E17DB5">
      <w:pPr>
        <w:adjustRightInd w:val="0"/>
        <w:spacing w:line="560" w:lineRule="atLeast"/>
        <w:ind w:firstLine="624"/>
        <w:jc w:val="center"/>
        <w:rPr>
          <w:snapToGrid w:val="0"/>
          <w:color w:val="000000"/>
          <w:sz w:val="44"/>
        </w:rPr>
      </w:pPr>
    </w:p>
    <w:p w:rsidR="00E17DB5" w:rsidRDefault="00E17DB5">
      <w:pPr>
        <w:adjustRightInd w:val="0"/>
        <w:spacing w:line="560" w:lineRule="atLeast"/>
        <w:ind w:firstLine="624"/>
        <w:jc w:val="center"/>
        <w:rPr>
          <w:snapToGrid w:val="0"/>
          <w:color w:val="000000"/>
          <w:sz w:val="44"/>
        </w:rPr>
      </w:pPr>
    </w:p>
    <w:p w:rsidR="00E17DB5" w:rsidRDefault="00E544A9">
      <w:pPr>
        <w:adjustRightInd w:val="0"/>
        <w:spacing w:line="560" w:lineRule="atLeast"/>
        <w:ind w:firstLineChars="723" w:firstLine="2603"/>
        <w:rPr>
          <w:snapToGrid w:val="0"/>
          <w:color w:val="000000"/>
          <w:sz w:val="36"/>
          <w:szCs w:val="36"/>
        </w:rPr>
      </w:pPr>
      <w:r>
        <w:rPr>
          <w:rFonts w:hint="eastAsia"/>
          <w:snapToGrid w:val="0"/>
          <w:color w:val="000000"/>
          <w:sz w:val="36"/>
          <w:szCs w:val="36"/>
        </w:rPr>
        <w:t>重庆医科大学附属第二医院</w:t>
      </w:r>
      <w:r>
        <w:rPr>
          <w:snapToGrid w:val="0"/>
          <w:color w:val="000000"/>
          <w:sz w:val="36"/>
          <w:szCs w:val="36"/>
        </w:rPr>
        <w:t xml:space="preserve"> </w:t>
      </w:r>
    </w:p>
    <w:p w:rsidR="00E17DB5" w:rsidRDefault="00E544A9" w:rsidP="00CD34ED">
      <w:pPr>
        <w:adjustRightInd w:val="0"/>
        <w:spacing w:line="560" w:lineRule="atLeast"/>
        <w:ind w:firstLineChars="923" w:firstLine="3323"/>
        <w:rPr>
          <w:snapToGrid w:val="0"/>
          <w:color w:val="000000"/>
          <w:sz w:val="44"/>
        </w:rPr>
      </w:pPr>
      <w:r>
        <w:rPr>
          <w:rFonts w:hint="eastAsia"/>
          <w:snapToGrid w:val="0"/>
          <w:color w:val="000000"/>
          <w:sz w:val="36"/>
          <w:szCs w:val="36"/>
        </w:rPr>
        <w:t>二〇二</w:t>
      </w:r>
      <w:r w:rsidR="00CD34ED">
        <w:rPr>
          <w:rFonts w:hint="eastAsia"/>
          <w:snapToGrid w:val="0"/>
          <w:color w:val="000000"/>
          <w:sz w:val="36"/>
          <w:szCs w:val="36"/>
        </w:rPr>
        <w:t>三</w:t>
      </w:r>
      <w:r>
        <w:rPr>
          <w:rFonts w:hint="eastAsia"/>
          <w:snapToGrid w:val="0"/>
          <w:color w:val="000000"/>
          <w:sz w:val="36"/>
          <w:szCs w:val="36"/>
        </w:rPr>
        <w:t>年</w:t>
      </w:r>
      <w:r w:rsidR="00C65746">
        <w:rPr>
          <w:rFonts w:hint="eastAsia"/>
          <w:snapToGrid w:val="0"/>
          <w:color w:val="000000"/>
          <w:sz w:val="36"/>
          <w:szCs w:val="36"/>
        </w:rPr>
        <w:t>一</w:t>
      </w:r>
      <w:r>
        <w:rPr>
          <w:rFonts w:hint="eastAsia"/>
          <w:snapToGrid w:val="0"/>
          <w:color w:val="000000"/>
          <w:sz w:val="36"/>
          <w:szCs w:val="36"/>
        </w:rPr>
        <w:t>月</w:t>
      </w:r>
    </w:p>
    <w:p w:rsidR="00E17DB5" w:rsidRDefault="00E17DB5">
      <w:pPr>
        <w:jc w:val="center"/>
        <w:rPr>
          <w:rFonts w:ascii="宋体"/>
          <w:color w:val="000000"/>
          <w:sz w:val="36"/>
        </w:rPr>
        <w:sectPr w:rsidR="00E17DB5">
          <w:headerReference w:type="even" r:id="rId9"/>
          <w:headerReference w:type="default" r:id="rId10"/>
          <w:footerReference w:type="even" r:id="rId11"/>
          <w:footerReference w:type="default" r:id="rId12"/>
          <w:footerReference w:type="first" r:id="rId13"/>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7632"/>
      </w:tblGrid>
      <w:tr w:rsidR="00E17DB5" w:rsidTr="00CD34ED">
        <w:trPr>
          <w:trHeight w:val="774"/>
          <w:jc w:val="center"/>
        </w:trPr>
        <w:tc>
          <w:tcPr>
            <w:tcW w:w="534" w:type="dxa"/>
            <w:vAlign w:val="center"/>
          </w:tcPr>
          <w:p w:rsidR="00E17DB5" w:rsidRDefault="00E544A9" w:rsidP="00AE18B1">
            <w:pPr>
              <w:pStyle w:val="af0"/>
              <w:spacing w:line="240" w:lineRule="auto"/>
              <w:ind w:firstLine="0"/>
              <w:jc w:val="center"/>
            </w:pPr>
            <w:proofErr w:type="gramStart"/>
            <w:r>
              <w:rPr>
                <w:rFonts w:hint="eastAsia"/>
              </w:rPr>
              <w:lastRenderedPageBreak/>
              <w:t>项号</w:t>
            </w:r>
            <w:proofErr w:type="gramEnd"/>
          </w:p>
        </w:tc>
        <w:tc>
          <w:tcPr>
            <w:tcW w:w="1559" w:type="dxa"/>
            <w:vAlign w:val="center"/>
          </w:tcPr>
          <w:p w:rsidR="00E17DB5" w:rsidRDefault="00E544A9" w:rsidP="00AE18B1">
            <w:pPr>
              <w:pStyle w:val="af0"/>
              <w:spacing w:line="240" w:lineRule="auto"/>
              <w:ind w:firstLine="0"/>
              <w:jc w:val="center"/>
            </w:pPr>
            <w:r>
              <w:rPr>
                <w:rFonts w:hint="eastAsia"/>
              </w:rPr>
              <w:t>内容</w:t>
            </w:r>
          </w:p>
        </w:tc>
        <w:tc>
          <w:tcPr>
            <w:tcW w:w="7632" w:type="dxa"/>
            <w:vAlign w:val="center"/>
          </w:tcPr>
          <w:p w:rsidR="00E17DB5" w:rsidRDefault="00E544A9" w:rsidP="00AE18B1">
            <w:pPr>
              <w:pStyle w:val="af0"/>
              <w:spacing w:line="240" w:lineRule="auto"/>
              <w:ind w:firstLine="0"/>
              <w:jc w:val="center"/>
            </w:pPr>
            <w:r>
              <w:rPr>
                <w:rFonts w:hint="eastAsia"/>
              </w:rPr>
              <w:t>说明与要求</w:t>
            </w:r>
          </w:p>
        </w:tc>
      </w:tr>
      <w:tr w:rsidR="00E17DB5" w:rsidTr="00CD34ED">
        <w:trPr>
          <w:trHeight w:val="490"/>
          <w:jc w:val="center"/>
        </w:trPr>
        <w:tc>
          <w:tcPr>
            <w:tcW w:w="534" w:type="dxa"/>
            <w:vAlign w:val="center"/>
          </w:tcPr>
          <w:p w:rsidR="00E17DB5" w:rsidRDefault="00E544A9" w:rsidP="00AE18B1">
            <w:pPr>
              <w:pStyle w:val="a8"/>
              <w:jc w:val="center"/>
            </w:pPr>
            <w:r>
              <w:rPr>
                <w:rFonts w:hint="eastAsia"/>
              </w:rPr>
              <w:t>1</w:t>
            </w:r>
          </w:p>
        </w:tc>
        <w:tc>
          <w:tcPr>
            <w:tcW w:w="1559" w:type="dxa"/>
            <w:vAlign w:val="center"/>
          </w:tcPr>
          <w:p w:rsidR="00E17DB5" w:rsidRDefault="00E544A9" w:rsidP="00AE18B1">
            <w:pPr>
              <w:pStyle w:val="a8"/>
            </w:pPr>
            <w:r>
              <w:rPr>
                <w:rFonts w:ascii="仿宋_GB2312" w:eastAsia="仿宋_GB2312" w:hAnsi="宋体"/>
                <w:kern w:val="0"/>
              </w:rPr>
              <w:t>项目名称</w:t>
            </w:r>
          </w:p>
        </w:tc>
        <w:tc>
          <w:tcPr>
            <w:tcW w:w="7632" w:type="dxa"/>
            <w:vAlign w:val="center"/>
          </w:tcPr>
          <w:p w:rsidR="00E17DB5" w:rsidRDefault="00E544A9" w:rsidP="00AE18B1">
            <w:pPr>
              <w:snapToGrid w:val="0"/>
              <w:ind w:leftChars="16" w:left="34" w:rightChars="-61" w:right="-128"/>
              <w:jc w:val="left"/>
              <w:rPr>
                <w:rFonts w:ascii="仿宋_GB2312" w:eastAsia="仿宋_GB2312" w:hAnsi="宋体"/>
                <w:kern w:val="0"/>
                <w:sz w:val="24"/>
              </w:rPr>
            </w:pPr>
            <w:r>
              <w:rPr>
                <w:rFonts w:ascii="仿宋_GB2312" w:eastAsia="仿宋_GB2312" w:hAnsi="宋体" w:hint="eastAsia"/>
                <w:kern w:val="0"/>
                <w:sz w:val="24"/>
              </w:rPr>
              <w:t>重庆医科大学附属第二医院</w:t>
            </w:r>
            <w:r w:rsidR="00CD34ED" w:rsidRPr="00CD34ED">
              <w:rPr>
                <w:rFonts w:ascii="仿宋_GB2312" w:eastAsia="仿宋_GB2312" w:hAnsi="宋体" w:hint="eastAsia"/>
                <w:kern w:val="0"/>
                <w:sz w:val="24"/>
              </w:rPr>
              <w:t>渝中院区污水处理站托管服务</w:t>
            </w:r>
          </w:p>
        </w:tc>
      </w:tr>
      <w:tr w:rsidR="00E17DB5" w:rsidTr="00CD34ED">
        <w:trPr>
          <w:trHeight w:val="341"/>
          <w:jc w:val="center"/>
        </w:trPr>
        <w:tc>
          <w:tcPr>
            <w:tcW w:w="534" w:type="dxa"/>
            <w:vAlign w:val="center"/>
          </w:tcPr>
          <w:p w:rsidR="00E17DB5" w:rsidRDefault="00E544A9" w:rsidP="00AE18B1">
            <w:pPr>
              <w:pStyle w:val="af0"/>
              <w:spacing w:line="240" w:lineRule="auto"/>
              <w:ind w:firstLine="0"/>
              <w:jc w:val="center"/>
            </w:pPr>
            <w:r>
              <w:rPr>
                <w:rFonts w:hint="eastAsia"/>
              </w:rPr>
              <w:t>2</w:t>
            </w:r>
          </w:p>
        </w:tc>
        <w:tc>
          <w:tcPr>
            <w:tcW w:w="1559" w:type="dxa"/>
            <w:vAlign w:val="center"/>
          </w:tcPr>
          <w:p w:rsidR="00E17DB5" w:rsidRDefault="00E544A9" w:rsidP="00AE18B1">
            <w:pPr>
              <w:pStyle w:val="af0"/>
              <w:spacing w:line="240" w:lineRule="auto"/>
              <w:ind w:firstLine="0"/>
            </w:pPr>
            <w:r>
              <w:rPr>
                <w:rFonts w:hint="eastAsia"/>
              </w:rPr>
              <w:t>服务内容</w:t>
            </w:r>
          </w:p>
        </w:tc>
        <w:tc>
          <w:tcPr>
            <w:tcW w:w="7632" w:type="dxa"/>
            <w:vAlign w:val="center"/>
          </w:tcPr>
          <w:p w:rsidR="004672F9" w:rsidRDefault="004672F9" w:rsidP="00AE18B1">
            <w:pPr>
              <w:pStyle w:val="af0"/>
              <w:spacing w:line="240" w:lineRule="auto"/>
              <w:ind w:firstLineChars="14" w:firstLine="34"/>
              <w:rPr>
                <w:bCs/>
              </w:rPr>
            </w:pPr>
            <w:r>
              <w:rPr>
                <w:rFonts w:hint="eastAsia"/>
                <w:bCs/>
              </w:rPr>
              <w:t>1.</w:t>
            </w:r>
            <w:r w:rsidRPr="004672F9">
              <w:rPr>
                <w:rFonts w:hint="eastAsia"/>
                <w:bCs/>
              </w:rPr>
              <w:t>本项目位于重庆医科大学附属第二医院</w:t>
            </w:r>
            <w:r>
              <w:rPr>
                <w:rFonts w:hint="eastAsia"/>
                <w:bCs/>
              </w:rPr>
              <w:t>渝中院区</w:t>
            </w:r>
            <w:r w:rsidRPr="004672F9">
              <w:rPr>
                <w:rFonts w:hint="eastAsia"/>
                <w:bCs/>
              </w:rPr>
              <w:t>，现有设计日处理污水能力1</w:t>
            </w:r>
            <w:r>
              <w:rPr>
                <w:rFonts w:hint="eastAsia"/>
                <w:bCs/>
              </w:rPr>
              <w:t>3</w:t>
            </w:r>
            <w:r w:rsidRPr="004672F9">
              <w:rPr>
                <w:rFonts w:hint="eastAsia"/>
                <w:bCs/>
              </w:rPr>
              <w:t>00（m</w:t>
            </w:r>
            <w:r w:rsidRPr="004672F9">
              <w:rPr>
                <w:rFonts w:ascii="宋体" w:eastAsia="宋体" w:cs="宋体" w:hint="eastAsia"/>
                <w:bCs/>
              </w:rPr>
              <w:t>³</w:t>
            </w:r>
            <w:r w:rsidRPr="004672F9">
              <w:rPr>
                <w:rFonts w:hint="eastAsia"/>
                <w:bCs/>
              </w:rPr>
              <w:t>/d）</w:t>
            </w:r>
            <w:r>
              <w:rPr>
                <w:rFonts w:hint="eastAsia"/>
                <w:bCs/>
              </w:rPr>
              <w:t>外科楼污水处理站和</w:t>
            </w:r>
            <w:r w:rsidRPr="004672F9">
              <w:rPr>
                <w:rFonts w:hint="eastAsia"/>
                <w:bCs/>
              </w:rPr>
              <w:t>设计日处理污水能力</w:t>
            </w:r>
            <w:r>
              <w:rPr>
                <w:rFonts w:hint="eastAsia"/>
                <w:bCs/>
              </w:rPr>
              <w:t>300</w:t>
            </w:r>
            <w:r w:rsidRPr="004672F9">
              <w:rPr>
                <w:rFonts w:hint="eastAsia"/>
                <w:bCs/>
              </w:rPr>
              <w:t>（m</w:t>
            </w:r>
            <w:r w:rsidRPr="004672F9">
              <w:rPr>
                <w:rFonts w:ascii="宋体" w:eastAsia="宋体" w:cs="宋体" w:hint="eastAsia"/>
                <w:bCs/>
              </w:rPr>
              <w:t>³</w:t>
            </w:r>
            <w:r w:rsidRPr="004672F9">
              <w:rPr>
                <w:rFonts w:hint="eastAsia"/>
                <w:bCs/>
              </w:rPr>
              <w:t>/d）</w:t>
            </w:r>
            <w:r>
              <w:rPr>
                <w:rFonts w:hint="eastAsia"/>
                <w:bCs/>
              </w:rPr>
              <w:t>门诊污水处理站</w:t>
            </w:r>
            <w:r w:rsidRPr="004672F9">
              <w:rPr>
                <w:rFonts w:hint="eastAsia"/>
                <w:bCs/>
              </w:rPr>
              <w:t>，</w:t>
            </w:r>
            <w:r>
              <w:rPr>
                <w:rFonts w:hint="eastAsia"/>
                <w:bCs/>
              </w:rPr>
              <w:t>两个</w:t>
            </w:r>
            <w:r w:rsidRPr="004672F9">
              <w:rPr>
                <w:rFonts w:hint="eastAsia"/>
                <w:bCs/>
              </w:rPr>
              <w:t>污水处理站排放标准按照国家《医疗机构水污染排放标准》（GB18466-</w:t>
            </w:r>
            <w:r w:rsidR="00D437C8">
              <w:rPr>
                <w:rFonts w:hint="eastAsia"/>
                <w:bCs/>
              </w:rPr>
              <w:t>2005</w:t>
            </w:r>
            <w:r w:rsidRPr="004672F9">
              <w:rPr>
                <w:rFonts w:hint="eastAsia"/>
                <w:bCs/>
              </w:rPr>
              <w:t>）执行</w:t>
            </w:r>
          </w:p>
          <w:p w:rsidR="00E17DB5" w:rsidRDefault="004672F9" w:rsidP="00AE18B1">
            <w:pPr>
              <w:pStyle w:val="af0"/>
              <w:spacing w:line="240" w:lineRule="auto"/>
              <w:ind w:firstLineChars="14" w:firstLine="34"/>
            </w:pPr>
            <w:r>
              <w:rPr>
                <w:rFonts w:hint="eastAsia"/>
                <w:bCs/>
              </w:rPr>
              <w:t>2.</w:t>
            </w:r>
            <w:r w:rsidR="00772CF5" w:rsidRPr="00772CF5">
              <w:rPr>
                <w:rFonts w:hint="eastAsia"/>
                <w:bCs/>
              </w:rPr>
              <w:t>负责污水处理</w:t>
            </w:r>
            <w:r w:rsidR="00772CF5">
              <w:rPr>
                <w:rFonts w:hint="eastAsia"/>
                <w:bCs/>
              </w:rPr>
              <w:t>站在运营服务期限内的日常运营管理及达标运行，站建构筑物、设施、设备（含仪器仪表）等维护管理</w:t>
            </w:r>
            <w:r w:rsidR="00772CF5" w:rsidRPr="00772CF5">
              <w:rPr>
                <w:rFonts w:hint="eastAsia"/>
                <w:bCs/>
              </w:rPr>
              <w:t>，污泥清理及外运，日常检测，水质检测</w:t>
            </w:r>
            <w:r w:rsidR="00772CF5">
              <w:rPr>
                <w:rFonts w:hint="eastAsia"/>
                <w:bCs/>
              </w:rPr>
              <w:t>（按照排污许可证要求进行检测）</w:t>
            </w:r>
            <w:r w:rsidR="00772CF5" w:rsidRPr="00772CF5">
              <w:rPr>
                <w:rFonts w:hint="eastAsia"/>
                <w:bCs/>
              </w:rPr>
              <w:t>，在线监测设备运行维护保养，</w:t>
            </w:r>
            <w:r w:rsidR="00881D24">
              <w:rPr>
                <w:rFonts w:hint="eastAsia"/>
                <w:bCs/>
              </w:rPr>
              <w:t>各平台按期数据上传和</w:t>
            </w:r>
            <w:r w:rsidR="00772CF5" w:rsidRPr="00772CF5">
              <w:rPr>
                <w:rFonts w:hint="eastAsia"/>
                <w:bCs/>
              </w:rPr>
              <w:t>运营期满后将污水处理</w:t>
            </w:r>
            <w:proofErr w:type="gramStart"/>
            <w:r w:rsidR="00772CF5" w:rsidRPr="00772CF5">
              <w:rPr>
                <w:rFonts w:hint="eastAsia"/>
                <w:bCs/>
              </w:rPr>
              <w:t>站整体</w:t>
            </w:r>
            <w:proofErr w:type="gramEnd"/>
            <w:r w:rsidR="00772CF5" w:rsidRPr="00772CF5">
              <w:rPr>
                <w:rFonts w:hint="eastAsia"/>
                <w:bCs/>
              </w:rPr>
              <w:t>移交招标人等工作内容</w:t>
            </w:r>
          </w:p>
        </w:tc>
      </w:tr>
      <w:tr w:rsidR="00E17DB5" w:rsidTr="00772CF5">
        <w:trPr>
          <w:trHeight w:val="362"/>
          <w:jc w:val="center"/>
        </w:trPr>
        <w:tc>
          <w:tcPr>
            <w:tcW w:w="534" w:type="dxa"/>
            <w:vAlign w:val="center"/>
          </w:tcPr>
          <w:p w:rsidR="00E17DB5" w:rsidRDefault="00E544A9" w:rsidP="00AE18B1">
            <w:pPr>
              <w:pStyle w:val="af0"/>
              <w:spacing w:line="240" w:lineRule="auto"/>
              <w:ind w:firstLine="0"/>
              <w:jc w:val="center"/>
            </w:pPr>
            <w:r>
              <w:rPr>
                <w:rFonts w:hint="eastAsia"/>
              </w:rPr>
              <w:t>3</w:t>
            </w:r>
          </w:p>
        </w:tc>
        <w:tc>
          <w:tcPr>
            <w:tcW w:w="1559" w:type="dxa"/>
            <w:vAlign w:val="center"/>
          </w:tcPr>
          <w:p w:rsidR="00E17DB5" w:rsidRDefault="00E544A9" w:rsidP="00AE18B1">
            <w:pPr>
              <w:pStyle w:val="af0"/>
              <w:spacing w:line="240" w:lineRule="auto"/>
              <w:ind w:firstLine="0"/>
            </w:pPr>
            <w:r>
              <w:rPr>
                <w:rFonts w:hint="eastAsia"/>
              </w:rPr>
              <w:t>约定服务期</w:t>
            </w:r>
          </w:p>
        </w:tc>
        <w:tc>
          <w:tcPr>
            <w:tcW w:w="7632" w:type="dxa"/>
            <w:vAlign w:val="center"/>
          </w:tcPr>
          <w:p w:rsidR="00E17DB5" w:rsidRDefault="00CD34ED" w:rsidP="00AE18B1">
            <w:pPr>
              <w:pStyle w:val="af0"/>
              <w:spacing w:line="240" w:lineRule="auto"/>
              <w:ind w:firstLine="0"/>
            </w:pPr>
            <w:r>
              <w:rPr>
                <w:rFonts w:hint="eastAsia"/>
              </w:rPr>
              <w:t>二</w:t>
            </w:r>
            <w:r w:rsidR="00E544A9">
              <w:rPr>
                <w:rFonts w:hint="eastAsia"/>
              </w:rPr>
              <w:t>年</w:t>
            </w:r>
          </w:p>
        </w:tc>
      </w:tr>
      <w:tr w:rsidR="00E17DB5" w:rsidTr="004672F9">
        <w:trPr>
          <w:trHeight w:val="681"/>
          <w:jc w:val="center"/>
        </w:trPr>
        <w:tc>
          <w:tcPr>
            <w:tcW w:w="534" w:type="dxa"/>
            <w:vAlign w:val="center"/>
          </w:tcPr>
          <w:p w:rsidR="00E17DB5" w:rsidRDefault="00E544A9" w:rsidP="00AE18B1">
            <w:pPr>
              <w:pStyle w:val="af0"/>
              <w:spacing w:line="240" w:lineRule="auto"/>
              <w:ind w:firstLine="0"/>
              <w:jc w:val="center"/>
            </w:pPr>
            <w:r>
              <w:rPr>
                <w:rFonts w:hint="eastAsia"/>
              </w:rPr>
              <w:t>4</w:t>
            </w:r>
          </w:p>
        </w:tc>
        <w:tc>
          <w:tcPr>
            <w:tcW w:w="1559" w:type="dxa"/>
            <w:vAlign w:val="center"/>
          </w:tcPr>
          <w:p w:rsidR="00E17DB5" w:rsidRDefault="00E544A9" w:rsidP="00AE18B1">
            <w:pPr>
              <w:pStyle w:val="af0"/>
              <w:spacing w:line="240" w:lineRule="auto"/>
              <w:ind w:firstLine="0"/>
            </w:pPr>
            <w:r>
              <w:rPr>
                <w:rFonts w:hint="eastAsia"/>
              </w:rPr>
              <w:t>工作要求（包括但不限于）</w:t>
            </w:r>
          </w:p>
        </w:tc>
        <w:tc>
          <w:tcPr>
            <w:tcW w:w="7632" w:type="dxa"/>
            <w:vAlign w:val="center"/>
          </w:tcPr>
          <w:p w:rsidR="00E17DB5" w:rsidRPr="00772CF5" w:rsidRDefault="00E544A9" w:rsidP="00AE18B1">
            <w:pPr>
              <w:pStyle w:val="20"/>
              <w:ind w:rightChars="-31" w:right="-65"/>
              <w:rPr>
                <w:rFonts w:ascii="仿宋_GB2312" w:eastAsia="仿宋_GB2312" w:hAnsi="宋体"/>
                <w:b w:val="0"/>
              </w:rPr>
            </w:pPr>
            <w:bookmarkStart w:id="0" w:name="_Toc520479171"/>
            <w:r>
              <w:rPr>
                <w:rFonts w:ascii="仿宋_GB2312" w:eastAsia="仿宋_GB2312" w:hAnsi="宋体" w:hint="eastAsia"/>
                <w:b w:val="0"/>
              </w:rPr>
              <w:t>参与调研的单位根据现场情况自行</w:t>
            </w:r>
            <w:proofErr w:type="gramStart"/>
            <w:r>
              <w:rPr>
                <w:rFonts w:ascii="仿宋_GB2312" w:eastAsia="仿宋_GB2312" w:hAnsi="宋体" w:hint="eastAsia"/>
                <w:b w:val="0"/>
              </w:rPr>
              <w:t>拟定维保服务</w:t>
            </w:r>
            <w:proofErr w:type="gramEnd"/>
            <w:r>
              <w:rPr>
                <w:rFonts w:ascii="仿宋_GB2312" w:eastAsia="仿宋_GB2312" w:hAnsi="宋体" w:hint="eastAsia"/>
                <w:b w:val="0"/>
              </w:rPr>
              <w:t>方案</w:t>
            </w:r>
            <w:bookmarkEnd w:id="0"/>
          </w:p>
        </w:tc>
      </w:tr>
      <w:tr w:rsidR="00E17DB5" w:rsidTr="00CD34ED">
        <w:trPr>
          <w:trHeight w:val="2177"/>
          <w:jc w:val="center"/>
        </w:trPr>
        <w:tc>
          <w:tcPr>
            <w:tcW w:w="534" w:type="dxa"/>
            <w:vAlign w:val="center"/>
          </w:tcPr>
          <w:p w:rsidR="00E17DB5" w:rsidRDefault="00E544A9" w:rsidP="00AE18B1">
            <w:pPr>
              <w:pStyle w:val="af0"/>
              <w:spacing w:line="240" w:lineRule="auto"/>
              <w:ind w:firstLine="0"/>
              <w:jc w:val="center"/>
            </w:pPr>
            <w:r>
              <w:rPr>
                <w:rFonts w:hint="eastAsia"/>
              </w:rPr>
              <w:t>5</w:t>
            </w:r>
          </w:p>
        </w:tc>
        <w:tc>
          <w:tcPr>
            <w:tcW w:w="1559" w:type="dxa"/>
            <w:vAlign w:val="center"/>
          </w:tcPr>
          <w:p w:rsidR="00E17DB5" w:rsidRDefault="00E544A9" w:rsidP="00AE18B1">
            <w:pPr>
              <w:pStyle w:val="af0"/>
              <w:spacing w:line="240" w:lineRule="auto"/>
              <w:ind w:firstLine="0"/>
            </w:pPr>
            <w:r>
              <w:rPr>
                <w:rFonts w:hint="eastAsia"/>
              </w:rPr>
              <w:t>投标</w:t>
            </w:r>
            <w:r>
              <w:t>人</w:t>
            </w:r>
            <w:r>
              <w:rPr>
                <w:rFonts w:hint="eastAsia"/>
              </w:rPr>
              <w:t>条件</w:t>
            </w:r>
          </w:p>
        </w:tc>
        <w:tc>
          <w:tcPr>
            <w:tcW w:w="7632" w:type="dxa"/>
            <w:vAlign w:val="center"/>
          </w:tcPr>
          <w:p w:rsidR="00E17DB5" w:rsidRDefault="00E544A9" w:rsidP="00AE18B1">
            <w:pPr>
              <w:ind w:rightChars="-119" w:right="-250" w:firstLineChars="14" w:firstLine="34"/>
              <w:rPr>
                <w:rFonts w:ascii="仿宋_GB2312" w:eastAsia="仿宋_GB2312" w:hAnsi="宋体"/>
                <w:kern w:val="0"/>
                <w:sz w:val="24"/>
                <w:szCs w:val="20"/>
              </w:rPr>
            </w:pPr>
            <w:r>
              <w:rPr>
                <w:rFonts w:ascii="仿宋_GB2312" w:eastAsia="仿宋_GB2312" w:hAnsi="宋体" w:hint="eastAsia"/>
                <w:kern w:val="0"/>
                <w:sz w:val="24"/>
                <w:szCs w:val="20"/>
              </w:rPr>
              <w:t>（一）基本资格条件</w:t>
            </w:r>
          </w:p>
          <w:p w:rsidR="00E17DB5" w:rsidRDefault="00E544A9" w:rsidP="00AE18B1">
            <w:pPr>
              <w:ind w:rightChars="-119" w:right="-250" w:firstLineChars="14" w:firstLine="34"/>
              <w:rPr>
                <w:rFonts w:ascii="仿宋_GB2312" w:eastAsia="仿宋_GB2312" w:hAnsi="宋体"/>
                <w:kern w:val="0"/>
                <w:sz w:val="24"/>
                <w:szCs w:val="20"/>
              </w:rPr>
            </w:pPr>
            <w:r>
              <w:rPr>
                <w:rFonts w:ascii="仿宋_GB2312" w:eastAsia="仿宋_GB2312" w:hAnsi="宋体" w:hint="eastAsia"/>
                <w:kern w:val="0"/>
                <w:sz w:val="24"/>
                <w:szCs w:val="20"/>
              </w:rPr>
              <w:t>（1）具有独立承担民事责任的能力；</w:t>
            </w:r>
          </w:p>
          <w:p w:rsidR="00E17DB5" w:rsidRDefault="00E544A9" w:rsidP="00AE18B1">
            <w:pPr>
              <w:ind w:rightChars="-119" w:right="-250" w:firstLineChars="14" w:firstLine="34"/>
              <w:rPr>
                <w:rFonts w:ascii="仿宋_GB2312" w:eastAsia="仿宋_GB2312" w:hAnsi="宋体"/>
                <w:kern w:val="0"/>
                <w:sz w:val="24"/>
                <w:szCs w:val="20"/>
              </w:rPr>
            </w:pPr>
            <w:r>
              <w:rPr>
                <w:rFonts w:ascii="仿宋_GB2312" w:eastAsia="仿宋_GB2312" w:hAnsi="宋体" w:hint="eastAsia"/>
                <w:kern w:val="0"/>
                <w:sz w:val="24"/>
                <w:szCs w:val="20"/>
              </w:rPr>
              <w:t>（2）具有良好的商业信誉和健全的财务会计制度；</w:t>
            </w:r>
          </w:p>
          <w:p w:rsidR="00E17DB5" w:rsidRDefault="00E544A9" w:rsidP="00AE18B1">
            <w:pPr>
              <w:ind w:rightChars="-119" w:right="-250" w:firstLineChars="14" w:firstLine="34"/>
              <w:rPr>
                <w:rFonts w:ascii="仿宋_GB2312" w:eastAsia="仿宋_GB2312" w:hAnsi="宋体"/>
                <w:kern w:val="0"/>
                <w:sz w:val="24"/>
                <w:szCs w:val="20"/>
              </w:rPr>
            </w:pPr>
            <w:r>
              <w:rPr>
                <w:rFonts w:ascii="仿宋_GB2312" w:eastAsia="仿宋_GB2312" w:hAnsi="宋体" w:hint="eastAsia"/>
                <w:kern w:val="0"/>
                <w:sz w:val="24"/>
                <w:szCs w:val="20"/>
              </w:rPr>
              <w:t>（3）具有履行合同所必需的设备、专业技术能力；</w:t>
            </w:r>
          </w:p>
          <w:p w:rsidR="00E17DB5" w:rsidRDefault="00E544A9" w:rsidP="00AE18B1">
            <w:pPr>
              <w:ind w:rightChars="-119" w:right="-250" w:firstLineChars="14" w:firstLine="34"/>
              <w:rPr>
                <w:rFonts w:ascii="仿宋_GB2312" w:eastAsia="仿宋_GB2312" w:hAnsi="宋体"/>
                <w:kern w:val="0"/>
                <w:sz w:val="24"/>
                <w:szCs w:val="20"/>
              </w:rPr>
            </w:pPr>
            <w:r>
              <w:rPr>
                <w:rFonts w:ascii="仿宋_GB2312" w:eastAsia="仿宋_GB2312" w:hAnsi="宋体" w:hint="eastAsia"/>
                <w:kern w:val="0"/>
                <w:sz w:val="24"/>
                <w:szCs w:val="20"/>
              </w:rPr>
              <w:t>（4）有依法缴纳税收和社会保障资金的良好记录；</w:t>
            </w:r>
          </w:p>
          <w:p w:rsidR="00E17DB5" w:rsidRDefault="00E544A9" w:rsidP="00AE18B1">
            <w:pPr>
              <w:ind w:rightChars="-119" w:right="-250" w:firstLineChars="14" w:firstLine="34"/>
              <w:rPr>
                <w:rFonts w:ascii="仿宋_GB2312" w:eastAsia="仿宋_GB2312" w:hAnsi="宋体"/>
                <w:kern w:val="0"/>
                <w:sz w:val="24"/>
                <w:szCs w:val="20"/>
              </w:rPr>
            </w:pPr>
            <w:r>
              <w:rPr>
                <w:rFonts w:ascii="仿宋_GB2312" w:eastAsia="仿宋_GB2312" w:hAnsi="宋体" w:hint="eastAsia"/>
                <w:kern w:val="0"/>
                <w:sz w:val="24"/>
                <w:szCs w:val="20"/>
              </w:rPr>
              <w:t>（5）参加本项目活动前三年内，在经营活动中没有重大违法记录；</w:t>
            </w:r>
          </w:p>
          <w:p w:rsidR="00E17DB5" w:rsidRDefault="00E544A9" w:rsidP="00AE18B1">
            <w:pPr>
              <w:ind w:rightChars="-119" w:right="-250" w:firstLineChars="14" w:firstLine="34"/>
              <w:rPr>
                <w:rFonts w:ascii="仿宋_GB2312" w:eastAsia="仿宋_GB2312" w:hAnsi="宋体"/>
                <w:kern w:val="0"/>
                <w:sz w:val="24"/>
                <w:szCs w:val="20"/>
              </w:rPr>
            </w:pPr>
            <w:r>
              <w:rPr>
                <w:rFonts w:ascii="仿宋_GB2312" w:eastAsia="仿宋_GB2312" w:hAnsi="宋体" w:hint="eastAsia"/>
                <w:kern w:val="0"/>
                <w:sz w:val="24"/>
                <w:szCs w:val="20"/>
              </w:rPr>
              <w:t>（6）法律、行政法规规定的其他条件。</w:t>
            </w:r>
          </w:p>
          <w:p w:rsidR="00881D24" w:rsidRDefault="00881D24" w:rsidP="00AE18B1">
            <w:pPr>
              <w:ind w:rightChars="-119" w:right="-250" w:firstLineChars="14" w:firstLine="34"/>
              <w:rPr>
                <w:rFonts w:ascii="仿宋_GB2312" w:eastAsia="仿宋_GB2312" w:hAnsi="宋体"/>
                <w:kern w:val="0"/>
                <w:sz w:val="24"/>
                <w:szCs w:val="20"/>
              </w:rPr>
            </w:pPr>
            <w:r>
              <w:rPr>
                <w:rFonts w:ascii="仿宋_GB2312" w:eastAsia="仿宋_GB2312" w:hAnsi="宋体" w:hint="eastAsia"/>
                <w:kern w:val="0"/>
                <w:sz w:val="24"/>
                <w:szCs w:val="20"/>
              </w:rPr>
              <w:t>（二）特殊条件</w:t>
            </w:r>
          </w:p>
          <w:p w:rsidR="00881D24" w:rsidRPr="00CD34ED" w:rsidRDefault="00881D24" w:rsidP="00AE18B1">
            <w:pPr>
              <w:ind w:rightChars="-119" w:right="-250" w:firstLineChars="14" w:firstLine="34"/>
              <w:rPr>
                <w:rFonts w:ascii="仿宋_GB2312" w:eastAsia="仿宋_GB2312" w:hAnsi="宋体"/>
                <w:kern w:val="0"/>
                <w:sz w:val="24"/>
                <w:szCs w:val="20"/>
              </w:rPr>
            </w:pPr>
            <w:r>
              <w:rPr>
                <w:rFonts w:ascii="仿宋_GB2312" w:eastAsia="仿宋_GB2312" w:hAnsi="宋体" w:hint="eastAsia"/>
                <w:kern w:val="0"/>
                <w:sz w:val="24"/>
                <w:szCs w:val="20"/>
              </w:rPr>
              <w:t>（1）</w:t>
            </w:r>
            <w:r w:rsidRPr="00881D24">
              <w:rPr>
                <w:rFonts w:ascii="仿宋_GB2312" w:eastAsia="仿宋_GB2312" w:hAnsi="宋体" w:hint="eastAsia"/>
                <w:kern w:val="0"/>
                <w:sz w:val="24"/>
                <w:szCs w:val="20"/>
              </w:rPr>
              <w:t>须具有污水治理或环境污染治理的经营范围</w:t>
            </w:r>
          </w:p>
        </w:tc>
      </w:tr>
      <w:tr w:rsidR="00E17DB5" w:rsidTr="00CD34ED">
        <w:trPr>
          <w:trHeight w:val="518"/>
          <w:jc w:val="center"/>
        </w:trPr>
        <w:tc>
          <w:tcPr>
            <w:tcW w:w="534" w:type="dxa"/>
            <w:vAlign w:val="center"/>
          </w:tcPr>
          <w:p w:rsidR="00E17DB5" w:rsidRDefault="00E544A9" w:rsidP="00AE18B1">
            <w:pPr>
              <w:pStyle w:val="af0"/>
              <w:spacing w:line="240" w:lineRule="auto"/>
              <w:ind w:firstLine="0"/>
              <w:jc w:val="center"/>
            </w:pPr>
            <w:r>
              <w:rPr>
                <w:rFonts w:hint="eastAsia"/>
              </w:rPr>
              <w:t>6</w:t>
            </w:r>
          </w:p>
        </w:tc>
        <w:tc>
          <w:tcPr>
            <w:tcW w:w="1559" w:type="dxa"/>
            <w:vAlign w:val="center"/>
          </w:tcPr>
          <w:p w:rsidR="00E17DB5" w:rsidRDefault="00E544A9" w:rsidP="00AE18B1">
            <w:pPr>
              <w:pStyle w:val="af0"/>
              <w:spacing w:line="240" w:lineRule="auto"/>
              <w:ind w:firstLine="0"/>
            </w:pPr>
            <w:r>
              <w:rPr>
                <w:rFonts w:hint="eastAsia"/>
              </w:rPr>
              <w:t>必备证件</w:t>
            </w:r>
          </w:p>
        </w:tc>
        <w:tc>
          <w:tcPr>
            <w:tcW w:w="7632" w:type="dxa"/>
            <w:vAlign w:val="center"/>
          </w:tcPr>
          <w:p w:rsidR="00E17DB5" w:rsidRDefault="00E544A9" w:rsidP="00AE18B1">
            <w:pPr>
              <w:pStyle w:val="af0"/>
              <w:spacing w:line="240" w:lineRule="auto"/>
              <w:ind w:firstLine="0"/>
            </w:pPr>
            <w:r>
              <w:rPr>
                <w:rFonts w:hint="eastAsia"/>
              </w:rPr>
              <w:t>提供</w:t>
            </w:r>
            <w:r>
              <w:t>企业营业执照</w:t>
            </w:r>
            <w:r>
              <w:rPr>
                <w:rFonts w:hint="eastAsia"/>
              </w:rPr>
              <w:t>、资质</w:t>
            </w:r>
            <w:r>
              <w:t>证书</w:t>
            </w:r>
            <w:r>
              <w:rPr>
                <w:rFonts w:hint="eastAsia"/>
              </w:rPr>
              <w:t>、</w:t>
            </w:r>
            <w:r>
              <w:t>组织机构代码证</w:t>
            </w:r>
            <w:r>
              <w:rPr>
                <w:rFonts w:hint="eastAsia"/>
              </w:rPr>
              <w:t>、</w:t>
            </w:r>
            <w:r>
              <w:t>税务登记证</w:t>
            </w:r>
            <w:r>
              <w:rPr>
                <w:rFonts w:hint="eastAsia"/>
              </w:rPr>
              <w:t>副本原件。</w:t>
            </w:r>
          </w:p>
        </w:tc>
      </w:tr>
      <w:tr w:rsidR="00E17DB5" w:rsidTr="00CD34ED">
        <w:trPr>
          <w:trHeight w:val="917"/>
          <w:jc w:val="center"/>
        </w:trPr>
        <w:tc>
          <w:tcPr>
            <w:tcW w:w="534" w:type="dxa"/>
            <w:vAlign w:val="center"/>
          </w:tcPr>
          <w:p w:rsidR="00E17DB5" w:rsidRDefault="00E544A9" w:rsidP="00AE18B1">
            <w:pPr>
              <w:pStyle w:val="af0"/>
              <w:spacing w:line="240" w:lineRule="auto"/>
              <w:ind w:firstLine="0"/>
              <w:jc w:val="center"/>
            </w:pPr>
            <w:r>
              <w:rPr>
                <w:rFonts w:hint="eastAsia"/>
              </w:rPr>
              <w:t>7</w:t>
            </w:r>
          </w:p>
        </w:tc>
        <w:tc>
          <w:tcPr>
            <w:tcW w:w="1559" w:type="dxa"/>
            <w:vAlign w:val="center"/>
          </w:tcPr>
          <w:p w:rsidR="00E17DB5" w:rsidRDefault="00E544A9" w:rsidP="00AE18B1">
            <w:pPr>
              <w:pStyle w:val="af0"/>
              <w:spacing w:line="240" w:lineRule="auto"/>
              <w:ind w:firstLine="0"/>
            </w:pPr>
            <w:r>
              <w:t>踏勘现场</w:t>
            </w:r>
          </w:p>
        </w:tc>
        <w:tc>
          <w:tcPr>
            <w:tcW w:w="7632" w:type="dxa"/>
            <w:vAlign w:val="center"/>
          </w:tcPr>
          <w:p w:rsidR="00E17DB5" w:rsidRDefault="00E544A9" w:rsidP="00AE18B1">
            <w:pPr>
              <w:pStyle w:val="af0"/>
              <w:spacing w:line="240" w:lineRule="auto"/>
              <w:ind w:firstLine="0"/>
            </w:pPr>
            <w:r>
              <w:rPr>
                <w:rFonts w:hint="eastAsia"/>
              </w:rPr>
              <w:t>自行踏勘</w:t>
            </w:r>
          </w:p>
        </w:tc>
      </w:tr>
      <w:tr w:rsidR="00E17DB5" w:rsidTr="00CD34ED">
        <w:trPr>
          <w:trHeight w:val="567"/>
          <w:jc w:val="center"/>
        </w:trPr>
        <w:tc>
          <w:tcPr>
            <w:tcW w:w="534" w:type="dxa"/>
            <w:vAlign w:val="center"/>
          </w:tcPr>
          <w:p w:rsidR="00E17DB5" w:rsidRDefault="00E544A9" w:rsidP="00AE18B1">
            <w:pPr>
              <w:pStyle w:val="af0"/>
              <w:spacing w:line="240" w:lineRule="auto"/>
              <w:ind w:firstLine="0"/>
              <w:jc w:val="center"/>
            </w:pPr>
            <w:r>
              <w:rPr>
                <w:rFonts w:hint="eastAsia"/>
              </w:rPr>
              <w:t>8</w:t>
            </w:r>
          </w:p>
        </w:tc>
        <w:tc>
          <w:tcPr>
            <w:tcW w:w="1559" w:type="dxa"/>
            <w:vAlign w:val="center"/>
          </w:tcPr>
          <w:p w:rsidR="00E17DB5" w:rsidRDefault="00E544A9" w:rsidP="00AE18B1">
            <w:pPr>
              <w:pStyle w:val="af0"/>
              <w:spacing w:line="240" w:lineRule="auto"/>
              <w:ind w:firstLine="0"/>
            </w:pPr>
            <w:r>
              <w:rPr>
                <w:rFonts w:hint="eastAsia"/>
              </w:rPr>
              <w:t>转</w:t>
            </w:r>
            <w:r>
              <w:t>包</w:t>
            </w:r>
          </w:p>
        </w:tc>
        <w:tc>
          <w:tcPr>
            <w:tcW w:w="7632" w:type="dxa"/>
            <w:vAlign w:val="center"/>
          </w:tcPr>
          <w:p w:rsidR="00E17DB5" w:rsidRDefault="00E544A9" w:rsidP="00AE18B1">
            <w:pPr>
              <w:pStyle w:val="af0"/>
              <w:spacing w:line="240" w:lineRule="auto"/>
              <w:ind w:firstLine="0"/>
            </w:pPr>
            <w:r>
              <w:rPr>
                <w:rFonts w:hint="eastAsia"/>
              </w:rPr>
              <w:t>■</w:t>
            </w:r>
            <w:r>
              <w:t>不允许</w:t>
            </w:r>
          </w:p>
        </w:tc>
      </w:tr>
      <w:tr w:rsidR="00E17DB5" w:rsidTr="00CD34ED">
        <w:trPr>
          <w:trHeight w:val="567"/>
          <w:jc w:val="center"/>
        </w:trPr>
        <w:tc>
          <w:tcPr>
            <w:tcW w:w="534" w:type="dxa"/>
            <w:vAlign w:val="center"/>
          </w:tcPr>
          <w:p w:rsidR="00E17DB5" w:rsidRDefault="00E544A9" w:rsidP="00AE18B1">
            <w:pPr>
              <w:pStyle w:val="af0"/>
              <w:spacing w:line="240" w:lineRule="auto"/>
              <w:ind w:firstLine="0"/>
              <w:jc w:val="center"/>
            </w:pPr>
            <w:r>
              <w:rPr>
                <w:rFonts w:hint="eastAsia"/>
              </w:rPr>
              <w:t>9</w:t>
            </w:r>
          </w:p>
        </w:tc>
        <w:tc>
          <w:tcPr>
            <w:tcW w:w="1559" w:type="dxa"/>
            <w:vAlign w:val="center"/>
          </w:tcPr>
          <w:p w:rsidR="00E17DB5" w:rsidRDefault="00E544A9" w:rsidP="00AE18B1">
            <w:pPr>
              <w:pStyle w:val="af0"/>
              <w:spacing w:line="240" w:lineRule="auto"/>
              <w:ind w:firstLine="0"/>
            </w:pPr>
            <w:r>
              <w:rPr>
                <w:rFonts w:hint="eastAsia"/>
              </w:rPr>
              <w:t>调研文件递交截止时间</w:t>
            </w:r>
          </w:p>
        </w:tc>
        <w:tc>
          <w:tcPr>
            <w:tcW w:w="7632" w:type="dxa"/>
            <w:vAlign w:val="center"/>
          </w:tcPr>
          <w:p w:rsidR="00E17DB5" w:rsidRDefault="00E544A9" w:rsidP="00AE18B1">
            <w:pPr>
              <w:pStyle w:val="af0"/>
              <w:spacing w:line="240" w:lineRule="auto"/>
              <w:ind w:firstLine="0"/>
            </w:pPr>
            <w:r>
              <w:rPr>
                <w:rFonts w:hint="eastAsia"/>
              </w:rPr>
              <w:t xml:space="preserve">开标同时递交 </w:t>
            </w:r>
          </w:p>
        </w:tc>
      </w:tr>
      <w:tr w:rsidR="00E17DB5" w:rsidTr="00CD34ED">
        <w:trPr>
          <w:trHeight w:val="1243"/>
          <w:jc w:val="center"/>
        </w:trPr>
        <w:tc>
          <w:tcPr>
            <w:tcW w:w="534" w:type="dxa"/>
            <w:vAlign w:val="center"/>
          </w:tcPr>
          <w:p w:rsidR="00E17DB5" w:rsidRDefault="00E544A9" w:rsidP="00AE18B1">
            <w:pPr>
              <w:pStyle w:val="af0"/>
              <w:spacing w:line="240" w:lineRule="auto"/>
              <w:ind w:firstLine="0"/>
            </w:pPr>
            <w:r>
              <w:rPr>
                <w:rFonts w:hint="eastAsia"/>
              </w:rPr>
              <w:t>10</w:t>
            </w:r>
          </w:p>
        </w:tc>
        <w:tc>
          <w:tcPr>
            <w:tcW w:w="1559" w:type="dxa"/>
            <w:vAlign w:val="center"/>
          </w:tcPr>
          <w:p w:rsidR="00E17DB5" w:rsidRDefault="004672F9" w:rsidP="00AE18B1">
            <w:pPr>
              <w:pStyle w:val="af0"/>
              <w:spacing w:line="240" w:lineRule="auto"/>
              <w:ind w:firstLine="0"/>
            </w:pPr>
            <w:r>
              <w:rPr>
                <w:rFonts w:hint="eastAsia"/>
              </w:rPr>
              <w:t>托管</w:t>
            </w:r>
            <w:r w:rsidR="00E544A9">
              <w:rPr>
                <w:rFonts w:hint="eastAsia"/>
              </w:rPr>
              <w:t>费用报价方式</w:t>
            </w:r>
          </w:p>
        </w:tc>
        <w:tc>
          <w:tcPr>
            <w:tcW w:w="7632" w:type="dxa"/>
            <w:vAlign w:val="center"/>
          </w:tcPr>
          <w:p w:rsidR="004672F9" w:rsidRDefault="00E544A9" w:rsidP="00AE18B1">
            <w:pPr>
              <w:pStyle w:val="af0"/>
              <w:spacing w:line="240" w:lineRule="auto"/>
              <w:ind w:firstLine="0"/>
            </w:pPr>
            <w:r>
              <w:rPr>
                <w:rFonts w:hint="eastAsia"/>
              </w:rPr>
              <w:t>本次报价分为</w:t>
            </w:r>
            <w:r w:rsidR="004672F9">
              <w:rPr>
                <w:rFonts w:hint="eastAsia"/>
              </w:rPr>
              <w:t>2</w:t>
            </w:r>
            <w:r>
              <w:rPr>
                <w:rFonts w:hint="eastAsia"/>
              </w:rPr>
              <w:t>个部分：</w:t>
            </w:r>
          </w:p>
          <w:p w:rsidR="004672F9" w:rsidRDefault="00E544A9" w:rsidP="00AE18B1">
            <w:pPr>
              <w:pStyle w:val="af0"/>
              <w:spacing w:line="240" w:lineRule="auto"/>
              <w:ind w:firstLine="0"/>
            </w:pPr>
            <w:r>
              <w:rPr>
                <w:rFonts w:hint="eastAsia"/>
              </w:rPr>
              <w:t>1、</w:t>
            </w:r>
            <w:r w:rsidR="004672F9" w:rsidRPr="004672F9">
              <w:rPr>
                <w:rFonts w:hint="eastAsia"/>
              </w:rPr>
              <w:t>污水处理</w:t>
            </w:r>
            <w:r w:rsidR="004672F9">
              <w:rPr>
                <w:rFonts w:hint="eastAsia"/>
              </w:rPr>
              <w:t>站</w:t>
            </w:r>
            <w:r w:rsidR="004672F9" w:rsidRPr="004672F9">
              <w:rPr>
                <w:rFonts w:hint="eastAsia"/>
              </w:rPr>
              <w:t>运营服务费综合单价（元/吨）</w:t>
            </w:r>
          </w:p>
          <w:p w:rsidR="003850D8" w:rsidRDefault="003850D8" w:rsidP="00AE18B1">
            <w:pPr>
              <w:pStyle w:val="af0"/>
              <w:spacing w:line="240" w:lineRule="auto"/>
              <w:ind w:firstLine="0"/>
            </w:pPr>
            <w:r>
              <w:rPr>
                <w:rFonts w:hint="eastAsia"/>
              </w:rPr>
              <w:t xml:space="preserve"> 注：不含在线监测系统维护保养。</w:t>
            </w:r>
            <w:r w:rsidRPr="003850D8">
              <w:rPr>
                <w:rFonts w:hint="eastAsia"/>
              </w:rPr>
              <w:t>运营服务报价包括但不限于日常运营值守人工费、日常设施设备维护、维修费（含仪器仪表）、污水处理产生的水、电及消毒药剂费、检测费、风险费用、利润及税金等达标运行所需的全部费用</w:t>
            </w:r>
            <w:r>
              <w:rPr>
                <w:rFonts w:hint="eastAsia"/>
              </w:rPr>
              <w:t>。</w:t>
            </w:r>
          </w:p>
          <w:p w:rsidR="00E17DB5" w:rsidRDefault="00E544A9" w:rsidP="00AE18B1">
            <w:pPr>
              <w:pStyle w:val="af0"/>
              <w:spacing w:line="240" w:lineRule="auto"/>
              <w:ind w:firstLine="0"/>
            </w:pPr>
            <w:r>
              <w:rPr>
                <w:rFonts w:hint="eastAsia"/>
              </w:rPr>
              <w:t>2、</w:t>
            </w:r>
            <w:r w:rsidR="004672F9">
              <w:rPr>
                <w:rFonts w:hint="eastAsia"/>
              </w:rPr>
              <w:t>在线监测系统维护保养</w:t>
            </w:r>
            <w:r w:rsidR="003850D8">
              <w:rPr>
                <w:rFonts w:hint="eastAsia"/>
              </w:rPr>
              <w:t>单独报价。总价包干，包含但不限于</w:t>
            </w:r>
            <w:r w:rsidR="003850D8" w:rsidRPr="003850D8">
              <w:rPr>
                <w:rFonts w:hint="eastAsia"/>
              </w:rPr>
              <w:t>日常设施设备维护、维修费（含仪器仪表）、</w:t>
            </w:r>
            <w:r w:rsidR="003850D8">
              <w:rPr>
                <w:rFonts w:hint="eastAsia"/>
              </w:rPr>
              <w:t>试</w:t>
            </w:r>
            <w:r w:rsidR="003850D8" w:rsidRPr="003850D8">
              <w:rPr>
                <w:rFonts w:hint="eastAsia"/>
              </w:rPr>
              <w:t>剂费、</w:t>
            </w:r>
            <w:r w:rsidR="003850D8">
              <w:rPr>
                <w:rFonts w:hint="eastAsia"/>
              </w:rPr>
              <w:t>第三方</w:t>
            </w:r>
            <w:r w:rsidR="003850D8" w:rsidRPr="003850D8">
              <w:rPr>
                <w:rFonts w:hint="eastAsia"/>
              </w:rPr>
              <w:t>检测费、</w:t>
            </w:r>
            <w:r w:rsidR="003850D8">
              <w:rPr>
                <w:rFonts w:hint="eastAsia"/>
              </w:rPr>
              <w:t>平台数据上传</w:t>
            </w:r>
            <w:r w:rsidR="003850D8" w:rsidRPr="003850D8">
              <w:rPr>
                <w:rFonts w:hint="eastAsia"/>
              </w:rPr>
              <w:t>、利润及税金等</w:t>
            </w:r>
            <w:r w:rsidR="003850D8">
              <w:rPr>
                <w:rFonts w:hint="eastAsia"/>
              </w:rPr>
              <w:t>正常</w:t>
            </w:r>
            <w:r w:rsidR="003850D8" w:rsidRPr="003850D8">
              <w:rPr>
                <w:rFonts w:hint="eastAsia"/>
              </w:rPr>
              <w:t>运行所需的全部费用</w:t>
            </w:r>
            <w:r w:rsidR="003850D8">
              <w:rPr>
                <w:rFonts w:hint="eastAsia"/>
              </w:rPr>
              <w:t>。</w:t>
            </w:r>
          </w:p>
        </w:tc>
      </w:tr>
      <w:tr w:rsidR="00E17DB5" w:rsidTr="003850D8">
        <w:trPr>
          <w:trHeight w:val="583"/>
          <w:jc w:val="center"/>
        </w:trPr>
        <w:tc>
          <w:tcPr>
            <w:tcW w:w="534" w:type="dxa"/>
            <w:vAlign w:val="center"/>
          </w:tcPr>
          <w:p w:rsidR="00E17DB5" w:rsidRDefault="00E544A9" w:rsidP="00AE18B1">
            <w:pPr>
              <w:pStyle w:val="af0"/>
              <w:spacing w:line="240" w:lineRule="auto"/>
              <w:ind w:firstLine="0"/>
            </w:pPr>
            <w:r>
              <w:rPr>
                <w:rFonts w:hint="eastAsia"/>
              </w:rPr>
              <w:t>11</w:t>
            </w:r>
          </w:p>
        </w:tc>
        <w:tc>
          <w:tcPr>
            <w:tcW w:w="1559" w:type="dxa"/>
            <w:vAlign w:val="center"/>
          </w:tcPr>
          <w:p w:rsidR="00E17DB5" w:rsidRDefault="00E544A9" w:rsidP="00AE18B1">
            <w:pPr>
              <w:pStyle w:val="af0"/>
              <w:spacing w:line="240" w:lineRule="auto"/>
              <w:ind w:firstLine="0"/>
            </w:pPr>
            <w:r>
              <w:rPr>
                <w:rFonts w:hint="eastAsia"/>
              </w:rPr>
              <w:t>费用支付</w:t>
            </w:r>
          </w:p>
        </w:tc>
        <w:tc>
          <w:tcPr>
            <w:tcW w:w="7632" w:type="dxa"/>
            <w:vAlign w:val="center"/>
          </w:tcPr>
          <w:p w:rsidR="00E17DB5" w:rsidRDefault="00E544A9" w:rsidP="00AE18B1">
            <w:pPr>
              <w:rPr>
                <w:rFonts w:ascii="仿宋_GB2312" w:eastAsia="仿宋_GB2312" w:hAnsi="宋体"/>
                <w:kern w:val="0"/>
                <w:sz w:val="24"/>
                <w:szCs w:val="20"/>
              </w:rPr>
            </w:pPr>
            <w:r>
              <w:rPr>
                <w:rFonts w:ascii="仿宋_GB2312" w:eastAsia="仿宋_GB2312" w:hAnsi="宋体" w:hint="eastAsia"/>
                <w:kern w:val="0"/>
                <w:sz w:val="24"/>
                <w:szCs w:val="20"/>
              </w:rPr>
              <w:t>/</w:t>
            </w:r>
          </w:p>
        </w:tc>
      </w:tr>
      <w:tr w:rsidR="00E17DB5" w:rsidTr="00AE18B1">
        <w:trPr>
          <w:trHeight w:val="2547"/>
          <w:jc w:val="center"/>
        </w:trPr>
        <w:tc>
          <w:tcPr>
            <w:tcW w:w="534" w:type="dxa"/>
            <w:vAlign w:val="center"/>
          </w:tcPr>
          <w:p w:rsidR="00E17DB5" w:rsidRDefault="00E544A9" w:rsidP="00AE18B1">
            <w:pPr>
              <w:pStyle w:val="af0"/>
              <w:spacing w:line="240" w:lineRule="auto"/>
              <w:ind w:firstLine="0"/>
            </w:pPr>
            <w:r>
              <w:rPr>
                <w:rFonts w:hint="eastAsia"/>
              </w:rPr>
              <w:lastRenderedPageBreak/>
              <w:t>12</w:t>
            </w:r>
          </w:p>
        </w:tc>
        <w:tc>
          <w:tcPr>
            <w:tcW w:w="1559" w:type="dxa"/>
            <w:vAlign w:val="center"/>
          </w:tcPr>
          <w:p w:rsidR="00E17DB5" w:rsidRDefault="00E544A9" w:rsidP="00AE18B1">
            <w:pPr>
              <w:pStyle w:val="af0"/>
              <w:spacing w:line="240" w:lineRule="auto"/>
              <w:ind w:firstLine="0"/>
            </w:pPr>
            <w:r>
              <w:rPr>
                <w:rFonts w:hint="eastAsia"/>
              </w:rPr>
              <w:t>调研文件组成</w:t>
            </w:r>
          </w:p>
        </w:tc>
        <w:tc>
          <w:tcPr>
            <w:tcW w:w="7632" w:type="dxa"/>
            <w:vAlign w:val="center"/>
          </w:tcPr>
          <w:p w:rsidR="00E17DB5" w:rsidRDefault="00E544A9" w:rsidP="00AE18B1">
            <w:pPr>
              <w:pStyle w:val="af0"/>
              <w:spacing w:line="240" w:lineRule="auto"/>
              <w:ind w:firstLine="0"/>
            </w:pPr>
            <w:r>
              <w:rPr>
                <w:rFonts w:hint="eastAsia"/>
              </w:rPr>
              <w:t>1、</w:t>
            </w:r>
            <w:r>
              <w:t>法定代表人授权</w:t>
            </w:r>
            <w:r>
              <w:rPr>
                <w:rFonts w:hint="eastAsia"/>
              </w:rPr>
              <w:t>委托</w:t>
            </w:r>
            <w:r>
              <w:t>书</w:t>
            </w:r>
          </w:p>
          <w:p w:rsidR="00E17DB5" w:rsidRDefault="00E544A9" w:rsidP="00AE18B1">
            <w:pPr>
              <w:pStyle w:val="af0"/>
              <w:spacing w:line="240" w:lineRule="auto"/>
              <w:ind w:firstLine="0"/>
            </w:pPr>
            <w:r>
              <w:rPr>
                <w:rFonts w:hint="eastAsia"/>
              </w:rPr>
              <w:t>2、报价书</w:t>
            </w:r>
          </w:p>
          <w:p w:rsidR="00E17DB5" w:rsidRDefault="00E544A9" w:rsidP="00AE18B1">
            <w:pPr>
              <w:pStyle w:val="af0"/>
              <w:spacing w:line="240" w:lineRule="auto"/>
              <w:ind w:firstLine="0"/>
            </w:pPr>
            <w:r>
              <w:rPr>
                <w:rFonts w:hint="eastAsia"/>
              </w:rPr>
              <w:t>3、公司基本情况表</w:t>
            </w:r>
          </w:p>
          <w:p w:rsidR="00E17DB5" w:rsidRDefault="00E544A9" w:rsidP="00AE18B1">
            <w:pPr>
              <w:pStyle w:val="af0"/>
              <w:spacing w:line="240" w:lineRule="auto"/>
              <w:ind w:firstLine="0"/>
            </w:pPr>
            <w:r>
              <w:rPr>
                <w:rFonts w:hint="eastAsia"/>
              </w:rPr>
              <w:t>资格证明材料：①</w:t>
            </w:r>
            <w:r>
              <w:t>企业营业执照</w:t>
            </w:r>
            <w:r>
              <w:rPr>
                <w:rFonts w:hint="eastAsia"/>
              </w:rPr>
              <w:t>；②</w:t>
            </w:r>
            <w:r>
              <w:t>组织机构代码证</w:t>
            </w:r>
            <w:r>
              <w:rPr>
                <w:rFonts w:hint="eastAsia"/>
              </w:rPr>
              <w:t>；③</w:t>
            </w:r>
            <w:r>
              <w:t>税务登记证</w:t>
            </w:r>
            <w:r>
              <w:rPr>
                <w:rFonts w:hint="eastAsia"/>
              </w:rPr>
              <w:t>；④资质等级</w:t>
            </w:r>
            <w:r>
              <w:t>证书</w:t>
            </w:r>
            <w:r>
              <w:rPr>
                <w:rFonts w:hint="eastAsia"/>
              </w:rPr>
              <w:t>。以上复印件需加盖公章（原件备查）。</w:t>
            </w:r>
          </w:p>
          <w:p w:rsidR="00E17DB5" w:rsidRDefault="00E544A9" w:rsidP="00AE18B1">
            <w:pPr>
              <w:pStyle w:val="af0"/>
              <w:spacing w:line="240" w:lineRule="auto"/>
              <w:ind w:firstLine="0"/>
            </w:pPr>
            <w:r>
              <w:rPr>
                <w:rFonts w:hint="eastAsia"/>
              </w:rPr>
              <w:t>4、公司类似业绩</w:t>
            </w:r>
          </w:p>
          <w:p w:rsidR="00E17DB5" w:rsidRDefault="00E544A9" w:rsidP="00AE18B1">
            <w:pPr>
              <w:pStyle w:val="af0"/>
              <w:spacing w:line="240" w:lineRule="auto"/>
              <w:ind w:firstLine="0"/>
            </w:pPr>
            <w:r>
              <w:rPr>
                <w:rFonts w:hint="eastAsia"/>
              </w:rPr>
              <w:t>5、详实的维保计划。（格式自理）</w:t>
            </w:r>
          </w:p>
        </w:tc>
      </w:tr>
      <w:tr w:rsidR="00E17DB5" w:rsidTr="00CD34ED">
        <w:trPr>
          <w:trHeight w:val="590"/>
          <w:jc w:val="center"/>
        </w:trPr>
        <w:tc>
          <w:tcPr>
            <w:tcW w:w="534" w:type="dxa"/>
            <w:vAlign w:val="center"/>
          </w:tcPr>
          <w:p w:rsidR="00E17DB5" w:rsidRDefault="00E544A9" w:rsidP="00AE18B1">
            <w:pPr>
              <w:pStyle w:val="af0"/>
              <w:spacing w:line="240" w:lineRule="auto"/>
              <w:ind w:firstLine="0"/>
            </w:pPr>
            <w:r>
              <w:rPr>
                <w:rFonts w:hint="eastAsia"/>
              </w:rPr>
              <w:t>13</w:t>
            </w:r>
          </w:p>
        </w:tc>
        <w:tc>
          <w:tcPr>
            <w:tcW w:w="1559" w:type="dxa"/>
            <w:vAlign w:val="center"/>
          </w:tcPr>
          <w:p w:rsidR="00E17DB5" w:rsidRDefault="00E544A9" w:rsidP="00AE18B1">
            <w:pPr>
              <w:pStyle w:val="af0"/>
              <w:spacing w:line="240" w:lineRule="auto"/>
              <w:ind w:firstLine="0"/>
            </w:pPr>
            <w:r>
              <w:t>文件密封</w:t>
            </w:r>
          </w:p>
        </w:tc>
        <w:tc>
          <w:tcPr>
            <w:tcW w:w="7632" w:type="dxa"/>
            <w:vAlign w:val="center"/>
          </w:tcPr>
          <w:p w:rsidR="00E17DB5" w:rsidRDefault="003850D8" w:rsidP="00AE18B1">
            <w:pPr>
              <w:pStyle w:val="af0"/>
              <w:spacing w:line="240" w:lineRule="auto"/>
              <w:ind w:firstLine="0"/>
            </w:pPr>
            <w:r>
              <w:rPr>
                <w:rFonts w:hint="eastAsia"/>
              </w:rPr>
              <w:t>调研</w:t>
            </w:r>
            <w:r w:rsidR="00E544A9">
              <w:rPr>
                <w:rFonts w:hint="eastAsia"/>
              </w:rPr>
              <w:t>文件装入袋中密封并在袋上加盖单位公章。</w:t>
            </w:r>
          </w:p>
        </w:tc>
      </w:tr>
      <w:tr w:rsidR="00E17DB5" w:rsidTr="00CD34ED">
        <w:trPr>
          <w:trHeight w:val="480"/>
          <w:jc w:val="center"/>
        </w:trPr>
        <w:tc>
          <w:tcPr>
            <w:tcW w:w="534" w:type="dxa"/>
            <w:vAlign w:val="center"/>
          </w:tcPr>
          <w:p w:rsidR="00E17DB5" w:rsidRDefault="00E544A9" w:rsidP="00AE18B1">
            <w:pPr>
              <w:pStyle w:val="af0"/>
              <w:spacing w:line="240" w:lineRule="auto"/>
              <w:ind w:firstLine="0"/>
            </w:pPr>
            <w:r>
              <w:rPr>
                <w:rFonts w:hint="eastAsia"/>
              </w:rPr>
              <w:t>14</w:t>
            </w:r>
          </w:p>
        </w:tc>
        <w:tc>
          <w:tcPr>
            <w:tcW w:w="1559" w:type="dxa"/>
            <w:vAlign w:val="center"/>
          </w:tcPr>
          <w:p w:rsidR="00E17DB5" w:rsidRDefault="00E544A9" w:rsidP="00AE18B1">
            <w:pPr>
              <w:pStyle w:val="af0"/>
              <w:spacing w:line="240" w:lineRule="auto"/>
              <w:ind w:firstLine="0"/>
            </w:pPr>
            <w:r>
              <w:t>递交文件地点</w:t>
            </w:r>
          </w:p>
        </w:tc>
        <w:tc>
          <w:tcPr>
            <w:tcW w:w="7632" w:type="dxa"/>
            <w:vAlign w:val="center"/>
          </w:tcPr>
          <w:p w:rsidR="00E17DB5" w:rsidRDefault="00AE18B1" w:rsidP="00AE18B1">
            <w:pPr>
              <w:pStyle w:val="af0"/>
              <w:spacing w:line="240" w:lineRule="auto"/>
              <w:ind w:firstLine="0"/>
            </w:pPr>
            <w:r>
              <w:rPr>
                <w:rFonts w:hint="eastAsia"/>
              </w:rPr>
              <w:t>调研会议</w:t>
            </w:r>
            <w:r w:rsidR="00E544A9">
              <w:rPr>
                <w:rFonts w:hint="eastAsia"/>
              </w:rPr>
              <w:t>同时递交</w:t>
            </w:r>
          </w:p>
        </w:tc>
      </w:tr>
      <w:tr w:rsidR="00E17DB5" w:rsidTr="00CD34ED">
        <w:trPr>
          <w:trHeight w:val="567"/>
          <w:jc w:val="center"/>
        </w:trPr>
        <w:tc>
          <w:tcPr>
            <w:tcW w:w="534" w:type="dxa"/>
            <w:vAlign w:val="center"/>
          </w:tcPr>
          <w:p w:rsidR="00E17DB5" w:rsidRDefault="00E544A9" w:rsidP="00AE18B1">
            <w:pPr>
              <w:pStyle w:val="af0"/>
              <w:spacing w:line="240" w:lineRule="auto"/>
              <w:ind w:firstLine="0"/>
            </w:pPr>
            <w:r>
              <w:rPr>
                <w:rFonts w:hint="eastAsia"/>
              </w:rPr>
              <w:t>15</w:t>
            </w:r>
          </w:p>
        </w:tc>
        <w:tc>
          <w:tcPr>
            <w:tcW w:w="1559" w:type="dxa"/>
            <w:vAlign w:val="center"/>
          </w:tcPr>
          <w:p w:rsidR="00E17DB5" w:rsidRDefault="00E544A9" w:rsidP="00AE18B1">
            <w:pPr>
              <w:pStyle w:val="af0"/>
              <w:spacing w:line="240" w:lineRule="auto"/>
              <w:ind w:firstLine="0"/>
            </w:pPr>
            <w:r>
              <w:t>是否退还文件</w:t>
            </w:r>
          </w:p>
        </w:tc>
        <w:tc>
          <w:tcPr>
            <w:tcW w:w="7632" w:type="dxa"/>
            <w:vAlign w:val="center"/>
          </w:tcPr>
          <w:p w:rsidR="00E17DB5" w:rsidRDefault="00E544A9" w:rsidP="00AE18B1">
            <w:pPr>
              <w:pStyle w:val="af0"/>
              <w:spacing w:line="240" w:lineRule="auto"/>
              <w:ind w:firstLine="0"/>
            </w:pPr>
            <w:r>
              <w:rPr>
                <w:rFonts w:hint="eastAsia"/>
              </w:rPr>
              <w:t>■</w:t>
            </w:r>
            <w:r>
              <w:t>否</w:t>
            </w:r>
          </w:p>
        </w:tc>
      </w:tr>
      <w:tr w:rsidR="00E17DB5" w:rsidTr="00CD34ED">
        <w:trPr>
          <w:trHeight w:val="144"/>
          <w:jc w:val="center"/>
        </w:trPr>
        <w:tc>
          <w:tcPr>
            <w:tcW w:w="534" w:type="dxa"/>
            <w:vAlign w:val="center"/>
          </w:tcPr>
          <w:p w:rsidR="00E17DB5" w:rsidRDefault="00E544A9" w:rsidP="00AE18B1">
            <w:pPr>
              <w:pStyle w:val="af0"/>
              <w:spacing w:line="240" w:lineRule="auto"/>
              <w:ind w:firstLine="0"/>
            </w:pPr>
            <w:r>
              <w:rPr>
                <w:rFonts w:hint="eastAsia"/>
              </w:rPr>
              <w:t>16</w:t>
            </w:r>
          </w:p>
        </w:tc>
        <w:tc>
          <w:tcPr>
            <w:tcW w:w="1559" w:type="dxa"/>
            <w:vAlign w:val="center"/>
          </w:tcPr>
          <w:p w:rsidR="00E17DB5" w:rsidRDefault="00E544A9" w:rsidP="00AE18B1">
            <w:pPr>
              <w:pStyle w:val="af0"/>
              <w:spacing w:line="240" w:lineRule="auto"/>
              <w:ind w:firstLine="0"/>
            </w:pPr>
            <w:r>
              <w:rPr>
                <w:rFonts w:hint="eastAsia"/>
              </w:rPr>
              <w:t>调研</w:t>
            </w:r>
            <w:r>
              <w:t>时间和地点</w:t>
            </w:r>
          </w:p>
        </w:tc>
        <w:tc>
          <w:tcPr>
            <w:tcW w:w="7632" w:type="dxa"/>
            <w:vAlign w:val="center"/>
          </w:tcPr>
          <w:p w:rsidR="00E17DB5" w:rsidRPr="00C65746" w:rsidRDefault="003850D8" w:rsidP="00AE18B1">
            <w:pPr>
              <w:pStyle w:val="af0"/>
              <w:spacing w:line="240" w:lineRule="auto"/>
              <w:ind w:firstLine="0"/>
            </w:pPr>
            <w:r>
              <w:rPr>
                <w:rFonts w:hint="eastAsia"/>
              </w:rPr>
              <w:t>另行通知</w:t>
            </w:r>
          </w:p>
        </w:tc>
      </w:tr>
      <w:tr w:rsidR="00E17DB5" w:rsidTr="00CD34ED">
        <w:trPr>
          <w:trHeight w:val="785"/>
          <w:jc w:val="center"/>
        </w:trPr>
        <w:tc>
          <w:tcPr>
            <w:tcW w:w="534" w:type="dxa"/>
            <w:vAlign w:val="center"/>
          </w:tcPr>
          <w:p w:rsidR="00E17DB5" w:rsidRDefault="00E544A9" w:rsidP="00AE18B1">
            <w:pPr>
              <w:pStyle w:val="af0"/>
              <w:spacing w:line="240" w:lineRule="auto"/>
              <w:ind w:firstLine="0"/>
            </w:pPr>
            <w:r>
              <w:rPr>
                <w:rFonts w:hint="eastAsia"/>
              </w:rPr>
              <w:t>17</w:t>
            </w:r>
          </w:p>
        </w:tc>
        <w:tc>
          <w:tcPr>
            <w:tcW w:w="1559" w:type="dxa"/>
            <w:vAlign w:val="center"/>
          </w:tcPr>
          <w:p w:rsidR="00E17DB5" w:rsidRDefault="00E544A9" w:rsidP="00AE18B1">
            <w:pPr>
              <w:pStyle w:val="af0"/>
              <w:spacing w:line="240" w:lineRule="auto"/>
              <w:ind w:firstLine="0"/>
            </w:pPr>
            <w:r>
              <w:rPr>
                <w:rFonts w:hint="eastAsia"/>
              </w:rPr>
              <w:t>报名方式</w:t>
            </w:r>
            <w:r w:rsidR="00AE18B1">
              <w:rPr>
                <w:rFonts w:hint="eastAsia"/>
              </w:rPr>
              <w:t>及截止时间</w:t>
            </w:r>
          </w:p>
        </w:tc>
        <w:tc>
          <w:tcPr>
            <w:tcW w:w="7632" w:type="dxa"/>
            <w:vAlign w:val="center"/>
          </w:tcPr>
          <w:p w:rsidR="00E17DB5" w:rsidRDefault="00E544A9" w:rsidP="00AE18B1">
            <w:pPr>
              <w:pStyle w:val="af0"/>
              <w:spacing w:line="240" w:lineRule="auto"/>
              <w:ind w:firstLine="0"/>
            </w:pPr>
            <w:r>
              <w:rPr>
                <w:rFonts w:hint="eastAsia"/>
              </w:rPr>
              <w:t>发送“重庆医科大学附属第二医院</w:t>
            </w:r>
            <w:r w:rsidR="003850D8" w:rsidRPr="003850D8">
              <w:rPr>
                <w:rFonts w:hint="eastAsia"/>
              </w:rPr>
              <w:t>渝中院区污水处理站托管服务</w:t>
            </w:r>
            <w:r>
              <w:rPr>
                <w:rFonts w:hint="eastAsia"/>
              </w:rPr>
              <w:t>市场调研报名：XX公司+联系人XX+联系电话XXX”，提供“三证合一”的营业执照复印件电子</w:t>
            </w:r>
            <w:proofErr w:type="gramStart"/>
            <w:r>
              <w:rPr>
                <w:rFonts w:hint="eastAsia"/>
              </w:rPr>
              <w:t>档</w:t>
            </w:r>
            <w:proofErr w:type="gramEnd"/>
            <w:r>
              <w:rPr>
                <w:rFonts w:hint="eastAsia"/>
              </w:rPr>
              <w:t>发至QQ邮箱734560698；</w:t>
            </w:r>
          </w:p>
          <w:p w:rsidR="00AE18B1" w:rsidRDefault="00AE18B1" w:rsidP="00AE18B1">
            <w:pPr>
              <w:pStyle w:val="af0"/>
              <w:spacing w:line="240" w:lineRule="auto"/>
              <w:ind w:firstLine="0"/>
            </w:pPr>
            <w:r>
              <w:rPr>
                <w:rFonts w:hint="eastAsia"/>
              </w:rPr>
              <w:t>截止时间：2023年1月11日下午17：00</w:t>
            </w:r>
            <w:bookmarkStart w:id="1" w:name="_GoBack"/>
            <w:bookmarkEnd w:id="1"/>
          </w:p>
        </w:tc>
      </w:tr>
      <w:tr w:rsidR="00E17DB5" w:rsidTr="00CD34ED">
        <w:trPr>
          <w:trHeight w:val="567"/>
          <w:jc w:val="center"/>
        </w:trPr>
        <w:tc>
          <w:tcPr>
            <w:tcW w:w="534" w:type="dxa"/>
            <w:vAlign w:val="center"/>
          </w:tcPr>
          <w:p w:rsidR="00E17DB5" w:rsidRDefault="00E544A9" w:rsidP="00AE18B1">
            <w:pPr>
              <w:pStyle w:val="af0"/>
              <w:spacing w:line="240" w:lineRule="auto"/>
              <w:ind w:firstLine="0"/>
            </w:pPr>
            <w:r>
              <w:rPr>
                <w:rFonts w:hint="eastAsia"/>
              </w:rPr>
              <w:t>18</w:t>
            </w:r>
          </w:p>
        </w:tc>
        <w:tc>
          <w:tcPr>
            <w:tcW w:w="1559" w:type="dxa"/>
            <w:vAlign w:val="center"/>
          </w:tcPr>
          <w:p w:rsidR="00E17DB5" w:rsidRDefault="00E544A9" w:rsidP="00AE18B1">
            <w:pPr>
              <w:pStyle w:val="af0"/>
              <w:spacing w:line="240" w:lineRule="auto"/>
              <w:ind w:firstLine="0"/>
            </w:pPr>
            <w:r>
              <w:rPr>
                <w:rFonts w:hint="eastAsia"/>
              </w:rPr>
              <w:t>联系人及方式</w:t>
            </w:r>
          </w:p>
        </w:tc>
        <w:tc>
          <w:tcPr>
            <w:tcW w:w="7632" w:type="dxa"/>
            <w:vAlign w:val="center"/>
          </w:tcPr>
          <w:p w:rsidR="00E17DB5" w:rsidRDefault="00E544A9" w:rsidP="00AE18B1">
            <w:pPr>
              <w:pStyle w:val="af0"/>
              <w:spacing w:line="240" w:lineRule="auto"/>
              <w:ind w:firstLine="0"/>
            </w:pPr>
            <w:r>
              <w:rPr>
                <w:rFonts w:hint="eastAsia"/>
              </w:rPr>
              <w:t>联系地址：重庆市渝中区临江路74号重庆医科大学附属第二医院</w:t>
            </w:r>
            <w:r>
              <w:t>总务科</w:t>
            </w:r>
          </w:p>
          <w:p w:rsidR="00E17DB5" w:rsidRDefault="00E544A9" w:rsidP="00AE18B1">
            <w:pPr>
              <w:pStyle w:val="af0"/>
              <w:spacing w:line="240" w:lineRule="auto"/>
              <w:ind w:firstLine="0"/>
            </w:pPr>
            <w:r>
              <w:rPr>
                <w:rFonts w:hint="eastAsia"/>
              </w:rPr>
              <w:t>联 系 人：</w:t>
            </w:r>
            <w:r w:rsidR="003850D8">
              <w:rPr>
                <w:rFonts w:hint="eastAsia"/>
              </w:rPr>
              <w:t>段老师</w:t>
            </w:r>
            <w:r>
              <w:rPr>
                <w:rFonts w:hint="eastAsia"/>
              </w:rPr>
              <w:t xml:space="preserve">        联系电话：</w:t>
            </w:r>
            <w:r w:rsidR="003850D8">
              <w:rPr>
                <w:rFonts w:hint="eastAsia"/>
              </w:rPr>
              <w:t xml:space="preserve">63693002 </w:t>
            </w:r>
          </w:p>
          <w:p w:rsidR="00E17DB5" w:rsidRDefault="003850D8" w:rsidP="00AE18B1">
            <w:pPr>
              <w:pStyle w:val="af0"/>
              <w:spacing w:line="240" w:lineRule="auto"/>
              <w:ind w:firstLine="0"/>
            </w:pPr>
            <w:r>
              <w:rPr>
                <w:rFonts w:hint="eastAsia"/>
              </w:rPr>
              <w:t>现场勘察联系人：张老师  联系电话：15023109051</w:t>
            </w:r>
          </w:p>
        </w:tc>
      </w:tr>
    </w:tbl>
    <w:p w:rsidR="00E17DB5" w:rsidRDefault="00E17DB5">
      <w:pPr>
        <w:pStyle w:val="af0"/>
        <w:ind w:firstLine="0"/>
      </w:pPr>
    </w:p>
    <w:p w:rsidR="00E17DB5" w:rsidRDefault="00E544A9">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w:t>
      </w:r>
    </w:p>
    <w:p w:rsidR="00E17DB5" w:rsidRDefault="00E544A9">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1. </w:t>
      </w:r>
      <w:r>
        <w:rPr>
          <w:rFonts w:ascii="仿宋_GB2312" w:eastAsia="仿宋_GB2312" w:hAnsi="宋体"/>
          <w:kern w:val="0"/>
          <w:sz w:val="24"/>
          <w:szCs w:val="20"/>
        </w:rPr>
        <w:t>法定代表人授权书</w:t>
      </w:r>
      <w:r>
        <w:rPr>
          <w:rFonts w:ascii="仿宋_GB2312" w:eastAsia="仿宋_GB2312" w:hAnsi="宋体" w:hint="eastAsia"/>
          <w:kern w:val="0"/>
          <w:sz w:val="24"/>
          <w:szCs w:val="20"/>
        </w:rPr>
        <w:t>（格式）</w:t>
      </w:r>
    </w:p>
    <w:p w:rsidR="00E17DB5" w:rsidRDefault="00E544A9">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 报价书（格式）</w:t>
      </w:r>
    </w:p>
    <w:p w:rsidR="00AE18B1" w:rsidRDefault="00AE18B1">
      <w:pPr>
        <w:spacing w:line="360" w:lineRule="auto"/>
        <w:rPr>
          <w:rFonts w:ascii="仿宋_GB2312" w:eastAsia="仿宋_GB2312" w:hAnsi="宋体"/>
          <w:kern w:val="0"/>
          <w:sz w:val="24"/>
          <w:szCs w:val="20"/>
        </w:rPr>
      </w:pPr>
    </w:p>
    <w:p w:rsidR="00AE18B1" w:rsidRDefault="00AE18B1">
      <w:pPr>
        <w:spacing w:line="360" w:lineRule="auto"/>
        <w:rPr>
          <w:rFonts w:ascii="仿宋_GB2312" w:eastAsia="仿宋_GB2312" w:hAnsi="宋体"/>
          <w:kern w:val="0"/>
          <w:sz w:val="24"/>
          <w:szCs w:val="20"/>
        </w:rPr>
      </w:pPr>
    </w:p>
    <w:p w:rsidR="00AE18B1" w:rsidRDefault="00AE18B1">
      <w:pPr>
        <w:spacing w:line="360" w:lineRule="auto"/>
        <w:rPr>
          <w:rFonts w:ascii="仿宋_GB2312" w:eastAsia="仿宋_GB2312" w:hAnsi="宋体"/>
          <w:kern w:val="0"/>
          <w:sz w:val="24"/>
          <w:szCs w:val="20"/>
        </w:rPr>
      </w:pPr>
    </w:p>
    <w:p w:rsidR="00AE18B1" w:rsidRDefault="00AE18B1">
      <w:pPr>
        <w:spacing w:line="360" w:lineRule="auto"/>
        <w:rPr>
          <w:rFonts w:ascii="仿宋_GB2312" w:eastAsia="仿宋_GB2312" w:hAnsi="宋体"/>
          <w:kern w:val="0"/>
          <w:sz w:val="24"/>
          <w:szCs w:val="20"/>
        </w:rPr>
      </w:pPr>
    </w:p>
    <w:p w:rsidR="00AE18B1" w:rsidRDefault="00AE18B1">
      <w:pPr>
        <w:spacing w:line="360" w:lineRule="auto"/>
        <w:rPr>
          <w:rFonts w:ascii="仿宋_GB2312" w:eastAsia="仿宋_GB2312" w:hAnsi="宋体"/>
          <w:kern w:val="0"/>
          <w:sz w:val="24"/>
          <w:szCs w:val="20"/>
        </w:rPr>
      </w:pPr>
    </w:p>
    <w:p w:rsidR="00AE18B1" w:rsidRDefault="00AE18B1">
      <w:pPr>
        <w:spacing w:line="360" w:lineRule="auto"/>
        <w:rPr>
          <w:rFonts w:ascii="仿宋_GB2312" w:eastAsia="仿宋_GB2312" w:hAnsi="宋体"/>
          <w:kern w:val="0"/>
          <w:sz w:val="24"/>
          <w:szCs w:val="20"/>
        </w:rPr>
      </w:pPr>
    </w:p>
    <w:p w:rsidR="00AE18B1" w:rsidRDefault="00AE18B1">
      <w:pPr>
        <w:spacing w:line="360" w:lineRule="auto"/>
        <w:rPr>
          <w:rFonts w:ascii="仿宋_GB2312" w:eastAsia="仿宋_GB2312" w:hAnsi="宋体"/>
          <w:kern w:val="0"/>
          <w:sz w:val="24"/>
          <w:szCs w:val="20"/>
        </w:rPr>
      </w:pPr>
    </w:p>
    <w:p w:rsidR="00AE18B1" w:rsidRDefault="00AE18B1">
      <w:pPr>
        <w:spacing w:line="360" w:lineRule="auto"/>
        <w:rPr>
          <w:rFonts w:ascii="仿宋_GB2312" w:eastAsia="仿宋_GB2312" w:hAnsi="宋体"/>
          <w:kern w:val="0"/>
          <w:sz w:val="24"/>
          <w:szCs w:val="20"/>
        </w:rPr>
      </w:pPr>
    </w:p>
    <w:p w:rsidR="00AE18B1" w:rsidRDefault="00AE18B1">
      <w:pPr>
        <w:spacing w:line="360" w:lineRule="auto"/>
        <w:rPr>
          <w:rFonts w:ascii="仿宋_GB2312" w:eastAsia="仿宋_GB2312" w:hAnsi="宋体"/>
          <w:kern w:val="0"/>
          <w:sz w:val="24"/>
          <w:szCs w:val="20"/>
        </w:rPr>
      </w:pPr>
    </w:p>
    <w:p w:rsidR="00AE18B1" w:rsidRDefault="00AE18B1">
      <w:pPr>
        <w:spacing w:line="360" w:lineRule="auto"/>
        <w:rPr>
          <w:rFonts w:ascii="仿宋_GB2312" w:eastAsia="仿宋_GB2312" w:hAnsi="宋体"/>
          <w:kern w:val="0"/>
          <w:sz w:val="24"/>
          <w:szCs w:val="20"/>
        </w:rPr>
      </w:pPr>
    </w:p>
    <w:p w:rsidR="00AE18B1" w:rsidRDefault="00AE18B1">
      <w:pPr>
        <w:spacing w:line="360" w:lineRule="auto"/>
        <w:rPr>
          <w:rFonts w:ascii="仿宋_GB2312" w:eastAsia="仿宋_GB2312" w:hAnsi="宋体"/>
          <w:kern w:val="0"/>
          <w:sz w:val="24"/>
          <w:szCs w:val="20"/>
        </w:rPr>
      </w:pPr>
    </w:p>
    <w:p w:rsidR="00E17DB5" w:rsidRDefault="00E544A9">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附件1</w:t>
      </w:r>
    </w:p>
    <w:p w:rsidR="00E17DB5" w:rsidRDefault="00E544A9">
      <w:pPr>
        <w:jc w:val="center"/>
        <w:rPr>
          <w:rFonts w:ascii="黑体" w:eastAsia="黑体"/>
          <w:sz w:val="44"/>
          <w:szCs w:val="44"/>
        </w:rPr>
      </w:pPr>
      <w:r>
        <w:rPr>
          <w:rFonts w:ascii="黑体" w:eastAsia="黑体" w:hint="eastAsia"/>
          <w:sz w:val="44"/>
          <w:szCs w:val="44"/>
        </w:rPr>
        <w:t>法定代表人授权书</w:t>
      </w:r>
    </w:p>
    <w:p w:rsidR="00E17DB5" w:rsidRDefault="00E17DB5">
      <w:pPr>
        <w:jc w:val="center"/>
        <w:rPr>
          <w:rFonts w:ascii="黑体" w:eastAsia="黑体"/>
          <w:sz w:val="44"/>
          <w:szCs w:val="44"/>
        </w:rPr>
      </w:pPr>
    </w:p>
    <w:p w:rsidR="00E17DB5" w:rsidRDefault="00E17DB5">
      <w:pPr>
        <w:pStyle w:val="a7"/>
        <w:rPr>
          <w:sz w:val="28"/>
          <w:szCs w:val="28"/>
        </w:rPr>
      </w:pPr>
    </w:p>
    <w:p w:rsidR="00E17DB5" w:rsidRDefault="00E544A9">
      <w:pPr>
        <w:autoSpaceDE w:val="0"/>
        <w:autoSpaceDN w:val="0"/>
        <w:adjustRightInd w:val="0"/>
        <w:spacing w:line="480" w:lineRule="atLeast"/>
        <w:rPr>
          <w:sz w:val="28"/>
          <w:szCs w:val="28"/>
        </w:rPr>
      </w:pPr>
      <w:r>
        <w:rPr>
          <w:rFonts w:hint="eastAsia"/>
          <w:sz w:val="28"/>
          <w:szCs w:val="28"/>
        </w:rPr>
        <w:t>本授权书声明：本人</w:t>
      </w:r>
      <w:r>
        <w:rPr>
          <w:rFonts w:hint="eastAsia"/>
          <w:sz w:val="28"/>
          <w:szCs w:val="28"/>
        </w:rPr>
        <w:t xml:space="preserve">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为本公司代理人，以本公司的名义参加重庆医科大学附属第二医院</w:t>
      </w:r>
      <w:r w:rsidR="003850D8" w:rsidRPr="003850D8">
        <w:rPr>
          <w:rFonts w:hint="eastAsia"/>
          <w:sz w:val="28"/>
          <w:szCs w:val="28"/>
        </w:rPr>
        <w:t>渝中院区污水处理站托管服务</w:t>
      </w:r>
      <w:r>
        <w:rPr>
          <w:rFonts w:hint="eastAsia"/>
          <w:sz w:val="28"/>
          <w:szCs w:val="28"/>
        </w:rPr>
        <w:t>市场调研，代理人在市场调研过程中所签署的一切文件和处理与之有关的一切事务，本人均予以承认。</w:t>
      </w:r>
    </w:p>
    <w:p w:rsidR="00E17DB5" w:rsidRDefault="00E17DB5">
      <w:pPr>
        <w:autoSpaceDE w:val="0"/>
        <w:autoSpaceDN w:val="0"/>
        <w:adjustRightInd w:val="0"/>
        <w:spacing w:line="480" w:lineRule="atLeast"/>
        <w:rPr>
          <w:sz w:val="28"/>
          <w:szCs w:val="28"/>
        </w:rPr>
      </w:pPr>
    </w:p>
    <w:p w:rsidR="00E17DB5" w:rsidRDefault="00E17DB5">
      <w:pPr>
        <w:pStyle w:val="a7"/>
        <w:spacing w:line="360" w:lineRule="auto"/>
        <w:ind w:firstLineChars="200" w:firstLine="560"/>
        <w:rPr>
          <w:color w:val="000000"/>
          <w:sz w:val="28"/>
          <w:szCs w:val="28"/>
        </w:rPr>
      </w:pPr>
    </w:p>
    <w:p w:rsidR="00E17DB5" w:rsidRDefault="00E544A9">
      <w:pPr>
        <w:pStyle w:val="21"/>
        <w:spacing w:after="0" w:line="360" w:lineRule="auto"/>
        <w:ind w:leftChars="205" w:left="430" w:firstLineChars="50" w:firstLine="140"/>
        <w:rPr>
          <w:color w:val="000000"/>
          <w:sz w:val="28"/>
          <w:szCs w:val="28"/>
        </w:rPr>
      </w:pPr>
      <w:r>
        <w:rPr>
          <w:rFonts w:hint="eastAsia"/>
          <w:color w:val="000000"/>
          <w:sz w:val="28"/>
          <w:szCs w:val="28"/>
        </w:rPr>
        <w:t>特此授权。</w:t>
      </w:r>
    </w:p>
    <w:p w:rsidR="00E17DB5" w:rsidRDefault="00E17DB5">
      <w:pPr>
        <w:pStyle w:val="a7"/>
        <w:spacing w:line="360" w:lineRule="auto"/>
        <w:ind w:firstLineChars="200" w:firstLine="560"/>
        <w:rPr>
          <w:color w:val="000000"/>
          <w:sz w:val="28"/>
          <w:szCs w:val="28"/>
        </w:rPr>
      </w:pPr>
    </w:p>
    <w:p w:rsidR="00E17DB5" w:rsidRDefault="00E17DB5">
      <w:pPr>
        <w:pStyle w:val="a7"/>
        <w:spacing w:line="360" w:lineRule="auto"/>
        <w:ind w:firstLineChars="200" w:firstLine="560"/>
        <w:rPr>
          <w:color w:val="000000"/>
          <w:sz w:val="28"/>
          <w:szCs w:val="28"/>
        </w:rPr>
      </w:pPr>
    </w:p>
    <w:p w:rsidR="00E17DB5" w:rsidRDefault="00E17DB5">
      <w:pPr>
        <w:pStyle w:val="a7"/>
        <w:spacing w:line="360" w:lineRule="auto"/>
        <w:ind w:firstLineChars="200" w:firstLine="560"/>
        <w:rPr>
          <w:color w:val="000000"/>
          <w:sz w:val="28"/>
          <w:szCs w:val="28"/>
        </w:rPr>
      </w:pPr>
    </w:p>
    <w:p w:rsidR="00E17DB5" w:rsidRDefault="00E17DB5">
      <w:pPr>
        <w:pStyle w:val="a6"/>
        <w:spacing w:after="0"/>
        <w:ind w:left="135"/>
        <w:rPr>
          <w:rFonts w:ascii="宋体" w:hAnsi="宋体"/>
          <w:color w:val="000000"/>
          <w:szCs w:val="28"/>
        </w:rPr>
      </w:pPr>
    </w:p>
    <w:p w:rsidR="00E17DB5" w:rsidRDefault="00E17DB5">
      <w:pPr>
        <w:pStyle w:val="a6"/>
        <w:spacing w:after="0"/>
        <w:ind w:left="135"/>
        <w:rPr>
          <w:rFonts w:ascii="宋体" w:hAnsi="宋体"/>
          <w:color w:val="000000"/>
          <w:szCs w:val="28"/>
        </w:rPr>
      </w:pPr>
    </w:p>
    <w:p w:rsidR="00E17DB5" w:rsidRDefault="00E544A9">
      <w:pPr>
        <w:pStyle w:val="a6"/>
        <w:spacing w:after="0"/>
        <w:ind w:left="135"/>
        <w:rPr>
          <w:rFonts w:ascii="宋体" w:hAnsi="宋体"/>
          <w:kern w:val="0"/>
          <w:sz w:val="28"/>
          <w:szCs w:val="28"/>
        </w:rPr>
      </w:pPr>
      <w:r>
        <w:rPr>
          <w:rFonts w:ascii="宋体" w:hAnsi="宋体" w:hint="eastAsia"/>
          <w:kern w:val="0"/>
          <w:sz w:val="28"/>
          <w:szCs w:val="28"/>
        </w:rPr>
        <w:t>被授权人：                   性别：                 年龄：</w:t>
      </w:r>
    </w:p>
    <w:p w:rsidR="00E17DB5" w:rsidRDefault="00E17DB5">
      <w:pPr>
        <w:pStyle w:val="a6"/>
        <w:spacing w:after="0"/>
        <w:ind w:left="135"/>
        <w:rPr>
          <w:rFonts w:ascii="宋体" w:hAnsi="宋体"/>
          <w:kern w:val="0"/>
          <w:sz w:val="28"/>
          <w:szCs w:val="28"/>
        </w:rPr>
      </w:pPr>
    </w:p>
    <w:p w:rsidR="00E17DB5" w:rsidRDefault="00E544A9">
      <w:pPr>
        <w:pStyle w:val="a6"/>
        <w:spacing w:after="0"/>
        <w:ind w:left="135"/>
        <w:rPr>
          <w:rFonts w:ascii="宋体" w:hAnsi="宋体"/>
          <w:kern w:val="0"/>
          <w:sz w:val="28"/>
          <w:szCs w:val="28"/>
        </w:rPr>
      </w:pPr>
      <w:r>
        <w:rPr>
          <w:rFonts w:ascii="宋体" w:hAnsi="宋体" w:hint="eastAsia"/>
          <w:kern w:val="0"/>
          <w:sz w:val="28"/>
          <w:szCs w:val="28"/>
        </w:rPr>
        <w:t>单位（盖章）                 部门：                 职务：</w:t>
      </w:r>
    </w:p>
    <w:p w:rsidR="00E17DB5" w:rsidRDefault="00E17DB5">
      <w:pPr>
        <w:pStyle w:val="a6"/>
        <w:spacing w:after="0"/>
        <w:ind w:left="135"/>
        <w:rPr>
          <w:rFonts w:ascii="宋体" w:hAnsi="宋体"/>
          <w:kern w:val="0"/>
          <w:sz w:val="28"/>
          <w:szCs w:val="28"/>
        </w:rPr>
      </w:pPr>
    </w:p>
    <w:p w:rsidR="00E17DB5" w:rsidRDefault="00E17DB5">
      <w:pPr>
        <w:pStyle w:val="a6"/>
        <w:spacing w:after="0"/>
        <w:ind w:left="135"/>
        <w:rPr>
          <w:rFonts w:ascii="宋体" w:hAnsi="宋体"/>
          <w:kern w:val="0"/>
          <w:sz w:val="28"/>
          <w:szCs w:val="28"/>
        </w:rPr>
      </w:pPr>
    </w:p>
    <w:p w:rsidR="00E17DB5" w:rsidRDefault="00E544A9">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E17DB5" w:rsidRDefault="00E17DB5">
      <w:pPr>
        <w:pStyle w:val="-1"/>
        <w:spacing w:before="120" w:after="120"/>
        <w:jc w:val="both"/>
        <w:rPr>
          <w:rFonts w:ascii="宋体" w:eastAsia="宋体" w:hAnsi="宋体"/>
          <w:kern w:val="0"/>
          <w:sz w:val="28"/>
          <w:szCs w:val="28"/>
        </w:rPr>
      </w:pPr>
    </w:p>
    <w:p w:rsidR="00E17DB5" w:rsidRDefault="00E544A9">
      <w:pPr>
        <w:pStyle w:val="-1"/>
        <w:spacing w:before="120" w:after="12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E17DB5" w:rsidRDefault="00E17DB5">
      <w:pPr>
        <w:pStyle w:val="-1"/>
        <w:spacing w:before="120" w:after="120"/>
        <w:jc w:val="both"/>
        <w:rPr>
          <w:rFonts w:ascii="宋体" w:eastAsia="宋体" w:hAnsi="宋体"/>
          <w:kern w:val="0"/>
          <w:sz w:val="28"/>
          <w:szCs w:val="28"/>
        </w:rPr>
      </w:pPr>
    </w:p>
    <w:p w:rsidR="00E17DB5" w:rsidRDefault="00E544A9">
      <w:pPr>
        <w:jc w:val="center"/>
        <w:rPr>
          <w:rFonts w:ascii="宋体" w:hAnsi="宋体"/>
          <w:color w:val="000000"/>
          <w:sz w:val="28"/>
        </w:rPr>
      </w:pPr>
      <w:r>
        <w:rPr>
          <w:rFonts w:ascii="宋体" w:hAnsi="宋体" w:hint="eastAsia"/>
          <w:color w:val="000000"/>
          <w:sz w:val="28"/>
        </w:rPr>
        <w:t xml:space="preserve">                                               </w:t>
      </w:r>
    </w:p>
    <w:p w:rsidR="00E17DB5" w:rsidRDefault="00E17DB5">
      <w:pPr>
        <w:jc w:val="right"/>
        <w:rPr>
          <w:rFonts w:ascii="宋体" w:hAnsi="宋体"/>
          <w:color w:val="000000"/>
          <w:sz w:val="28"/>
        </w:rPr>
      </w:pPr>
    </w:p>
    <w:p w:rsidR="00E17DB5" w:rsidRDefault="00E17DB5">
      <w:pPr>
        <w:jc w:val="right"/>
        <w:rPr>
          <w:rFonts w:ascii="宋体" w:hAnsi="宋体"/>
          <w:color w:val="000000"/>
          <w:sz w:val="28"/>
        </w:rPr>
      </w:pPr>
    </w:p>
    <w:p w:rsidR="00E17DB5" w:rsidRDefault="00E544A9">
      <w:pPr>
        <w:jc w:val="right"/>
        <w:rPr>
          <w:rFonts w:ascii="宋体" w:hAnsi="宋体"/>
          <w:color w:val="000000"/>
          <w:sz w:val="28"/>
        </w:rPr>
      </w:pPr>
      <w:r>
        <w:rPr>
          <w:rFonts w:ascii="宋体" w:hAnsi="宋体" w:hint="eastAsia"/>
          <w:color w:val="000000"/>
          <w:sz w:val="28"/>
        </w:rPr>
        <w:t>日期：    年    月   日</w:t>
      </w:r>
    </w:p>
    <w:p w:rsidR="00E17DB5" w:rsidRDefault="00E17DB5">
      <w:pPr>
        <w:jc w:val="right"/>
        <w:rPr>
          <w:rFonts w:ascii="宋体" w:hAnsi="宋体"/>
          <w:color w:val="000000"/>
          <w:sz w:val="28"/>
        </w:rPr>
      </w:pPr>
    </w:p>
    <w:p w:rsidR="00E17DB5" w:rsidRDefault="00E17DB5">
      <w:pPr>
        <w:jc w:val="right"/>
        <w:rPr>
          <w:rFonts w:ascii="宋体" w:hAnsi="宋体"/>
          <w:color w:val="000000"/>
          <w:sz w:val="28"/>
        </w:rPr>
      </w:pPr>
    </w:p>
    <w:p w:rsidR="00E17DB5" w:rsidRDefault="00E17DB5">
      <w:pPr>
        <w:spacing w:line="360" w:lineRule="auto"/>
        <w:rPr>
          <w:rFonts w:ascii="仿宋_GB2312" w:eastAsia="仿宋_GB2312" w:hAnsi="宋体"/>
          <w:kern w:val="0"/>
          <w:sz w:val="24"/>
          <w:szCs w:val="20"/>
        </w:rPr>
      </w:pPr>
    </w:p>
    <w:p w:rsidR="00E17DB5" w:rsidRDefault="00E17DB5">
      <w:pPr>
        <w:spacing w:line="360" w:lineRule="auto"/>
        <w:rPr>
          <w:rFonts w:ascii="仿宋_GB2312" w:eastAsia="仿宋_GB2312" w:hAnsi="宋体"/>
          <w:kern w:val="0"/>
          <w:sz w:val="24"/>
          <w:szCs w:val="20"/>
        </w:rPr>
      </w:pPr>
    </w:p>
    <w:p w:rsidR="00E17DB5" w:rsidRDefault="00E544A9">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附件2</w:t>
      </w:r>
    </w:p>
    <w:p w:rsidR="00E17DB5" w:rsidRDefault="00E17DB5">
      <w:pPr>
        <w:snapToGrid w:val="0"/>
        <w:ind w:firstLineChars="200" w:firstLine="420"/>
        <w:rPr>
          <w:kern w:val="0"/>
        </w:rPr>
      </w:pPr>
    </w:p>
    <w:p w:rsidR="00E17DB5" w:rsidRDefault="00E17DB5" w:rsidP="0054261E">
      <w:pPr>
        <w:widowControl/>
        <w:tabs>
          <w:tab w:val="left" w:pos="720"/>
        </w:tabs>
        <w:spacing w:beforeLines="50" w:before="120" w:line="440" w:lineRule="exact"/>
        <w:rPr>
          <w:color w:val="000000"/>
          <w:kern w:val="0"/>
          <w:sz w:val="30"/>
          <w:szCs w:val="30"/>
        </w:rPr>
      </w:pPr>
    </w:p>
    <w:p w:rsidR="00E17DB5" w:rsidRDefault="00E544A9">
      <w:pPr>
        <w:pStyle w:val="af1"/>
        <w:spacing w:before="120" w:after="120"/>
        <w:rPr>
          <w:sz w:val="44"/>
          <w:szCs w:val="44"/>
        </w:rPr>
      </w:pPr>
      <w:r>
        <w:rPr>
          <w:rFonts w:hint="eastAsia"/>
          <w:sz w:val="44"/>
          <w:szCs w:val="44"/>
        </w:rPr>
        <w:t>报价书（格式）</w:t>
      </w:r>
    </w:p>
    <w:p w:rsidR="00E17DB5" w:rsidRDefault="00E17DB5">
      <w:pPr>
        <w:pStyle w:val="af0"/>
        <w:spacing w:line="360" w:lineRule="auto"/>
        <w:ind w:firstLine="539"/>
        <w:rPr>
          <w:sz w:val="28"/>
          <w:szCs w:val="28"/>
        </w:rPr>
      </w:pPr>
    </w:p>
    <w:p w:rsidR="00E17DB5" w:rsidRDefault="00E544A9">
      <w:pPr>
        <w:pStyle w:val="af0"/>
        <w:spacing w:line="360" w:lineRule="auto"/>
        <w:ind w:firstLine="539"/>
        <w:rPr>
          <w:sz w:val="28"/>
          <w:szCs w:val="28"/>
        </w:rPr>
      </w:pPr>
      <w:r>
        <w:rPr>
          <w:rFonts w:hint="eastAsia"/>
          <w:sz w:val="28"/>
          <w:szCs w:val="28"/>
        </w:rPr>
        <w:t>致：重庆医科大学附属第二医院</w:t>
      </w:r>
    </w:p>
    <w:p w:rsidR="00E17DB5" w:rsidRDefault="00E544A9">
      <w:pPr>
        <w:pStyle w:val="af0"/>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项目调研文件的全部内容。我们已完全理解了调研文件规定的合同范围、要求，并考虑到了潜在所有风险。据此，我们承诺结合本项目特点及我方实际情况，按</w:t>
      </w:r>
      <w:r>
        <w:rPr>
          <w:sz w:val="28"/>
          <w:szCs w:val="28"/>
        </w:rPr>
        <w:t>以</w:t>
      </w:r>
      <w:r>
        <w:rPr>
          <w:rFonts w:hint="eastAsia"/>
          <w:sz w:val="28"/>
          <w:szCs w:val="28"/>
        </w:rPr>
        <w:t>下标准标价。</w:t>
      </w:r>
    </w:p>
    <w:p w:rsidR="00E17DB5" w:rsidRDefault="00E544A9">
      <w:pPr>
        <w:pStyle w:val="af0"/>
        <w:tabs>
          <w:tab w:val="clear" w:pos="1620"/>
        </w:tabs>
        <w:spacing w:line="360" w:lineRule="auto"/>
        <w:ind w:left="840" w:hangingChars="300" w:hanging="840"/>
        <w:rPr>
          <w:sz w:val="28"/>
          <w:szCs w:val="28"/>
        </w:rPr>
      </w:pPr>
      <w:r>
        <w:rPr>
          <w:rFonts w:hint="eastAsia"/>
          <w:sz w:val="28"/>
          <w:szCs w:val="28"/>
        </w:rPr>
        <w:t>重庆医科大学附属第二医院</w:t>
      </w:r>
      <w:r w:rsidR="003850D8" w:rsidRPr="003850D8">
        <w:rPr>
          <w:rFonts w:hint="eastAsia"/>
          <w:sz w:val="28"/>
          <w:szCs w:val="28"/>
        </w:rPr>
        <w:t>渝中院区污</w:t>
      </w:r>
      <w:r w:rsidR="003850D8">
        <w:rPr>
          <w:rFonts w:hint="eastAsia"/>
          <w:sz w:val="28"/>
          <w:szCs w:val="28"/>
        </w:rPr>
        <w:t>水处理站托管</w:t>
      </w:r>
      <w:r>
        <w:rPr>
          <w:rFonts w:hint="eastAsia"/>
          <w:sz w:val="28"/>
          <w:szCs w:val="28"/>
        </w:rPr>
        <w:t>服务</w:t>
      </w:r>
      <w:r>
        <w:rPr>
          <w:sz w:val="28"/>
          <w:szCs w:val="28"/>
        </w:rPr>
        <w:t>费用为</w:t>
      </w:r>
      <w:r>
        <w:rPr>
          <w:rFonts w:hint="eastAsia"/>
          <w:sz w:val="28"/>
          <w:szCs w:val="28"/>
        </w:rPr>
        <w:t>：</w:t>
      </w:r>
    </w:p>
    <w:p w:rsidR="00E17DB5" w:rsidRDefault="00AE18B1">
      <w:pPr>
        <w:pStyle w:val="af0"/>
        <w:tabs>
          <w:tab w:val="clear" w:pos="1620"/>
        </w:tabs>
        <w:spacing w:line="360" w:lineRule="auto"/>
        <w:ind w:left="840" w:hangingChars="300" w:hanging="840"/>
        <w:rPr>
          <w:sz w:val="28"/>
          <w:szCs w:val="28"/>
          <w:u w:val="single"/>
        </w:rPr>
      </w:pPr>
      <w:r>
        <w:rPr>
          <w:rFonts w:hint="eastAsia"/>
          <w:sz w:val="28"/>
          <w:szCs w:val="28"/>
          <w:u w:val="single"/>
        </w:rPr>
        <w:t xml:space="preserve">       </w:t>
      </w:r>
      <w:r w:rsidR="00E544A9">
        <w:rPr>
          <w:rFonts w:hint="eastAsia"/>
          <w:sz w:val="28"/>
          <w:szCs w:val="28"/>
        </w:rPr>
        <w:t>元/</w:t>
      </w:r>
      <w:r w:rsidR="003850D8">
        <w:rPr>
          <w:rFonts w:hint="eastAsia"/>
          <w:sz w:val="28"/>
          <w:szCs w:val="28"/>
        </w:rPr>
        <w:t>吨</w:t>
      </w:r>
      <w:r w:rsidR="00E544A9">
        <w:rPr>
          <w:rFonts w:hint="eastAsia"/>
          <w:sz w:val="28"/>
          <w:szCs w:val="28"/>
        </w:rPr>
        <w:t>。</w:t>
      </w:r>
      <w:r w:rsidR="00E544A9">
        <w:rPr>
          <w:sz w:val="28"/>
          <w:szCs w:val="28"/>
        </w:rPr>
        <w:t xml:space="preserve"> </w:t>
      </w:r>
      <w:r w:rsidR="003850D8">
        <w:rPr>
          <w:rFonts w:hint="eastAsia"/>
          <w:sz w:val="28"/>
          <w:szCs w:val="28"/>
        </w:rPr>
        <w:t>在线监测系统维护保养费用为：</w:t>
      </w:r>
      <w:r w:rsidR="003850D8" w:rsidRPr="003850D8">
        <w:rPr>
          <w:rFonts w:hint="eastAsia"/>
          <w:sz w:val="28"/>
          <w:szCs w:val="28"/>
          <w:u w:val="single"/>
        </w:rPr>
        <w:t xml:space="preserve">    </w:t>
      </w:r>
      <w:r>
        <w:rPr>
          <w:rFonts w:hint="eastAsia"/>
          <w:sz w:val="28"/>
          <w:szCs w:val="28"/>
          <w:u w:val="single"/>
        </w:rPr>
        <w:t xml:space="preserve"> </w:t>
      </w:r>
      <w:r w:rsidR="003850D8" w:rsidRPr="003850D8">
        <w:rPr>
          <w:rFonts w:hint="eastAsia"/>
          <w:sz w:val="28"/>
          <w:szCs w:val="28"/>
          <w:u w:val="single"/>
        </w:rPr>
        <w:t xml:space="preserve">  </w:t>
      </w:r>
      <w:r w:rsidR="003850D8">
        <w:rPr>
          <w:rFonts w:hint="eastAsia"/>
          <w:sz w:val="28"/>
          <w:szCs w:val="28"/>
        </w:rPr>
        <w:t>元/年</w:t>
      </w:r>
      <w:r>
        <w:rPr>
          <w:rFonts w:hint="eastAsia"/>
          <w:sz w:val="28"/>
          <w:szCs w:val="28"/>
        </w:rPr>
        <w:t>。</w:t>
      </w:r>
    </w:p>
    <w:p w:rsidR="00E17DB5" w:rsidRDefault="00E17DB5">
      <w:pPr>
        <w:pStyle w:val="af0"/>
        <w:spacing w:line="360" w:lineRule="auto"/>
        <w:ind w:firstLine="539"/>
        <w:rPr>
          <w:sz w:val="28"/>
          <w:szCs w:val="28"/>
        </w:rPr>
      </w:pPr>
    </w:p>
    <w:p w:rsidR="00E17DB5" w:rsidRDefault="00E17DB5">
      <w:pPr>
        <w:pStyle w:val="af0"/>
        <w:spacing w:line="360" w:lineRule="auto"/>
        <w:ind w:firstLine="539"/>
        <w:rPr>
          <w:sz w:val="28"/>
          <w:szCs w:val="28"/>
        </w:rPr>
      </w:pPr>
    </w:p>
    <w:p w:rsidR="00E17DB5" w:rsidRDefault="00E17DB5">
      <w:pPr>
        <w:pStyle w:val="af0"/>
        <w:spacing w:line="360" w:lineRule="auto"/>
        <w:ind w:firstLine="539"/>
        <w:rPr>
          <w:sz w:val="28"/>
          <w:szCs w:val="28"/>
        </w:rPr>
      </w:pPr>
    </w:p>
    <w:p w:rsidR="00E17DB5" w:rsidRDefault="00E17DB5">
      <w:pPr>
        <w:pStyle w:val="af0"/>
        <w:spacing w:line="360" w:lineRule="auto"/>
        <w:ind w:firstLine="539"/>
        <w:rPr>
          <w:sz w:val="30"/>
          <w:szCs w:val="30"/>
        </w:rPr>
      </w:pPr>
    </w:p>
    <w:p w:rsidR="00E17DB5" w:rsidRDefault="00E544A9">
      <w:pPr>
        <w:pStyle w:val="af0"/>
        <w:rPr>
          <w:sz w:val="30"/>
          <w:szCs w:val="30"/>
        </w:rPr>
      </w:pPr>
      <w:r>
        <w:rPr>
          <w:rFonts w:hint="eastAsia"/>
          <w:sz w:val="30"/>
          <w:szCs w:val="30"/>
        </w:rPr>
        <w:t>调研单位（盖章）：</w:t>
      </w:r>
    </w:p>
    <w:p w:rsidR="00E17DB5" w:rsidRDefault="00E544A9">
      <w:pPr>
        <w:pStyle w:val="af0"/>
        <w:rPr>
          <w:sz w:val="30"/>
          <w:szCs w:val="30"/>
        </w:rPr>
      </w:pPr>
      <w:r>
        <w:rPr>
          <w:rFonts w:hint="eastAsia"/>
          <w:sz w:val="30"/>
          <w:szCs w:val="30"/>
        </w:rPr>
        <w:t>法定代表人或法人授权代表（签字）：</w:t>
      </w:r>
    </w:p>
    <w:p w:rsidR="00E17DB5" w:rsidRDefault="00E544A9">
      <w:pPr>
        <w:pStyle w:val="af0"/>
        <w:rPr>
          <w:sz w:val="30"/>
          <w:szCs w:val="30"/>
        </w:rPr>
      </w:pPr>
      <w:r>
        <w:rPr>
          <w:rFonts w:hint="eastAsia"/>
          <w:sz w:val="30"/>
          <w:szCs w:val="30"/>
        </w:rPr>
        <w:t>时间：</w:t>
      </w:r>
    </w:p>
    <w:p w:rsidR="00E17DB5" w:rsidRDefault="00E17DB5">
      <w:pPr>
        <w:pStyle w:val="af0"/>
      </w:pPr>
    </w:p>
    <w:p w:rsidR="00E17DB5" w:rsidRDefault="003850D8" w:rsidP="003850D8">
      <w:pPr>
        <w:spacing w:line="360" w:lineRule="auto"/>
        <w:rPr>
          <w:kern w:val="0"/>
        </w:rPr>
      </w:pPr>
      <w:r>
        <w:rPr>
          <w:kern w:val="0"/>
        </w:rPr>
        <w:t xml:space="preserve"> </w:t>
      </w:r>
    </w:p>
    <w:p w:rsidR="00E17DB5" w:rsidRDefault="00E17DB5">
      <w:pPr>
        <w:rPr>
          <w:kern w:val="0"/>
        </w:rPr>
      </w:pPr>
    </w:p>
    <w:sectPr w:rsidR="00E17DB5">
      <w:footerReference w:type="default" r:id="rId14"/>
      <w:type w:val="continuous"/>
      <w:pgSz w:w="11907" w:h="16840"/>
      <w:pgMar w:top="1134" w:right="1134" w:bottom="1134"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9C8" w:rsidRDefault="005109C8">
      <w:r>
        <w:separator/>
      </w:r>
    </w:p>
  </w:endnote>
  <w:endnote w:type="continuationSeparator" w:id="0">
    <w:p w:rsidR="005109C8" w:rsidRDefault="0051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彩虹小标宋">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DB5" w:rsidRDefault="00E544A9">
    <w:pPr>
      <w:pStyle w:val="aa"/>
      <w:framePr w:wrap="around" w:vAnchor="text" w:hAnchor="margin" w:xAlign="center" w:y="1"/>
      <w:rPr>
        <w:rStyle w:val="ad"/>
      </w:rPr>
    </w:pPr>
    <w:r>
      <w:fldChar w:fldCharType="begin"/>
    </w:r>
    <w:r>
      <w:rPr>
        <w:rStyle w:val="ad"/>
      </w:rPr>
      <w:instrText xml:space="preserve">PAGE  </w:instrText>
    </w:r>
    <w:r>
      <w:fldChar w:fldCharType="end"/>
    </w:r>
  </w:p>
  <w:p w:rsidR="00E17DB5" w:rsidRDefault="00E17DB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DB5" w:rsidRDefault="00E544A9">
    <w:pPr>
      <w:pStyle w:val="aa"/>
      <w:ind w:right="360"/>
      <w:jc w:val="center"/>
    </w:pPr>
    <w:r>
      <w:rPr>
        <w:rStyle w:val="ad"/>
      </w:rPr>
      <w:fldChar w:fldCharType="begin"/>
    </w:r>
    <w:r>
      <w:rPr>
        <w:rStyle w:val="ad"/>
      </w:rPr>
      <w:instrText xml:space="preserve"> PAGE </w:instrText>
    </w:r>
    <w:r>
      <w:rPr>
        <w:rStyle w:val="ad"/>
      </w:rPr>
      <w:fldChar w:fldCharType="separate"/>
    </w:r>
    <w:r>
      <w:rPr>
        <w:rStyle w:val="ad"/>
      </w:rPr>
      <w:t>- 2 -</w:t>
    </w:r>
    <w:r>
      <w:rPr>
        <w:rStyle w:val="a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DB5" w:rsidRDefault="00E544A9">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DB5" w:rsidRDefault="00E544A9">
    <w:pPr>
      <w:pStyle w:val="aa"/>
      <w:jc w:val="center"/>
    </w:pPr>
    <w:r>
      <w:rPr>
        <w:rStyle w:val="ad"/>
      </w:rPr>
      <w:fldChar w:fldCharType="begin"/>
    </w:r>
    <w:r>
      <w:rPr>
        <w:rStyle w:val="ad"/>
      </w:rPr>
      <w:instrText xml:space="preserve"> PAGE </w:instrText>
    </w:r>
    <w:r>
      <w:rPr>
        <w:rStyle w:val="ad"/>
      </w:rPr>
      <w:fldChar w:fldCharType="separate"/>
    </w:r>
    <w:r w:rsidR="00CE73AE">
      <w:rPr>
        <w:rStyle w:val="ad"/>
        <w:noProof/>
      </w:rPr>
      <w:t>5</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9C8" w:rsidRDefault="005109C8">
      <w:r>
        <w:separator/>
      </w:r>
    </w:p>
  </w:footnote>
  <w:footnote w:type="continuationSeparator" w:id="0">
    <w:p w:rsidR="005109C8" w:rsidRDefault="00510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DB5" w:rsidRDefault="00E544A9">
    <w:pPr>
      <w:pStyle w:val="ab"/>
      <w:framePr w:wrap="around" w:vAnchor="text" w:hAnchor="margin" w:xAlign="right" w:y="1"/>
      <w:rPr>
        <w:rStyle w:val="ad"/>
      </w:rPr>
    </w:pPr>
    <w:r>
      <w:fldChar w:fldCharType="begin"/>
    </w:r>
    <w:r>
      <w:rPr>
        <w:rStyle w:val="ad"/>
      </w:rPr>
      <w:instrText xml:space="preserve">PAGE  </w:instrText>
    </w:r>
    <w:r>
      <w:fldChar w:fldCharType="end"/>
    </w:r>
  </w:p>
  <w:p w:rsidR="00E17DB5" w:rsidRDefault="00E17DB5">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DB5" w:rsidRDefault="00E17DB5">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03"/>
    <w:multiLevelType w:val="multilevel"/>
    <w:tmpl w:val="00000003"/>
    <w:lvl w:ilvl="0">
      <w:start w:val="1"/>
      <w:numFmt w:val="decimal"/>
      <w:pStyle w:val="2"/>
      <w:lvlText w:val="%1."/>
      <w:lvlJc w:val="left"/>
      <w:pPr>
        <w:tabs>
          <w:tab w:val="left" w:pos="920"/>
        </w:tabs>
        <w:ind w:left="920" w:hanging="36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17DB5"/>
    <w:rsid w:val="001B1883"/>
    <w:rsid w:val="003850D8"/>
    <w:rsid w:val="004672F9"/>
    <w:rsid w:val="004A3EA3"/>
    <w:rsid w:val="005109C8"/>
    <w:rsid w:val="0054261E"/>
    <w:rsid w:val="00772CF5"/>
    <w:rsid w:val="00881D24"/>
    <w:rsid w:val="00AE18B1"/>
    <w:rsid w:val="00B46A71"/>
    <w:rsid w:val="00C65746"/>
    <w:rsid w:val="00CD34ED"/>
    <w:rsid w:val="00CE73AE"/>
    <w:rsid w:val="00D437C8"/>
    <w:rsid w:val="00E17DB5"/>
    <w:rsid w:val="00E54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Subtitle" w:qFormat="1"/>
    <w:lsdException w:name="Salutation" w:qFormat="1"/>
    <w:lsdException w:name="Date" w:qFormat="1"/>
    <w:lsdException w:name="Body Text 3" w:qFormat="1"/>
    <w:lsdException w:name="Body Text Indent 2"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60" w:lineRule="atLeast"/>
      <w:ind w:firstLine="420"/>
      <w:textAlignment w:val="baseline"/>
    </w:pPr>
    <w:rPr>
      <w:szCs w:val="20"/>
    </w:rPr>
  </w:style>
  <w:style w:type="paragraph" w:styleId="a4">
    <w:name w:val="Document Map"/>
    <w:basedOn w:val="a"/>
    <w:qFormat/>
    <w:pPr>
      <w:shd w:val="clear" w:color="auto" w:fill="000080"/>
    </w:pPr>
  </w:style>
  <w:style w:type="paragraph" w:styleId="a5">
    <w:name w:val="Salutation"/>
    <w:basedOn w:val="a"/>
    <w:next w:val="a"/>
    <w:qFormat/>
    <w:rPr>
      <w:rFonts w:ascii="宋体" w:eastAsia="仿宋_GB2312"/>
      <w:szCs w:val="20"/>
    </w:rPr>
  </w:style>
  <w:style w:type="paragraph" w:styleId="30">
    <w:name w:val="Body Text 3"/>
    <w:basedOn w:val="a"/>
    <w:qFormat/>
    <w:pPr>
      <w:spacing w:after="120"/>
    </w:pPr>
    <w:rPr>
      <w:sz w:val="16"/>
      <w:szCs w:val="16"/>
    </w:rPr>
  </w:style>
  <w:style w:type="paragraph" w:styleId="a6">
    <w:name w:val="Body Text"/>
    <w:basedOn w:val="a"/>
    <w:qFormat/>
    <w:pPr>
      <w:spacing w:after="120"/>
    </w:pPr>
  </w:style>
  <w:style w:type="paragraph" w:styleId="31">
    <w:name w:val="toc 3"/>
    <w:basedOn w:val="a"/>
    <w:next w:val="a"/>
    <w:qFormat/>
    <w:pPr>
      <w:ind w:left="480"/>
      <w:jc w:val="left"/>
    </w:pPr>
    <w:rPr>
      <w:rFonts w:eastAsia="仿宋_GB2312"/>
      <w:i/>
      <w:sz w:val="24"/>
      <w:szCs w:val="20"/>
    </w:rPr>
  </w:style>
  <w:style w:type="paragraph" w:styleId="a7">
    <w:name w:val="Plain Text"/>
    <w:basedOn w:val="a"/>
    <w:qFormat/>
    <w:pPr>
      <w:shd w:val="solid" w:color="FFFFFF" w:fill="FFFFFF"/>
      <w:jc w:val="center"/>
    </w:pPr>
    <w:rPr>
      <w:rFonts w:ascii="宋体" w:hAnsi="宋体"/>
      <w:kern w:val="0"/>
      <w:sz w:val="84"/>
      <w:szCs w:val="72"/>
    </w:rPr>
  </w:style>
  <w:style w:type="paragraph" w:styleId="a8">
    <w:name w:val="Date"/>
    <w:basedOn w:val="a"/>
    <w:next w:val="a"/>
    <w:link w:val="Char"/>
    <w:qFormat/>
    <w:rPr>
      <w:sz w:val="24"/>
      <w:szCs w:val="20"/>
    </w:rPr>
  </w:style>
  <w:style w:type="paragraph" w:styleId="21">
    <w:name w:val="Body Text Indent 2"/>
    <w:basedOn w:val="a"/>
    <w:qFormat/>
    <w:pPr>
      <w:spacing w:after="120" w:line="480" w:lineRule="auto"/>
      <w:ind w:leftChars="200" w:left="420"/>
    </w:pPr>
    <w:rPr>
      <w:szCs w:val="20"/>
    </w:rPr>
  </w:style>
  <w:style w:type="paragraph" w:styleId="a9">
    <w:name w:val="Balloon Text"/>
    <w:basedOn w:val="a"/>
    <w:qFormat/>
    <w:rPr>
      <w:sz w:val="18"/>
      <w:szCs w:val="18"/>
    </w:rPr>
  </w:style>
  <w:style w:type="paragraph" w:styleId="aa">
    <w:name w:val="footer"/>
    <w:basedOn w:val="a"/>
    <w:link w:val="Char0"/>
    <w:qFormat/>
    <w:pPr>
      <w:tabs>
        <w:tab w:val="center" w:pos="4153"/>
        <w:tab w:val="right" w:pos="8306"/>
      </w:tabs>
      <w:snapToGrid w:val="0"/>
      <w:jc w:val="left"/>
    </w:pPr>
    <w:rPr>
      <w:sz w:val="18"/>
      <w:szCs w:val="18"/>
    </w:rPr>
  </w:style>
  <w:style w:type="paragraph" w:styleId="ab">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tabs>
        <w:tab w:val="right" w:leader="dot" w:pos="9360"/>
      </w:tabs>
      <w:jc w:val="left"/>
    </w:pPr>
    <w:rPr>
      <w:rFonts w:eastAsia="仿宋_GB2312"/>
      <w:b/>
      <w:caps/>
      <w:sz w:val="24"/>
      <w:szCs w:val="20"/>
    </w:rPr>
  </w:style>
  <w:style w:type="paragraph" w:styleId="22">
    <w:name w:val="toc 2"/>
    <w:basedOn w:val="a"/>
    <w:next w:val="a"/>
    <w:qFormat/>
    <w:pPr>
      <w:ind w:leftChars="200" w:left="420"/>
    </w:pPr>
  </w:style>
  <w:style w:type="paragraph" w:styleId="ac">
    <w:name w:val="Normal (Web)"/>
    <w:basedOn w:val="a"/>
    <w:qFormat/>
    <w:pPr>
      <w:widowControl/>
      <w:spacing w:before="100" w:beforeAutospacing="1" w:after="100" w:afterAutospacing="1"/>
      <w:jc w:val="left"/>
    </w:pPr>
    <w:rPr>
      <w:rFonts w:ascii="宋体" w:hAnsi="宋体" w:cs="Plotter"/>
      <w:kern w:val="0"/>
      <w:sz w:val="20"/>
      <w:szCs w:val="20"/>
    </w:rPr>
  </w:style>
  <w:style w:type="character" w:styleId="ad">
    <w:name w:val="page number"/>
    <w:basedOn w:val="a0"/>
    <w:qFormat/>
  </w:style>
  <w:style w:type="character" w:styleId="ae">
    <w:name w:val="Hyperlink"/>
    <w:basedOn w:val="a0"/>
    <w:qFormat/>
    <w:rPr>
      <w:color w:val="0000FF"/>
      <w:u w:val="single"/>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a"/>
    <w:qFormat/>
    <w:rPr>
      <w:rFonts w:ascii="Tahoma" w:hAnsi="Tahoma"/>
      <w:sz w:val="24"/>
      <w:szCs w:val="20"/>
    </w:rPr>
  </w:style>
  <w:style w:type="paragraph" w:customStyle="1" w:styleId="2">
    <w:name w:val="正文2"/>
    <w:basedOn w:val="a"/>
    <w:qFormat/>
    <w:pPr>
      <w:numPr>
        <w:numId w:val="2"/>
      </w:numPr>
      <w:spacing w:before="60" w:after="60" w:line="360" w:lineRule="auto"/>
    </w:pPr>
    <w:rPr>
      <w:spacing w:val="6"/>
      <w:sz w:val="24"/>
      <w:szCs w:val="20"/>
    </w:rPr>
  </w:style>
  <w:style w:type="paragraph" w:customStyle="1" w:styleId="5">
    <w:name w:val="5号正文"/>
    <w:link w:val="5Char"/>
    <w:qFormat/>
    <w:pPr>
      <w:widowControl w:val="0"/>
      <w:ind w:firstLineChars="200" w:firstLine="420"/>
      <w:jc w:val="both"/>
    </w:pPr>
    <w:rPr>
      <w:rFonts w:ascii="楷体_GB2312" w:eastAsia="楷体_GB2312" w:hAnsi="宋体"/>
      <w:snapToGrid w:val="0"/>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4"/>
    <w:qFormat/>
    <w:pPr>
      <w:spacing w:line="360" w:lineRule="auto"/>
      <w:ind w:firstLineChars="200" w:firstLine="200"/>
    </w:pPr>
  </w:style>
  <w:style w:type="paragraph" w:customStyle="1" w:styleId="CharCharCharCharCharCharCharCharCharChar">
    <w:name w:val="Char Char Char Char Char Char Char Char Char Char"/>
    <w:basedOn w:val="a"/>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pPr>
      <w:spacing w:beforeLines="50" w:afterLines="50"/>
      <w:jc w:val="center"/>
    </w:pPr>
    <w:rPr>
      <w:rFonts w:eastAsia="黑体"/>
      <w:sz w:val="32"/>
      <w:szCs w:val="20"/>
    </w:rPr>
  </w:style>
  <w:style w:type="paragraph" w:customStyle="1" w:styleId="af0">
    <w:name w:val="标准正文"/>
    <w:basedOn w:val="a"/>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qFormat/>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basedOn w:val="a0"/>
    <w:link w:val="20"/>
    <w:qFormat/>
    <w:rPr>
      <w:rFonts w:ascii="Helvetica" w:eastAsia="宋体" w:hAnsi="Helvetica"/>
      <w:b/>
      <w:color w:val="000000"/>
      <w:sz w:val="24"/>
      <w:lang w:val="en-US" w:eastAsia="zh-CN" w:bidi="ar-SA"/>
    </w:rPr>
  </w:style>
  <w:style w:type="character" w:customStyle="1" w:styleId="Char1">
    <w:name w:val="页眉 Char"/>
    <w:basedOn w:val="a0"/>
    <w:link w:val="ab"/>
    <w:qFormat/>
    <w:rPr>
      <w:rFonts w:eastAsia="宋体"/>
      <w:kern w:val="2"/>
      <w:sz w:val="18"/>
      <w:szCs w:val="18"/>
      <w:lang w:val="en-US" w:eastAsia="zh-CN" w:bidi="ar-SA"/>
    </w:rPr>
  </w:style>
  <w:style w:type="character" w:customStyle="1" w:styleId="Char0">
    <w:name w:val="页脚 Char"/>
    <w:basedOn w:val="a0"/>
    <w:link w:val="aa"/>
    <w:qFormat/>
    <w:rPr>
      <w:rFonts w:eastAsia="宋体"/>
      <w:kern w:val="2"/>
      <w:sz w:val="18"/>
      <w:szCs w:val="18"/>
      <w:lang w:val="en-US" w:eastAsia="zh-CN" w:bidi="ar-SA"/>
    </w:rPr>
  </w:style>
  <w:style w:type="character" w:customStyle="1" w:styleId="5Char">
    <w:name w:val="5号正文 Char"/>
    <w:basedOn w:val="a0"/>
    <w:link w:val="5"/>
    <w:qFormat/>
    <w:rPr>
      <w:rFonts w:ascii="楷体_GB2312" w:eastAsia="楷体_GB2312" w:hAnsi="宋体"/>
      <w:snapToGrid w:val="0"/>
      <w:sz w:val="24"/>
      <w:lang w:val="en-US" w:eastAsia="zh-CN" w:bidi="ar-SA"/>
    </w:rPr>
  </w:style>
  <w:style w:type="character" w:customStyle="1" w:styleId="CharChar4">
    <w:name w:val="Char Char4"/>
    <w:basedOn w:val="a0"/>
    <w:qFormat/>
    <w:rPr>
      <w:rFonts w:eastAsia="宋体"/>
      <w:kern w:val="2"/>
      <w:sz w:val="18"/>
      <w:lang w:val="en-US" w:eastAsia="zh-CN"/>
    </w:rPr>
  </w:style>
  <w:style w:type="character" w:customStyle="1" w:styleId="Char">
    <w:name w:val="日期 Char"/>
    <w:link w:val="a8"/>
    <w:qFormat/>
    <w:rPr>
      <w:rFonts w:eastAsia="宋体"/>
      <w:kern w:val="2"/>
      <w:sz w:val="24"/>
      <w:lang w:val="en-US" w:eastAsia="zh-CN" w:bidi="ar-SA"/>
    </w:rPr>
  </w:style>
  <w:style w:type="character" w:customStyle="1" w:styleId="Char3">
    <w:name w:val="小 Char"/>
    <w:qFormat/>
    <w:rPr>
      <w:rFonts w:ascii="宋体" w:eastAsia="宋体" w:hAnsi="Courier New" w:cs="Times New Roman"/>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307</Words>
  <Characters>1755</Characters>
  <Application>Microsoft Office Word</Application>
  <DocSecurity>0</DocSecurity>
  <Lines>14</Lines>
  <Paragraphs>4</Paragraphs>
  <ScaleCrop>false</ScaleCrop>
  <Company>China</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段彦兴</dc:creator>
  <cp:lastModifiedBy>段彦兴</cp:lastModifiedBy>
  <cp:revision>48</cp:revision>
  <cp:lastPrinted>2015-07-16T17:13:00Z</cp:lastPrinted>
  <dcterms:created xsi:type="dcterms:W3CDTF">2019-01-16T21:19:00Z</dcterms:created>
  <dcterms:modified xsi:type="dcterms:W3CDTF">2023-01-06T08:40:00Z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2052-10.15.0</vt:lpwstr>
  </property>
  <property fmtid="{D5CDD505-2E9C-101B-9397-08002B2CF9AE}" pid="3" name="ICV">
    <vt:lpwstr>8519A98025574A6497A7982A5B0D5759</vt:lpwstr>
  </property>
</Properties>
</file>